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64" w:rsidRPr="00C40FE4" w:rsidRDefault="007C5B64" w:rsidP="007C5B64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5D1552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 </w:t>
      </w:r>
      <w:bookmarkStart w:id="0" w:name="_GoBack"/>
      <w:r w:rsidRPr="00C40FE4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 xml:space="preserve">МУНИЦИПАЛЬНОЕ ДОШКОЛЬНОЕ ОБРАЗОВАТЕЛЬНОЕ УЧРЕЖДЕНИЕ </w:t>
      </w:r>
    </w:p>
    <w:p w:rsidR="007C5B64" w:rsidRPr="00C40FE4" w:rsidRDefault="007C5B64" w:rsidP="007C5B64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C40FE4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«ДЕТСКИЙ САД № 192»</w:t>
      </w:r>
    </w:p>
    <w:p w:rsidR="007C5B64" w:rsidRDefault="007C5B64" w:rsidP="007C5B64">
      <w:pPr>
        <w:spacing w:line="60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</w:p>
    <w:p w:rsidR="007C5B64" w:rsidRPr="005D1552" w:rsidRDefault="007C5B64" w:rsidP="007C5B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A1A1A"/>
          <w:sz w:val="40"/>
          <w:szCs w:val="40"/>
          <w:lang w:eastAsia="ru-RU"/>
        </w:rPr>
      </w:pPr>
      <w:r w:rsidRPr="005D1552">
        <w:rPr>
          <w:rFonts w:ascii="Times New Roman" w:eastAsia="Times New Roman" w:hAnsi="Times New Roman" w:cs="Times New Roman"/>
          <w:b/>
          <w:color w:val="1A1A1A"/>
          <w:sz w:val="40"/>
          <w:szCs w:val="40"/>
          <w:lang w:eastAsia="ru-RU"/>
        </w:rPr>
        <w:t>Консультация для родителей</w:t>
      </w:r>
    </w:p>
    <w:p w:rsidR="007C5B64" w:rsidRPr="007C5B64" w:rsidRDefault="007C5B64" w:rsidP="007C5B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  <w:r w:rsidRPr="007C5B6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"Агрессивный ребенок"</w:t>
      </w:r>
    </w:p>
    <w:p w:rsidR="007C5B64" w:rsidRPr="005D1552" w:rsidRDefault="007C5B64" w:rsidP="007C5B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</w:p>
    <w:p w:rsidR="007C5B64" w:rsidRDefault="007C5B64" w:rsidP="007C5B6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2021 – 2022 учебный год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,</w:t>
      </w:r>
      <w:r w:rsidRPr="005D155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</w:p>
    <w:p w:rsidR="007C5B64" w:rsidRPr="005D1552" w:rsidRDefault="007C5B64" w:rsidP="007C5B64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октябрь</w:t>
      </w:r>
    </w:p>
    <w:bookmarkEnd w:id="0"/>
    <w:p w:rsidR="007C5B64" w:rsidRDefault="007C5B64" w:rsidP="00110352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6" w:tgtFrame="_blank" w:history="1">
        <w:r w:rsidRPr="007C5B6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Агрессия</w:t>
        </w:r>
      </w:hyperlink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стремление к моральному и физическому подавлению других людей, достижение своих целей средствами насилия, а порой и просто бессмысленное насилие по отношению к окружающим (по </w:t>
      </w:r>
      <w:proofErr w:type="spellStart"/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С.С.Степанову</w:t>
      </w:r>
      <w:proofErr w:type="spellEnd"/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раннем возрасте агрессивные действия ребенка считаются нормальными, они необходимы для становления самостоятельности, автономности, последующей успешной социализации. Полное отсутствие агрессивности в этот период может быть следствием нарушений развития.</w:t>
      </w:r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Плохо, если ребенок попробовал агрессивный выход из сложной конфликтной ситуации </w:t>
      </w:r>
      <w:proofErr w:type="gramStart"/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 положительный результат, укрепляется во мнении, что этот способ наиболее эффективен. Зачем учиться договариваться, идти на компромисс, уступать, если можно отнять, сломать, укусить, ударить…</w:t>
      </w:r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проявляет признаки агрессии, то посмотрите, нет ли в вашей семье причин формирующих такое поведение:</w:t>
      </w:r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      скандалы в семье;</w:t>
      </w:r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       применение физической силы во время семейных ссор (драки);</w:t>
      </w:r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       грубое, жестокое обращение с ребенком;</w:t>
      </w:r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        привлечение ребенка к посещению (просмотру) жестоких спортивных состязаний: бокса, боев без правил и т.п.;</w:t>
      </w:r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         просмотр боевиков, сцен насилия, как в художественных, так и в мультипликационных фильмах;</w:t>
      </w:r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          одобрение агрессивного поведения как способа решения конфликта, проблемы: «А ты тоже его ударь!», «И ты сломай!», «А ты что, отнять не можешь?!», «Дай сдачи!».</w:t>
      </w:r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Зачастую агрессивное поведение малыша – реакция на недостаток внимания, а точнее, способ его привлечь. Если ребенок тихо играет, занят сам собой, родители в это время с удовольствием смотрят телевизор, занимаются домашними делами. На просьбу: «Мама почитай», «Папа, давай поиграем», слышен ответ: «Попозже». А вот если ребенок начал раскидывать, ломать игрушки, визжать, щипаться, родители реагируют мгновенно – нравоучительными беседами, окриками и, нередко, шлепками. А </w:t>
      </w: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реакция на поведение, а не на его причину. Попробуйте найти 20-30 минут в день для занятий с ребенком – и вспышек гнева будет меньше.</w:t>
      </w:r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Большой вред формированию произвольного (осознанного и контролируемого) поведения наносит родительская непоследовательность в воспитании ребенка. Сегодня вы счастливы, довольны жизнью, и малышу можно все, любой его поступок вызывает у вас умиление и восхищение. А назавтра – усталость, конфликты на работе, и детские забавы начинают вас раздражать, ребенку </w:t>
      </w:r>
      <w:r w:rsidRPr="007C5B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</w:t>
      </w: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нельзя. Тут и взрослому впору запутаться, а малышу и подавно. Его ответ – агрессивные реакции: «Нельзя, а я все равно буду!».</w:t>
      </w:r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Кроме того, вспышки гнева и агрессии провоцируют несогласованность мамы и папы, а в случае совместного проживания, и дедушки с бабушкой в вопросах воспитания. Если мама идет на поводу у ребенка и покупает ему все, что он попросит, закономерно, что малыш устраивает истерику, если отец отказывает ему. Помните об этом и согласовывайте свои действия.</w:t>
      </w:r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основные, но далеко не все формы родительского поведения, вызывающие агрессивные реакции ребенка, реакции защиты, самоутверждения, страха перед непонятной ситуацией.</w:t>
      </w:r>
      <w:bookmarkStart w:id="1" w:name="more"/>
      <w:bookmarkEnd w:id="1"/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родительского поведения,</w:t>
      </w: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способствующие снижению детской агрессивности.</w:t>
      </w:r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Будьте внимательны к чувствам и желаниям своего ребенка.</w:t>
      </w:r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Адекватно оценивайте возможности ребенка.</w:t>
      </w:r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Стремитесь вовремя, ненавязчиво и без лишних наставлений оказывать ребенку необходимую помощь.</w:t>
      </w:r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Предоставляйте малышу  самостоятельность в делах, которые ему по силам.</w:t>
      </w:r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Умейте идти на компромисс.</w:t>
      </w:r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Будьте последовательны в воспитании ребенка. Помните: в сложной работе «быть родителем» не бывает выходных. Если есть правила и режим, то они должны быть всегда, не вносите дезорганизацию в жизнь ребенка.</w:t>
      </w:r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Найдите оптимальный путь воспитания ребенка, с которыми согласны и папа, и мама, и все, кто участвуют в воспитательном процессе.</w:t>
      </w:r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Pr="007C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самое главное правило: любите ребенка просто за то, что он у вас есть, без каких-либо других условий!</w:t>
      </w:r>
    </w:p>
    <w:p w:rsidR="00110352" w:rsidRPr="007C5B64" w:rsidRDefault="00110352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Злой, агрессивный ребёнок, драчун и забияка - большое родительское огорчение, угроза благополучию детского коллектива, "гроза" дворов, но и несчастное существо, которое никто не понимает, не хочет приласкать и пожалеть. Детская агрессивность - признак внутреннего эмоционального неблагополучия, комплекс негативных переживаний, один из неадекватных способов психологической защиты.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дети используют любую возможность, чтобы толкать, бить, ломать, щипать. Их поведение часто носит провокационный характер. Чтобы вызвать </w:t>
      </w: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ответное агрессивное поведение, они всегда готовы разозлить маму, воспитателя, сверстников. Они не успокоятся до тех пор, пока взрослые не "взорвутся", а дети не вступят в драку. Например, такой ребёнок будет сознательнее одеваться медленнее, отказываться мыть руки, убирать игрушки, пока не выведет маму из себя и не услышит её крик или не получит шлепок. После этого он готов заплакать и, только получив утешение и ласку от мамы, успокоится. Не правда ли очень странный способ получения внимания? Но это для данного ребёнка единственный механизм "выхода" психоэмоционального напряжения, скопившейся внутренней тревожности.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жизни, к сожалению, происходит много событий, которые сами по себе могут ожесточить, озлобить, довести до отчаяния и вызвать негативные переживания. Дети чётко улавливают настроения окружающих. Поэтому родителям не стоит при ребёнке допускать обсуждение неприятностей, смотреть передачи про катастрофы и </w:t>
      </w:r>
      <w:proofErr w:type="gramStart"/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фильмы</w:t>
      </w:r>
      <w:proofErr w:type="gramEnd"/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убийство и безысходность, оценивать отрицательно поступки других, укорять и угрожать расправой обидчикам. Подобные проявления своего недовольства и обиды являются не лучшим примером для подражания и бумерангом могут вернуться в семью в "исполнении" ребёнка. Взрослые не должны удивляться, почему их ребёнок слово в слово повторяет их ругательные выражения, находится в позиции постоянного сопротивления и неприятия окружающих его людей и событий. Если вы стали замечать, что ваш ребёнок наэлектризован злостью, обзывается, дерётся, обижает и жестоко относится к животным, то первое, что вы должны сделать, это задать себе вопросы:</w:t>
      </w:r>
    </w:p>
    <w:p w:rsidR="00E2556B" w:rsidRPr="007C5B64" w:rsidRDefault="00E2556B" w:rsidP="007C5B6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это началось?</w:t>
      </w:r>
    </w:p>
    <w:p w:rsidR="00E2556B" w:rsidRPr="007C5B64" w:rsidRDefault="00E2556B" w:rsidP="007C5B6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ребёнок проявляет агрессию?</w:t>
      </w:r>
    </w:p>
    <w:p w:rsidR="00E2556B" w:rsidRPr="007C5B64" w:rsidRDefault="00E2556B" w:rsidP="007C5B6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моменты ребёнок проявляет агрессию?</w:t>
      </w:r>
    </w:p>
    <w:p w:rsidR="00E2556B" w:rsidRPr="007C5B64" w:rsidRDefault="00E2556B" w:rsidP="007C5B6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явилось причиной агрессивности?</w:t>
      </w:r>
    </w:p>
    <w:p w:rsidR="00E2556B" w:rsidRPr="007C5B64" w:rsidRDefault="00E2556B" w:rsidP="007C5B6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изменилось в поведении ребёнка с того времени?</w:t>
      </w:r>
    </w:p>
    <w:p w:rsidR="00E2556B" w:rsidRPr="007C5B64" w:rsidRDefault="00E2556B" w:rsidP="007C5B6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самом деле хочет ребёнок?</w:t>
      </w:r>
    </w:p>
    <w:p w:rsidR="00E2556B" w:rsidRPr="007C5B64" w:rsidRDefault="00E2556B" w:rsidP="007C5B6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 реально можете ему помочь?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агрессивности почти всегда внешние: семейное неблагополучие, лишение чего-то желаемого, разница между желаемым и возможным. Поэтому работу с агрессией своего ребёнка необходимо начать с самостоятельного анализа внутрисемейных отношений. Это будет главным шагом в решении существующей проблемы.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 у своего ребёнка признаки агрессивного поведения, поиграйте с ним в игры, представленные ниже. Это можно сделать в кругу семьи, при участии близких родственников (братья, сёстры), а также с друзьями своего ребёнка.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Самое главное - попробуйте раскрепоститься сами, отдайтесь игре, ведь ребёнок непременно почувствует вашу искренность и оценит это.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"ВЫБИВАЕМ ПЫЛЬ"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(для детей с 4 лет)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участнику даётся "пыльная подушка". Он должен, усердно колотя руками, хорошенько её "почистить".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"ДЕТСКИЙ ФУТБОЛ"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детей с 4 лет)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мяча - подушка. Играющие разбиваются на две команды. Количество играющих от 2-х человек. Судья - обязательно взрослый. Играть можно руками и ногами, подушку можно </w:t>
      </w:r>
      <w:proofErr w:type="gramStart"/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пинать</w:t>
      </w:r>
      <w:proofErr w:type="gramEnd"/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кидать, отнимать. Главная цель - забить в ворота гол.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взрослый следит за соблюдением правил - нельзя пускать в ход руки, ноги, если нет подушки. Штрафники удаляются с поля.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"ЧАС ТИШИНЫ И ЧАС “МОЖНО”"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детей с 4 лет)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Договоритесь с ребёнком, что иногда, когда вы устали и хотите отдохнуть, в доме будет час тишины. Ребёнок должен вести себя тихо, спокойно играть, рисовать, конструировать. Но иногда у вас будет час "можно", когда ребёнку разрешается делать почти всё: прыгать, кричать, брать мамины наряды и папины инструменты, обнимать родителей и висеть на них и т.д.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 "часы" можно чередовать, а можно устраивать их в разные дни, главное, чтобы они стали привычными в семье.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"ПАДАЮЩАЯ БАШНЯ"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детей с 5 лет)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подушек строится высокая башня. Задача каждого участника - штурмом взять её (запрыгнуть), издавая победные крики типа: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 "А-а-а", "Ура!" и т.д. Побеждает тот, кто запрыгивает на башню, не разрушив её стены.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</w:p>
    <w:p w:rsidR="00E2556B" w:rsidRPr="007C5B64" w:rsidRDefault="00E2556B" w:rsidP="007C5B6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сам себе построить башню такой высоты, которую, по его мнению, он способен покорить.</w:t>
      </w:r>
    </w:p>
    <w:p w:rsidR="00E2556B" w:rsidRPr="007C5B64" w:rsidRDefault="00E2556B" w:rsidP="007C5B64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штурма "болельщики" издают громкие крики одобрения и восхищения: "Молодец!", "Здорово!", "Победа!" и т.д.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"ШТУРМ КРЕПОСТИ"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детей с 5 лет)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попавшихся "под руку" небьющихся предметов строится крепость (тапки, стулья, кубики, одежда, книги и т.д. - всё собирается в одну большую кучу).</w:t>
      </w:r>
      <w:proofErr w:type="gramEnd"/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"пушечное ядро" (мяч). По очереди каждый со всей силой кидает мяч во вражескую крепость. Игра продолжается, пока вся куча - "крепость" - не разлетится на куски. С каждым удачным попаданием штурмующие издают громкие победные кличи.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"РУГАЕМСЯ ОВОЩАМИ"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(для детей с 5 лет)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детям поругаться, но не плохими словами, а … овощами: </w:t>
      </w:r>
      <w:proofErr w:type="gramStart"/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"Ты - огурец", "А ты - редиска", "Ты - морковка", "А та - тыква" и т.д.</w:t>
      </w:r>
      <w:proofErr w:type="gramEnd"/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Прежде, чем поругать ребёнка плохим словом, вспомните это упражнение.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"ПО КОЧКАМ"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детей с 5 лет)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Подушки раскладываются на полу на расстоянии, которое можно преодолеть в прыжке с некоторым усилием. Играющие - "лягушки", живущие на болоте. Вместе на одной "кочке" капризным "лягушкам" тесно. Они запрыгивают на подушки соседей и квакают: "Ква-ква, подвинься!" Если двум "лягушкам" тесно на одной подушке, то одна из них прыгает дальше или сталкивает в "болото" соседку, и та ищет себе новую "кочку".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взрослый тоже прыгает по "кочкам". Если между "лягушками" дело доходит до серьёзного конфликта, он подскакивает и помогает найти выход.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"ЖУЖА"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детей с 6 лет)</w:t>
      </w:r>
    </w:p>
    <w:p w:rsidR="00E2556B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Жужа</w:t>
      </w:r>
      <w:proofErr w:type="spellEnd"/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" сидит на стуле с полотенцем в руках. Все остальные бегают вокруг неё, строят рожицы, дразнят, дотрагиваются до неё, щекочут. "</w:t>
      </w:r>
      <w:proofErr w:type="spellStart"/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Жужа</w:t>
      </w:r>
      <w:proofErr w:type="spellEnd"/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" терпит, но когда ей всё это надоедает, она вскакивает  и начинает гоняться за "обидчиками" вокруг стула, стараясь отхлестать их полотенцем по спинам.</w:t>
      </w:r>
    </w:p>
    <w:p w:rsidR="00AB062F" w:rsidRPr="007C5B64" w:rsidRDefault="00E2556B" w:rsidP="007C5B64">
      <w:pPr>
        <w:spacing w:before="58" w:after="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7C5B6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взрослый следит за формой выражения "дразнилок". Они не должны быть обидными и болезненными</w:t>
      </w:r>
    </w:p>
    <w:p w:rsidR="00110352" w:rsidRPr="007C5B64" w:rsidRDefault="007C5B64" w:rsidP="007C5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110352" w:rsidRPr="007C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Обнаружив у своего ребёнка признаки </w:t>
        </w:r>
        <w:proofErr w:type="spellStart"/>
        <w:r w:rsidR="00110352" w:rsidRPr="007C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агрессивногоповедения</w:t>
        </w:r>
        <w:proofErr w:type="spellEnd"/>
        <w:r w:rsidR="00110352" w:rsidRPr="007C5B6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, поиграйте с ним в игры, представленные ниже.</w:t>
        </w:r>
      </w:hyperlink>
    </w:p>
    <w:p w:rsidR="00110352" w:rsidRPr="007C5B64" w:rsidRDefault="00110352" w:rsidP="007C5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64">
        <w:rPr>
          <w:rFonts w:ascii="Times New Roman" w:hAnsi="Times New Roman" w:cs="Times New Roman"/>
          <w:b/>
          <w:bCs/>
          <w:sz w:val="28"/>
          <w:szCs w:val="28"/>
        </w:rPr>
        <w:t>«РУГАЕМСЯ ОВОЩАМИ»</w:t>
      </w:r>
    </w:p>
    <w:p w:rsidR="00110352" w:rsidRPr="007C5B64" w:rsidRDefault="00110352" w:rsidP="007C5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64">
        <w:rPr>
          <w:rFonts w:ascii="Times New Roman" w:hAnsi="Times New Roman" w:cs="Times New Roman"/>
          <w:sz w:val="28"/>
          <w:szCs w:val="28"/>
        </w:rPr>
        <w:t>(для детей с 5 лет)</w:t>
      </w:r>
    </w:p>
    <w:p w:rsidR="00110352" w:rsidRPr="007C5B64" w:rsidRDefault="00110352" w:rsidP="007C5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64">
        <w:rPr>
          <w:rFonts w:ascii="Times New Roman" w:hAnsi="Times New Roman" w:cs="Times New Roman"/>
          <w:sz w:val="28"/>
          <w:szCs w:val="28"/>
        </w:rPr>
        <w:t xml:space="preserve">Предложите детям поругаться, но не плохими словами, а … овощами: </w:t>
      </w:r>
      <w:proofErr w:type="gramStart"/>
      <w:r w:rsidRPr="007C5B64">
        <w:rPr>
          <w:rFonts w:ascii="Times New Roman" w:hAnsi="Times New Roman" w:cs="Times New Roman"/>
          <w:sz w:val="28"/>
          <w:szCs w:val="28"/>
        </w:rPr>
        <w:t>"Ты – огурец", "А ты – помидор", "Ты – морковка", "А ты – тыква" и т.д.</w:t>
      </w:r>
      <w:proofErr w:type="gramEnd"/>
    </w:p>
    <w:p w:rsidR="00110352" w:rsidRPr="007C5B64" w:rsidRDefault="00110352" w:rsidP="007C5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64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 w:rsidRPr="007C5B64">
        <w:rPr>
          <w:rFonts w:ascii="Times New Roman" w:hAnsi="Times New Roman" w:cs="Times New Roman"/>
          <w:sz w:val="28"/>
          <w:szCs w:val="28"/>
        </w:rPr>
        <w:t> Прежде, чем поругать ребёнка плохим словом, вспомните это упражнение.</w:t>
      </w:r>
    </w:p>
    <w:p w:rsidR="00110352" w:rsidRPr="007C5B64" w:rsidRDefault="00110352" w:rsidP="007C5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64">
        <w:rPr>
          <w:rFonts w:ascii="Times New Roman" w:hAnsi="Times New Roman" w:cs="Times New Roman"/>
          <w:b/>
          <w:bCs/>
          <w:sz w:val="28"/>
          <w:szCs w:val="28"/>
        </w:rPr>
        <w:t>«ШТУРМ КРЕПОСТИ»</w:t>
      </w:r>
    </w:p>
    <w:p w:rsidR="00110352" w:rsidRPr="007C5B64" w:rsidRDefault="00110352" w:rsidP="007C5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64">
        <w:rPr>
          <w:rFonts w:ascii="Times New Roman" w:hAnsi="Times New Roman" w:cs="Times New Roman"/>
          <w:sz w:val="28"/>
          <w:szCs w:val="28"/>
        </w:rPr>
        <w:t>(для детей с 5 лет)</w:t>
      </w:r>
    </w:p>
    <w:p w:rsidR="00110352" w:rsidRPr="007C5B64" w:rsidRDefault="00110352" w:rsidP="007C5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B64">
        <w:rPr>
          <w:rFonts w:ascii="Times New Roman" w:hAnsi="Times New Roman" w:cs="Times New Roman"/>
          <w:sz w:val="28"/>
          <w:szCs w:val="28"/>
        </w:rPr>
        <w:t>Из попавшихся "под руку" небьющихся предметов строится крепость (тапки, стулья, кубики, одежда, книги и т.д. – всё собирается в одну большую кучу).</w:t>
      </w:r>
      <w:proofErr w:type="gramEnd"/>
      <w:r w:rsidRPr="007C5B64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7C5B64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7C5B64">
        <w:rPr>
          <w:rFonts w:ascii="Times New Roman" w:hAnsi="Times New Roman" w:cs="Times New Roman"/>
          <w:sz w:val="28"/>
          <w:szCs w:val="28"/>
        </w:rPr>
        <w:t xml:space="preserve"> есть "пушечное ядро" (мяч). По очереди каждый со всей силой кидает мяч во вражескую крепость. Игра продолжается, пока вся куча – </w:t>
      </w:r>
      <w:r w:rsidRPr="007C5B64">
        <w:rPr>
          <w:rFonts w:ascii="Times New Roman" w:hAnsi="Times New Roman" w:cs="Times New Roman"/>
          <w:sz w:val="28"/>
          <w:szCs w:val="28"/>
        </w:rPr>
        <w:lastRenderedPageBreak/>
        <w:t>"крепость" - не разлетится на куски. С каждым удачным попаданием штурмующие издают громкие победные кличи.</w:t>
      </w:r>
    </w:p>
    <w:p w:rsidR="00110352" w:rsidRPr="007C5B64" w:rsidRDefault="00110352" w:rsidP="007C5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64">
        <w:rPr>
          <w:rFonts w:ascii="Times New Roman" w:hAnsi="Times New Roman" w:cs="Times New Roman"/>
          <w:b/>
          <w:bCs/>
          <w:sz w:val="28"/>
          <w:szCs w:val="28"/>
        </w:rPr>
        <w:t>«МИНУТА ШАЛОСТИ»</w:t>
      </w:r>
    </w:p>
    <w:p w:rsidR="00110352" w:rsidRPr="007C5B64" w:rsidRDefault="00110352" w:rsidP="007C5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64">
        <w:rPr>
          <w:rFonts w:ascii="Times New Roman" w:hAnsi="Times New Roman" w:cs="Times New Roman"/>
          <w:sz w:val="28"/>
          <w:szCs w:val="28"/>
        </w:rPr>
        <w:t>(психологическая разгрузка).</w:t>
      </w:r>
    </w:p>
    <w:p w:rsidR="00110352" w:rsidRPr="007C5B64" w:rsidRDefault="00110352" w:rsidP="007C5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64">
        <w:rPr>
          <w:rFonts w:ascii="Times New Roman" w:hAnsi="Times New Roman" w:cs="Times New Roman"/>
          <w:sz w:val="28"/>
          <w:szCs w:val="28"/>
        </w:rPr>
        <w:t>Ведущий по сигналу (удар в бубен и т. п.) предлагает детям шалить: каждый делает то, что ему хочется – прыгает, бегает, кувыркается и т. п. Повторный сигнал ведущего через 1–3 минуты объявляет конец шалостям.</w:t>
      </w:r>
    </w:p>
    <w:p w:rsidR="00110352" w:rsidRPr="007C5B64" w:rsidRDefault="00110352" w:rsidP="007C5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352" w:rsidRPr="007C5B64" w:rsidRDefault="00110352" w:rsidP="007C5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64">
        <w:rPr>
          <w:rFonts w:ascii="Times New Roman" w:hAnsi="Times New Roman" w:cs="Times New Roman"/>
          <w:b/>
          <w:bCs/>
          <w:sz w:val="28"/>
          <w:szCs w:val="28"/>
        </w:rPr>
        <w:t>«КАРАТИСТ»</w:t>
      </w:r>
    </w:p>
    <w:p w:rsidR="00110352" w:rsidRPr="007C5B64" w:rsidRDefault="00110352" w:rsidP="007C5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6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C5B64">
        <w:rPr>
          <w:rFonts w:ascii="Times New Roman" w:hAnsi="Times New Roman" w:cs="Times New Roman"/>
          <w:sz w:val="28"/>
          <w:szCs w:val="28"/>
        </w:rPr>
        <w:t>(снятие физической агрессии).</w:t>
      </w:r>
    </w:p>
    <w:p w:rsidR="00110352" w:rsidRPr="007C5B64" w:rsidRDefault="00110352" w:rsidP="007C5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64">
        <w:rPr>
          <w:rFonts w:ascii="Times New Roman" w:hAnsi="Times New Roman" w:cs="Times New Roman"/>
          <w:sz w:val="28"/>
          <w:szCs w:val="28"/>
        </w:rPr>
        <w:t>Дети образуют круг, в центре которого лежит обруч – «волшебный круг». В «волшебном круге» происходит «превращение» ребенка в каратиста (движения ногами). Дети, стоящие вокруг обруча, вместе с ведущим хором произносят: «Сильнее, сильнее, сильнее…», – помогая игроку выплеснуть агрессивную энергию максимально интенсивными действиями.</w:t>
      </w:r>
    </w:p>
    <w:p w:rsidR="00110352" w:rsidRPr="007C5B64" w:rsidRDefault="00110352" w:rsidP="007C5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64">
        <w:rPr>
          <w:rFonts w:ascii="Times New Roman" w:hAnsi="Times New Roman" w:cs="Times New Roman"/>
          <w:b/>
          <w:bCs/>
          <w:sz w:val="28"/>
          <w:szCs w:val="28"/>
        </w:rPr>
        <w:t>«МАЛЕНЬКОЕ ПРИВИДЕНИЕ»</w:t>
      </w:r>
    </w:p>
    <w:p w:rsidR="00110352" w:rsidRPr="007C5B64" w:rsidRDefault="00110352" w:rsidP="007C5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64">
        <w:rPr>
          <w:rFonts w:ascii="Times New Roman" w:hAnsi="Times New Roman" w:cs="Times New Roman"/>
          <w:sz w:val="28"/>
          <w:szCs w:val="28"/>
        </w:rPr>
        <w:t>(обучение в приемлемой форме выплеснуть накопившийся гнев).</w:t>
      </w:r>
    </w:p>
    <w:p w:rsidR="00110352" w:rsidRPr="007C5B64" w:rsidRDefault="00110352" w:rsidP="007C5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64">
        <w:rPr>
          <w:rFonts w:ascii="Times New Roman" w:hAnsi="Times New Roman" w:cs="Times New Roman"/>
          <w:sz w:val="28"/>
          <w:szCs w:val="28"/>
        </w:rPr>
        <w:t>Ведущий говорит:  «Будем играть в маленьких добрых привидений. Нам захотелось немного похулиганить и слегка напугать друг друга. По моему хлопку вы будете делать руками вот такое движение (взрослый приподнимает согнутые в локтях руки, пальцы растопырены) и произносить страшным голосом звук «У», если я буду громко хлопать, вы будете пугать громко. Но помните, что мы добрые привидения и хотим только пошутить</w:t>
      </w:r>
      <w:proofErr w:type="gramStart"/>
      <w:r w:rsidRPr="007C5B64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C5B64">
        <w:rPr>
          <w:rFonts w:ascii="Times New Roman" w:hAnsi="Times New Roman" w:cs="Times New Roman"/>
          <w:sz w:val="28"/>
          <w:szCs w:val="28"/>
        </w:rPr>
        <w:t>Взрослый хлопает в ладоши. В конце игры привидения превращаются в детей.</w:t>
      </w:r>
    </w:p>
    <w:p w:rsidR="00110352" w:rsidRPr="007C5B64" w:rsidRDefault="00110352" w:rsidP="007C5B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0352" w:rsidRPr="007C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40BA"/>
    <w:multiLevelType w:val="multilevel"/>
    <w:tmpl w:val="B29C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C2B84"/>
    <w:multiLevelType w:val="multilevel"/>
    <w:tmpl w:val="2AB8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7F"/>
    <w:rsid w:val="00110352"/>
    <w:rsid w:val="001776AF"/>
    <w:rsid w:val="0075267F"/>
    <w:rsid w:val="007C5B64"/>
    <w:rsid w:val="00AB062F"/>
    <w:rsid w:val="00E2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3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3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2464">
              <w:marLeft w:val="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0497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9127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5942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8561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7533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0537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0054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007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ogosfera-obr.blogspot.ru/p/ya-oypc-y-oe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ile/d/0B5JHKCfpXTnydHVpTnRiYVhOMDQ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1868</Words>
  <Characters>10651</Characters>
  <Application>Microsoft Office Word</Application>
  <DocSecurity>0</DocSecurity>
  <Lines>88</Lines>
  <Paragraphs>24</Paragraphs>
  <ScaleCrop>false</ScaleCrop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6</cp:revision>
  <dcterms:created xsi:type="dcterms:W3CDTF">2016-03-01T13:18:00Z</dcterms:created>
  <dcterms:modified xsi:type="dcterms:W3CDTF">2023-01-08T10:44:00Z</dcterms:modified>
</cp:coreProperties>
</file>