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387" w:rsidRDefault="005E338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-468382</wp:posOffset>
            </wp:positionH>
            <wp:positionV relativeFrom="paragraph">
              <wp:posOffset>5715</wp:posOffset>
            </wp:positionV>
            <wp:extent cx="7113270" cy="10066351"/>
            <wp:effectExtent l="19050" t="0" r="0" b="0"/>
            <wp:wrapNone/>
            <wp:docPr id="8" name="Рисунок 8" descr="H:\аттестация\паспорт развивающей пред. - простр. среды\rolls-clipart-border-165473-8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ттестация\паспорт развивающей пред. - простр. среды\rolls-clipart-border-165473-8632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6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387" w:rsidRDefault="005E3387"/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9109A3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0.3pt;margin-top:1.25pt;width:230.4pt;height:89.55pt;z-index:251660288" fillcolor="#e36c0a [2409]" strokecolor="#943634 [2405]" strokeweight="1pt">
            <v:fill opacity=".5"/>
            <v:shadow on="t" color="#99f" offset="3pt"/>
            <v:textpath style="font-family:&quot;Arial Black&quot;;v-text-kern:t" trim="t" fitpath="t" string="Паспорт"/>
            <w10:wrap type="square"/>
          </v:shape>
        </w:pict>
      </w: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5E3387" w:rsidRP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 w:rsidRPr="005E3387"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Развивающей предметно-пространственной среды</w:t>
      </w:r>
    </w:p>
    <w:p w:rsidR="005E3387" w:rsidRPr="005E3387" w:rsidRDefault="005E3387" w:rsidP="005E3387">
      <w:pPr>
        <w:jc w:val="center"/>
        <w:rPr>
          <w:rFonts w:ascii="Arial" w:hAnsi="Arial" w:cs="Arial"/>
          <w:i/>
          <w:color w:val="E36C0A" w:themeColor="accent6" w:themeShade="BF"/>
          <w:sz w:val="44"/>
          <w:szCs w:val="44"/>
        </w:rPr>
      </w:pPr>
      <w:r w:rsidRPr="005E3387"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старшей группы</w:t>
      </w: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i/>
          <w:color w:val="7030A0"/>
          <w:sz w:val="44"/>
          <w:szCs w:val="44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9109A3" w:rsidRDefault="009109A3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  <w:bookmarkStart w:id="0" w:name="_GoBack"/>
      <w:bookmarkEnd w:id="0"/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0"/>
          <w:szCs w:val="40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noProof/>
          <w:color w:val="E36C0A" w:themeColor="accent6" w:themeShade="BF"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-468382</wp:posOffset>
            </wp:positionH>
            <wp:positionV relativeFrom="paragraph">
              <wp:posOffset>5715</wp:posOffset>
            </wp:positionV>
            <wp:extent cx="7113270" cy="10209475"/>
            <wp:effectExtent l="19050" t="0" r="0" b="0"/>
            <wp:wrapNone/>
            <wp:docPr id="16" name="Рисунок 16" descr="H:\аттестация\паспорт развивающей пред. - простр. среды\восп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ттестация\паспорт развивающей пред. - простр. среды\воспитател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20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387" w:rsidRDefault="005E3387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182880</wp:posOffset>
            </wp:positionV>
            <wp:extent cx="1511935" cy="2292350"/>
            <wp:effectExtent l="76200" t="38100" r="50165" b="31750"/>
            <wp:wrapTight wrapText="bothSides">
              <wp:wrapPolygon edited="0">
                <wp:start x="-1089" y="-359"/>
                <wp:lineTo x="-1089" y="21899"/>
                <wp:lineTo x="22045" y="21899"/>
                <wp:lineTo x="22317" y="19925"/>
                <wp:lineTo x="22317" y="2513"/>
                <wp:lineTo x="22045" y="-180"/>
                <wp:lineTo x="22045" y="-359"/>
                <wp:lineTo x="-1089" y="-359"/>
              </wp:wrapPolygon>
            </wp:wrapTight>
            <wp:docPr id="1" name="Рисунок 19" descr="J:\дипломы\Новая папка\DSC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дипломы\Новая папка\DSC_6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29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1747610</wp:posOffset>
            </wp:positionH>
            <wp:positionV relativeFrom="paragraph">
              <wp:posOffset>35339</wp:posOffset>
            </wp:positionV>
            <wp:extent cx="1591117" cy="2281500"/>
            <wp:effectExtent l="76200" t="38100" r="47183" b="42600"/>
            <wp:wrapNone/>
            <wp:docPr id="4" name="Рисунок 4" descr="C:\Users\Admin\Downloads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17" cy="228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Pr="00BA55C6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E36C0A" w:themeColor="accent6" w:themeShade="BF"/>
          <w:sz w:val="72"/>
          <w:szCs w:val="96"/>
        </w:rPr>
      </w:pPr>
      <w:r w:rsidRPr="00BA55C6">
        <w:rPr>
          <w:rFonts w:ascii="Arial" w:hAnsi="Arial" w:cs="Arial"/>
          <w:b/>
          <w:i/>
          <w:color w:val="E36C0A" w:themeColor="accent6" w:themeShade="BF"/>
          <w:sz w:val="72"/>
          <w:szCs w:val="96"/>
        </w:rPr>
        <w:lastRenderedPageBreak/>
        <w:t xml:space="preserve">Группа </w:t>
      </w:r>
    </w:p>
    <w:p w:rsidR="00DD6F40" w:rsidRPr="00BA55C6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E36C0A" w:themeColor="accent6" w:themeShade="BF"/>
          <w:sz w:val="72"/>
          <w:szCs w:val="96"/>
        </w:rPr>
      </w:pPr>
      <w:r w:rsidRPr="00BA55C6">
        <w:rPr>
          <w:rFonts w:ascii="Arial" w:hAnsi="Arial" w:cs="Arial"/>
          <w:b/>
          <w:i/>
          <w:color w:val="E36C0A" w:themeColor="accent6" w:themeShade="BF"/>
          <w:sz w:val="72"/>
          <w:szCs w:val="96"/>
        </w:rPr>
        <w:t>«Золотой ключик»</w:t>
      </w:r>
    </w:p>
    <w:p w:rsidR="00DD6F40" w:rsidRDefault="00BA55C6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C0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1105977</wp:posOffset>
            </wp:positionH>
            <wp:positionV relativeFrom="paragraph">
              <wp:posOffset>3065</wp:posOffset>
            </wp:positionV>
            <wp:extent cx="4183380" cy="3140765"/>
            <wp:effectExtent l="19050" t="0" r="7620" b="0"/>
            <wp:wrapSquare wrapText="bothSides"/>
            <wp:docPr id="17" name="Рисунок 17" descr="http://prezentacii.info/wp-content/uploads/2015/11/ZwSVV6DwFcl0igK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ezentacii.info/wp-content/uploads/2015/11/ZwSVV6DwFcl0igKi/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40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C00000"/>
          <w:sz w:val="96"/>
          <w:szCs w:val="96"/>
        </w:rPr>
      </w:pPr>
    </w:p>
    <w:p w:rsidR="00DD6F40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C00000"/>
          <w:sz w:val="96"/>
          <w:szCs w:val="96"/>
        </w:rPr>
      </w:pPr>
    </w:p>
    <w:p w:rsidR="00DD6F40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C00000"/>
          <w:sz w:val="96"/>
          <w:szCs w:val="96"/>
        </w:rPr>
      </w:pPr>
    </w:p>
    <w:p w:rsidR="00DD6F40" w:rsidRPr="00BA55C6" w:rsidRDefault="00DD6F40" w:rsidP="00DD6F40">
      <w:pPr>
        <w:tabs>
          <w:tab w:val="left" w:pos="9781"/>
        </w:tabs>
        <w:jc w:val="center"/>
        <w:rPr>
          <w:rFonts w:ascii="Arial" w:hAnsi="Arial" w:cs="Arial"/>
          <w:b/>
          <w:i/>
          <w:color w:val="E36C0A" w:themeColor="accent6" w:themeShade="BF"/>
          <w:sz w:val="72"/>
          <w:szCs w:val="96"/>
        </w:rPr>
      </w:pPr>
      <w:r w:rsidRPr="00BA55C6">
        <w:rPr>
          <w:rFonts w:ascii="Arial" w:hAnsi="Arial" w:cs="Arial"/>
          <w:b/>
          <w:i/>
          <w:color w:val="E36C0A" w:themeColor="accent6" w:themeShade="BF"/>
          <w:sz w:val="72"/>
          <w:szCs w:val="96"/>
        </w:rPr>
        <w:t>Наш девиз</w:t>
      </w: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Открыл нам ключик Золотой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Дорогу к дружбе, счастью, свету!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Здесь подружились мы с тобой,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Всю жизнь пойдем дорогой этой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 xml:space="preserve">Наши девочки красивы, как Мальвины, 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 xml:space="preserve">Наши мальчики храбры как </w:t>
      </w:r>
      <w:proofErr w:type="spellStart"/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Артемон</w:t>
      </w:r>
      <w:proofErr w:type="spellEnd"/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.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Мы веселые всегда как Буратино,</w:t>
      </w:r>
    </w:p>
    <w:p w:rsidR="00DD6F40" w:rsidRDefault="00DD6F40" w:rsidP="00DD6F40">
      <w:pPr>
        <w:spacing w:line="360" w:lineRule="auto"/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  <w:r>
        <w:rPr>
          <w:rFonts w:ascii="Arial" w:hAnsi="Arial" w:cs="Arial"/>
          <w:b/>
          <w:i/>
          <w:color w:val="E36C0A" w:themeColor="accent6" w:themeShade="BF"/>
          <w:sz w:val="44"/>
          <w:szCs w:val="44"/>
        </w:rPr>
        <w:t>Смех и радость нам приносит он!</w:t>
      </w:r>
    </w:p>
    <w:p w:rsidR="00DD6F40" w:rsidRDefault="00DD6F40" w:rsidP="005E3387">
      <w:pPr>
        <w:jc w:val="center"/>
        <w:rPr>
          <w:rFonts w:ascii="Arial" w:hAnsi="Arial" w:cs="Arial"/>
          <w:b/>
          <w:i/>
          <w:color w:val="E36C0A" w:themeColor="accent6" w:themeShade="BF"/>
          <w:sz w:val="44"/>
          <w:szCs w:val="44"/>
        </w:rPr>
      </w:pPr>
    </w:p>
    <w:p w:rsidR="00BA55C6" w:rsidRDefault="00BA55C6" w:rsidP="00BA55C6">
      <w:pPr>
        <w:shd w:val="clear" w:color="auto" w:fill="FFFFFF"/>
        <w:rPr>
          <w:rFonts w:eastAsia="Times New Roman" w:cs="Times New Roman"/>
          <w:b/>
          <w:bCs/>
          <w:color w:val="000000"/>
        </w:rPr>
      </w:pPr>
    </w:p>
    <w:p w:rsidR="00BA55C6" w:rsidRPr="00823E23" w:rsidRDefault="00BA55C6" w:rsidP="00823E23">
      <w:pPr>
        <w:rPr>
          <w:sz w:val="28"/>
          <w:szCs w:val="28"/>
        </w:rPr>
      </w:pPr>
    </w:p>
    <w:p w:rsidR="00BA55C6" w:rsidRPr="00823E23" w:rsidRDefault="00BA55C6" w:rsidP="00823E23">
      <w:pPr>
        <w:jc w:val="center"/>
        <w:rPr>
          <w:b/>
          <w:sz w:val="28"/>
          <w:szCs w:val="28"/>
        </w:rPr>
      </w:pPr>
      <w:r w:rsidRPr="00823E23">
        <w:rPr>
          <w:b/>
          <w:sz w:val="28"/>
          <w:szCs w:val="28"/>
        </w:rPr>
        <w:t>Особенности организации развивающей предметно-пространственной среды</w:t>
      </w:r>
    </w:p>
    <w:p w:rsidR="00BA55C6" w:rsidRPr="00823E23" w:rsidRDefault="00BA55C6" w:rsidP="00823E23">
      <w:pPr>
        <w:jc w:val="center"/>
        <w:rPr>
          <w:b/>
          <w:sz w:val="28"/>
          <w:szCs w:val="28"/>
        </w:rPr>
      </w:pPr>
      <w:r w:rsidRPr="00823E23">
        <w:rPr>
          <w:b/>
          <w:sz w:val="28"/>
          <w:szCs w:val="28"/>
        </w:rPr>
        <w:t>группы.</w:t>
      </w:r>
    </w:p>
    <w:p w:rsidR="00BA55C6" w:rsidRPr="00823E23" w:rsidRDefault="00BA55C6" w:rsidP="00823E23">
      <w:pPr>
        <w:rPr>
          <w:sz w:val="28"/>
          <w:szCs w:val="28"/>
        </w:rPr>
      </w:pPr>
    </w:p>
    <w:p w:rsidR="00BA55C6" w:rsidRPr="00254A9E" w:rsidRDefault="00BA55C6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 Среда может приобретать специально проектируемую направленность, и в этом случае о ней говорят как о важном факторе формирования личности – образовательной среде.</w:t>
      </w:r>
    </w:p>
    <w:p w:rsidR="00BA55C6" w:rsidRPr="00254A9E" w:rsidRDefault="00BA55C6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развивающей предметно-пространственной среды включает в себя обеспечение активной жизнедеятельности ребенка, становление его субъективной позиции, развития творческих проявлений всеми доступными, побуждающими к самовыражению средствами.</w:t>
      </w:r>
    </w:p>
    <w:p w:rsidR="00BA55C6" w:rsidRPr="00254A9E" w:rsidRDefault="00BA55C6" w:rsidP="00254A9E">
      <w:pPr>
        <w:spacing w:line="360" w:lineRule="auto"/>
        <w:ind w:firstLine="567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При создании развивающей предметно-пространственной среды (далее – РППС) группы необходимо обеспечить реализацию: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образовательного потенциала пространства групповой комнаты, оборудования и инвентаря для развития детей дошкольного возраста, охраны и укрепления их здоровья, учета индивидуальных особенностей детей и коррекции их развития;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двигательной активности детей, возможности общения и совместной деятельности детей и взрослых;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основной образовательной программы ДОУ.</w:t>
      </w:r>
    </w:p>
    <w:p w:rsidR="00823E23" w:rsidRPr="00254A9E" w:rsidRDefault="00823E23" w:rsidP="00254A9E">
      <w:pPr>
        <w:spacing w:line="360" w:lineRule="auto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>Назначение и цели организации РППС</w:t>
      </w:r>
    </w:p>
    <w:p w:rsidR="00823E23" w:rsidRPr="00254A9E" w:rsidRDefault="00823E23" w:rsidP="00254A9E">
      <w:pPr>
        <w:spacing w:line="360" w:lineRule="auto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В соответствии с ФГОС дошкольного образования предметная среда должна обеспечивать и гарантировать: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охрану и укрепление физического и психического здоровья и эмоционального благополучия детей, а также проявление уважения к их человеческому достоинству к их чувствам и потребностям, формировать и поддерживать положительную самооценку, в том числе и при взаимодействии детей друг с другом и в коллективной работе, уверенность в собственных возможностях и способностях;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lastRenderedPageBreak/>
        <w:t>- максимальную реализацию образовательного потенциала пространства группового помещения, а также материалов, оборудования и инвентаря для развития 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 развития;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- построение вариативного развивающего образования, ориентированного на возможность свободного выбора детьми материалов, инвентаря, оборудования, видов активности, участников совместной деятельности и общения, как с детьми разного возраста, так и </w:t>
      </w:r>
      <w:proofErr w:type="gramStart"/>
      <w:r w:rsidRPr="00254A9E">
        <w:rPr>
          <w:rFonts w:cs="Times New Roman"/>
        </w:rPr>
        <w:t>со</w:t>
      </w:r>
      <w:proofErr w:type="gramEnd"/>
      <w:r w:rsidRPr="00254A9E">
        <w:rPr>
          <w:rFonts w:cs="Times New Roman"/>
        </w:rPr>
        <w:t xml:space="preserve"> взрослыми, а также свободу в выражении своих чувств и мыслей;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создание условия для ежедневной трудовой деятельности и мотивации непрерывного самосовершенствования профессиональное развитиепедагогических работников, а также содействие в определении собственных целей, личных и профессиональных потребностей и мотивов;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открытость дошкольного образования и вовлечение родителей </w:t>
      </w:r>
    </w:p>
    <w:p w:rsidR="00823E23" w:rsidRPr="00254A9E" w:rsidRDefault="00823E23" w:rsidP="00254A9E">
      <w:pPr>
        <w:spacing w:line="360" w:lineRule="auto"/>
        <w:jc w:val="both"/>
        <w:rPr>
          <w:rFonts w:cs="Times New Roman"/>
        </w:rPr>
      </w:pPr>
      <w:r w:rsidRPr="00254A9E">
        <w:rPr>
          <w:rFonts w:cs="Times New Roman"/>
        </w:rPr>
        <w:t>(законных представителей) непосредственно в образовательную деятельность, осуществление их поддержки по вопросам образования детей, воспитания, охране и укреплении их здоровья, а также поддержки образовательных инициатив внутри семьи;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построение образовательной деятельности на основе взаимодействия взрослых с детьми, ориентированной на интересы и возможности каждого ребенка и учитывающего социальную ситуацию его развития и соответствующих возрастных и индивидуальных особенностей (</w:t>
      </w:r>
      <w:proofErr w:type="gramStart"/>
      <w:r w:rsidRPr="00254A9E">
        <w:rPr>
          <w:rFonts w:cs="Times New Roman"/>
        </w:rPr>
        <w:t>недопустимость</w:t>
      </w:r>
      <w:proofErr w:type="gramEnd"/>
      <w:r w:rsidRPr="00254A9E">
        <w:rPr>
          <w:rFonts w:cs="Times New Roman"/>
        </w:rPr>
        <w:t xml:space="preserve"> как искусственного ускорения, так и искусственного замедления развития детей);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РППС обладает свойствами открытой системы и выполняет образовательную, развивающую, воспитывающую, стимулирующую функции.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В процессе взросления ребенка все компоненты РППС также необходимо менять, обновлять и пополнять. Как следствие, среда должна быть не только развивающей, но и развивающейся.</w:t>
      </w:r>
    </w:p>
    <w:p w:rsidR="00823E23" w:rsidRPr="00254A9E" w:rsidRDefault="00823E23" w:rsidP="00254A9E">
      <w:pPr>
        <w:spacing w:line="360" w:lineRule="auto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>Требования к организации развивающей предметно-пространственной среды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Развивающая предметно-пространственная среда должна быть: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proofErr w:type="gramStart"/>
      <w:r w:rsidRPr="00254A9E">
        <w:rPr>
          <w:rFonts w:cs="Times New Roman"/>
        </w:rPr>
        <w:t>- Содержательно-насыщенной, развивающей (образовательное пространство должно быть оснащено средствами обучения и воспитания, в том числе техническими, соответствующими игровым, спортивным, оздоровительным оборудованием, инвентарем, обеспечивающими игровую, познавательную, двигательную активность);</w:t>
      </w:r>
      <w:proofErr w:type="gramEnd"/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Трансформируемой (возможность изменения предметно-пространственной среды в зависимости от образовательной ситуации и предоставлятьдостаточное место для двигательной активности);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lastRenderedPageBreak/>
        <w:t>- Полифункциональной (возможность разнообразного использования различных составляющих предметной среды);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- </w:t>
      </w:r>
      <w:proofErr w:type="gramStart"/>
      <w:r w:rsidRPr="00254A9E">
        <w:rPr>
          <w:rFonts w:cs="Times New Roman"/>
        </w:rPr>
        <w:t>Вариативной</w:t>
      </w:r>
      <w:proofErr w:type="gramEnd"/>
      <w:r w:rsidRPr="00254A9E">
        <w:rPr>
          <w:rFonts w:cs="Times New Roman"/>
        </w:rPr>
        <w:t xml:space="preserve"> (наличие разнообразных игр, оборудования и инвентаря, обеспечивающих свободный выбор и активность детей);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- </w:t>
      </w:r>
      <w:proofErr w:type="gramStart"/>
      <w:r w:rsidRPr="00254A9E">
        <w:rPr>
          <w:rFonts w:cs="Times New Roman"/>
        </w:rPr>
        <w:t>Доступной</w:t>
      </w:r>
      <w:proofErr w:type="gramEnd"/>
      <w:r w:rsidRPr="00254A9E">
        <w:rPr>
          <w:rFonts w:cs="Times New Roman"/>
        </w:rPr>
        <w:t xml:space="preserve"> (доступность всех помещений, где осуществляется образовательная деятельность, свободный доступ детей к играм, пособиям, инвентарю, исправность и сохранность оборудования);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Безопасной (соответствие всех элементов среды требованиям по обеспечению надежности и безопасности их использования);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- </w:t>
      </w:r>
      <w:proofErr w:type="gramStart"/>
      <w:r w:rsidRPr="00254A9E">
        <w:rPr>
          <w:rFonts w:cs="Times New Roman"/>
        </w:rPr>
        <w:t>Дидактической</w:t>
      </w:r>
      <w:proofErr w:type="gramEnd"/>
      <w:r w:rsidRPr="00254A9E">
        <w:rPr>
          <w:rFonts w:cs="Times New Roman"/>
        </w:rPr>
        <w:t xml:space="preserve"> (игровые средства могут использоваться как средства обучения детей);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- </w:t>
      </w:r>
      <w:proofErr w:type="spellStart"/>
      <w:r w:rsidRPr="00254A9E">
        <w:rPr>
          <w:rFonts w:cs="Times New Roman"/>
        </w:rPr>
        <w:t>Здоровьесберегающей</w:t>
      </w:r>
      <w:proofErr w:type="spellEnd"/>
      <w:r w:rsidRPr="00254A9E">
        <w:rPr>
          <w:rFonts w:cs="Times New Roman"/>
        </w:rPr>
        <w:t xml:space="preserve"> (элементы развивающей предметно-пространственной среды могут решать задачи по становлению ценностей здорового образа жизни, овладению его элементарными нормами и правилами);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- </w:t>
      </w:r>
      <w:proofErr w:type="gramStart"/>
      <w:r w:rsidRPr="00254A9E">
        <w:rPr>
          <w:rFonts w:cs="Times New Roman"/>
        </w:rPr>
        <w:t>Эстетически-привлекательной</w:t>
      </w:r>
      <w:proofErr w:type="gramEnd"/>
      <w:r w:rsidRPr="00254A9E">
        <w:rPr>
          <w:rFonts w:cs="Times New Roman"/>
        </w:rPr>
        <w:t xml:space="preserve"> (элементы РППС должны вызывать у детей желание играть (заниматься) с ними).</w:t>
      </w:r>
    </w:p>
    <w:p w:rsidR="00BA55C6" w:rsidRPr="00254A9E" w:rsidRDefault="00BA55C6" w:rsidP="00254A9E">
      <w:pPr>
        <w:spacing w:line="360" w:lineRule="auto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>Нормативные документы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При организации развивающей предметно-пространственной среды ДОУ необходимо учитывать нормативные требования следующих документов: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Конституция Российской Федерации;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Федеральный закон от 29.12.2012 № 273-ФЗ «Об образовании в Российской Федерации»;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Федеральный закон от 02.07.2013 № 185 «О внесении изменений в отдельные законодательные акты Российской Федерации в связи с принятием Федерального закона "Об образовании в Российской Федерации"»;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- Приказ </w:t>
      </w:r>
      <w:proofErr w:type="spellStart"/>
      <w:r w:rsidRPr="00254A9E">
        <w:rPr>
          <w:rFonts w:cs="Times New Roman"/>
        </w:rPr>
        <w:t>Минобрнауки</w:t>
      </w:r>
      <w:proofErr w:type="spellEnd"/>
      <w:r w:rsidRPr="00254A9E">
        <w:rPr>
          <w:rFonts w:cs="Times New Roman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- Письмо </w:t>
      </w:r>
      <w:proofErr w:type="spellStart"/>
      <w:r w:rsidRPr="00254A9E">
        <w:rPr>
          <w:rFonts w:cs="Times New Roman"/>
        </w:rPr>
        <w:t>Минобрнауки</w:t>
      </w:r>
      <w:proofErr w:type="spellEnd"/>
      <w:r w:rsidRPr="00254A9E">
        <w:rPr>
          <w:rFonts w:cs="Times New Roman"/>
        </w:rPr>
        <w:t xml:space="preserve"> России 28.02.2014 № 08-249 «Комментарии к ФГОС дошкольного образования»;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Концепция содержания непрерывного образования (дошкольное и начальное звено, утвержденная Федеральным координационным советом по общему образованию Министерства образования РФ от 17 июня 2003 года;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Постановление Главного государственного санитарного врача РФ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lastRenderedPageBreak/>
        <w:t>- Постановление Главного государственного санитарного врача РФ от 19.12.2013. № 68 «Об утверждении СанПиН 2.4.1.3147-13 «Санитарно-эпидемиологические требования к дошкольным группам, размещенным в жилых помещениях жилищного фонда»;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Национальная образовательная инициатива «Наша новая школа», утвержденная Президентом РФ 04.02.2010 № Пр-271;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proofErr w:type="gramStart"/>
      <w:r w:rsidRPr="00254A9E">
        <w:rPr>
          <w:rFonts w:cs="Times New Roman"/>
        </w:rPr>
        <w:t>- Письмо Минобразования России от 17 мая 1995 года № 61/19-12 «О психолого-педагогических требованиях к играм и игрушкам в современных условиях» (вместе с «Порядком проведения психолого-педагогической экспертизы детских игр и игрушек», «Методическими указаниями к психолого-педагогической экспертизе игр и игрушек», «Методическими указаниями для работников дошкольных образовательных учреждении "О психолого-педагогической ценности игр и игрушек"»);</w:t>
      </w:r>
      <w:proofErr w:type="gramEnd"/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Приказ Министерства образования РФ от 26.06.2000 №1917 «Об экспертизе настольных, компьютерных и иных игр, игрушек и игровых сооружений для детей»;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Письмо Минобразования РФ от 15.03.2004 № 03-51-46ин/14-03 «О направлении Примерных требований к содержанию развивающей среды детей дошкольного возраста, воспитывающихся в семье».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  <w:color w:val="FF0000"/>
        </w:rPr>
      </w:pPr>
      <w:r w:rsidRPr="00254A9E">
        <w:rPr>
          <w:rFonts w:cs="Times New Roman"/>
          <w:b/>
          <w:color w:val="FF0000"/>
        </w:rPr>
        <w:t>Развивающие центры</w:t>
      </w:r>
    </w:p>
    <w:p w:rsidR="00D72466" w:rsidRPr="00254A9E" w:rsidRDefault="00D72466" w:rsidP="00254A9E">
      <w:pPr>
        <w:spacing w:line="360" w:lineRule="auto"/>
        <w:ind w:firstLine="567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 xml:space="preserve">Центр Физического развития  </w:t>
      </w:r>
    </w:p>
    <w:p w:rsidR="00D72466" w:rsidRPr="00254A9E" w:rsidRDefault="00D72466" w:rsidP="00254A9E">
      <w:pPr>
        <w:spacing w:line="360" w:lineRule="auto"/>
        <w:ind w:firstLine="567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Физическое развитие очень важно для здоровья детей,</w:t>
      </w:r>
      <w:r w:rsidR="00D72466" w:rsidRPr="00254A9E">
        <w:rPr>
          <w:rFonts w:cs="Times New Roman"/>
        </w:rPr>
        <w:t xml:space="preserve"> так </w:t>
      </w:r>
      <w:r w:rsidRPr="00254A9E">
        <w:rPr>
          <w:rFonts w:cs="Times New Roman"/>
        </w:rPr>
        <w:t>как позволяет реализовывать их врожденное стремление к движению. Поэтому мы в группе</w:t>
      </w:r>
      <w:r w:rsidR="0093583C" w:rsidRPr="00254A9E">
        <w:rPr>
          <w:rFonts w:cs="Times New Roman"/>
        </w:rPr>
        <w:t xml:space="preserve"> </w:t>
      </w:r>
      <w:r w:rsidRPr="00254A9E">
        <w:rPr>
          <w:rFonts w:cs="Times New Roman"/>
        </w:rPr>
        <w:t>наладили определенный двигательный режим, создали условия для организации разнообразных подвижных игр,</w:t>
      </w:r>
      <w:r w:rsidR="0093583C" w:rsidRPr="00254A9E">
        <w:rPr>
          <w:rFonts w:cs="Times New Roman"/>
        </w:rPr>
        <w:t xml:space="preserve"> </w:t>
      </w:r>
      <w:r w:rsidRPr="00254A9E">
        <w:rPr>
          <w:rFonts w:cs="Times New Roman"/>
        </w:rPr>
        <w:t>игровых заданий,</w:t>
      </w:r>
      <w:r w:rsidR="00D72466" w:rsidRPr="00254A9E">
        <w:rPr>
          <w:rFonts w:cs="Times New Roman"/>
        </w:rPr>
        <w:t xml:space="preserve"> музыкально</w:t>
      </w:r>
      <w:r w:rsidRPr="00254A9E">
        <w:rPr>
          <w:rFonts w:cs="Times New Roman"/>
        </w:rPr>
        <w:t>-ритмических упражнений.</w:t>
      </w:r>
    </w:p>
    <w:p w:rsidR="00823E23" w:rsidRPr="00254A9E" w:rsidRDefault="00D72466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 xml:space="preserve">В </w:t>
      </w:r>
      <w:r w:rsidR="00823E23" w:rsidRPr="00254A9E">
        <w:rPr>
          <w:rFonts w:cs="Times New Roman"/>
        </w:rPr>
        <w:t>центре есть все необходимое для физического развития детей: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атрибуты для организации подвижных игр;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массажные коврики и мячи для профилактики плоскостопия;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скакалки</w:t>
      </w:r>
      <w:proofErr w:type="gramStart"/>
      <w:r w:rsidRPr="00254A9E">
        <w:rPr>
          <w:rFonts w:cs="Times New Roman"/>
        </w:rPr>
        <w:t>,к</w:t>
      </w:r>
      <w:proofErr w:type="gramEnd"/>
      <w:r w:rsidRPr="00254A9E">
        <w:rPr>
          <w:rFonts w:cs="Times New Roman"/>
        </w:rPr>
        <w:t>анаты для упражнений на равновесие и координацию движений;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флажки,</w:t>
      </w:r>
      <w:r w:rsidR="00024B09" w:rsidRPr="00254A9E">
        <w:rPr>
          <w:rFonts w:cs="Times New Roman"/>
        </w:rPr>
        <w:t xml:space="preserve"> </w:t>
      </w:r>
      <w:r w:rsidRPr="00254A9E">
        <w:rPr>
          <w:rFonts w:cs="Times New Roman"/>
        </w:rPr>
        <w:t>ленты и "гантели"</w:t>
      </w:r>
      <w:r w:rsidR="00024B09" w:rsidRPr="00254A9E">
        <w:rPr>
          <w:rFonts w:cs="Times New Roman"/>
        </w:rPr>
        <w:t xml:space="preserve"> </w:t>
      </w:r>
      <w:r w:rsidRPr="00254A9E">
        <w:rPr>
          <w:rFonts w:cs="Times New Roman"/>
        </w:rPr>
        <w:t>из пластиковых бутылочек;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</w:rPr>
        <w:t>- альбомы и папки о до</w:t>
      </w:r>
      <w:r w:rsidR="00915BC1" w:rsidRPr="00254A9E">
        <w:rPr>
          <w:rFonts w:cs="Times New Roman"/>
        </w:rPr>
        <w:t xml:space="preserve">стижениях российских </w:t>
      </w:r>
      <w:r w:rsidRPr="00254A9E">
        <w:rPr>
          <w:rFonts w:cs="Times New Roman"/>
        </w:rPr>
        <w:t>спортсменов в различных видах</w:t>
      </w:r>
      <w:r w:rsidR="00024B09" w:rsidRPr="00254A9E">
        <w:rPr>
          <w:rFonts w:cs="Times New Roman"/>
        </w:rPr>
        <w:t xml:space="preserve"> </w:t>
      </w:r>
      <w:r w:rsidRPr="00254A9E">
        <w:rPr>
          <w:rFonts w:cs="Times New Roman"/>
        </w:rPr>
        <w:t>спорта;</w:t>
      </w:r>
      <w:r w:rsidR="00024B09" w:rsidRPr="00254A9E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</w:rPr>
      </w:pPr>
    </w:p>
    <w:p w:rsidR="00D72466" w:rsidRPr="00254A9E" w:rsidRDefault="00024B09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  <w:noProof/>
        </w:rPr>
        <w:drawing>
          <wp:anchor distT="0" distB="0" distL="114300" distR="114300" simplePos="0" relativeHeight="251685888" behindDoc="0" locked="0" layoutInCell="1" allowOverlap="1" wp14:anchorId="312A5AD2" wp14:editId="40EAED80">
            <wp:simplePos x="0" y="0"/>
            <wp:positionH relativeFrom="column">
              <wp:posOffset>2665095</wp:posOffset>
            </wp:positionH>
            <wp:positionV relativeFrom="paragraph">
              <wp:posOffset>103505</wp:posOffset>
            </wp:positionV>
            <wp:extent cx="3561715" cy="2374900"/>
            <wp:effectExtent l="0" t="0" r="0" b="0"/>
            <wp:wrapSquare wrapText="bothSides"/>
            <wp:docPr id="13" name="Рисунок 13" descr="C:\Users\User\Desktop\Кузнецова, Мужикова\зоны 2019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знецова, Мужикова\зоны 2019\DSC_0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466" w:rsidRPr="00254A9E" w:rsidRDefault="00D72466" w:rsidP="00254A9E">
      <w:pPr>
        <w:spacing w:line="360" w:lineRule="auto"/>
        <w:ind w:firstLine="567"/>
        <w:jc w:val="both"/>
        <w:rPr>
          <w:rFonts w:cs="Times New Roman"/>
        </w:rPr>
      </w:pPr>
    </w:p>
    <w:p w:rsidR="00823E23" w:rsidRPr="00254A9E" w:rsidRDefault="00024B09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FA61EB8" wp14:editId="72F53CCD">
            <wp:simplePos x="0" y="0"/>
            <wp:positionH relativeFrom="column">
              <wp:posOffset>-616585</wp:posOffset>
            </wp:positionH>
            <wp:positionV relativeFrom="paragraph">
              <wp:posOffset>158750</wp:posOffset>
            </wp:positionV>
            <wp:extent cx="3580130" cy="2386965"/>
            <wp:effectExtent l="0" t="590550" r="0" b="584835"/>
            <wp:wrapSquare wrapText="bothSides"/>
            <wp:docPr id="12" name="Рисунок 12" descr="C:\Users\User\Desktop\Кузнецова, Мужикова\зоны 2019\DSC_092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знецова, Мужикова\зоны 2019\DSC_092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0130" cy="23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>Центр патриотического воспитания</w:t>
      </w:r>
    </w:p>
    <w:p w:rsidR="00823E23" w:rsidRPr="00254A9E" w:rsidRDefault="00DF11C8" w:rsidP="00254A9E">
      <w:pPr>
        <w:spacing w:line="360" w:lineRule="auto"/>
        <w:ind w:firstLine="567"/>
        <w:jc w:val="both"/>
        <w:rPr>
          <w:rFonts w:cs="Times New Roman"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87936" behindDoc="0" locked="0" layoutInCell="1" allowOverlap="1" wp14:anchorId="452A7B02" wp14:editId="09BDE35B">
            <wp:simplePos x="0" y="0"/>
            <wp:positionH relativeFrom="column">
              <wp:posOffset>3345815</wp:posOffset>
            </wp:positionH>
            <wp:positionV relativeFrom="paragraph">
              <wp:posOffset>2012950</wp:posOffset>
            </wp:positionV>
            <wp:extent cx="3188970" cy="2125980"/>
            <wp:effectExtent l="0" t="0" r="0" b="0"/>
            <wp:wrapSquare wrapText="bothSides"/>
            <wp:docPr id="15" name="Рисунок 15" descr="C:\Users\User\Desktop\Кузнецова, Мужикова\зоны 2019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знецова, Мужикова\зоны 2019\DSC_0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26F" w:rsidRPr="00254A9E">
        <w:rPr>
          <w:rFonts w:cs="Times New Roman"/>
        </w:rPr>
        <w:t>Для того</w:t>
      </w:r>
      <w:r w:rsidR="00D72466" w:rsidRPr="00254A9E">
        <w:rPr>
          <w:rFonts w:cs="Times New Roman"/>
        </w:rPr>
        <w:t xml:space="preserve"> чтобы </w:t>
      </w:r>
      <w:r w:rsidR="00D72466" w:rsidRPr="00254A9E">
        <w:rPr>
          <w:rFonts w:cs="Times New Roman"/>
          <w:bCs/>
        </w:rPr>
        <w:t>воспитать гражданина и патриота своей страны</w:t>
      </w:r>
      <w:r w:rsidR="00D72466" w:rsidRPr="00254A9E">
        <w:rPr>
          <w:rFonts w:cs="Times New Roman"/>
        </w:rPr>
        <w:t>, который будет уважать и любить свою Родину, необходимо уже начиная с </w:t>
      </w:r>
      <w:r w:rsidR="00D72466" w:rsidRPr="00254A9E">
        <w:rPr>
          <w:rFonts w:cs="Times New Roman"/>
          <w:bCs/>
        </w:rPr>
        <w:t>детского</w:t>
      </w:r>
      <w:r w:rsidR="00D72466" w:rsidRPr="00254A9E">
        <w:rPr>
          <w:rFonts w:cs="Times New Roman"/>
        </w:rPr>
        <w:t> сада прививать любовь к своей Отчизне. </w:t>
      </w:r>
      <w:r w:rsidR="00D72466" w:rsidRPr="00254A9E">
        <w:rPr>
          <w:rFonts w:cs="Times New Roman"/>
          <w:bCs/>
        </w:rPr>
        <w:t>Патриотическое воспитание</w:t>
      </w:r>
      <w:r w:rsidR="00D72466" w:rsidRPr="00254A9E">
        <w:rPr>
          <w:rFonts w:cs="Times New Roman"/>
        </w:rPr>
        <w:t> дошкольников направлено на решение таких задач как: </w:t>
      </w:r>
      <w:r w:rsidR="00D72466" w:rsidRPr="00254A9E">
        <w:rPr>
          <w:rFonts w:cs="Times New Roman"/>
          <w:bCs/>
        </w:rPr>
        <w:t>воспитание</w:t>
      </w:r>
      <w:r w:rsidR="00D72466" w:rsidRPr="00254A9E">
        <w:rPr>
          <w:rFonts w:cs="Times New Roman"/>
        </w:rPr>
        <w:t> любви к родной стране и малой Родине, ознакомление детей с символами России, приобщение детей к русским народным традициям, знакомство с государственными праздниками. Для реализации этих задач, в каждой группе создается уголок </w:t>
      </w:r>
      <w:r w:rsidR="00D72466" w:rsidRPr="00254A9E">
        <w:rPr>
          <w:rFonts w:cs="Times New Roman"/>
          <w:bCs/>
        </w:rPr>
        <w:t>патриотического воспитания</w:t>
      </w:r>
      <w:r w:rsidR="00D72466" w:rsidRPr="00254A9E">
        <w:rPr>
          <w:rFonts w:cs="Times New Roman"/>
        </w:rPr>
        <w:t>. Его правильное оформление, насыщенность материалом позволит </w:t>
      </w:r>
      <w:r w:rsidR="00D72466" w:rsidRPr="00254A9E">
        <w:rPr>
          <w:rFonts w:cs="Times New Roman"/>
          <w:bCs/>
        </w:rPr>
        <w:t>воспитывать</w:t>
      </w:r>
      <w:r w:rsidR="00D72466" w:rsidRPr="00254A9E">
        <w:rPr>
          <w:rFonts w:cs="Times New Roman"/>
        </w:rPr>
        <w:t> в малышах любовь к Родине.</w:t>
      </w:r>
    </w:p>
    <w:p w:rsidR="00D72466" w:rsidRPr="00254A9E" w:rsidRDefault="00D72466" w:rsidP="00254A9E">
      <w:pPr>
        <w:spacing w:line="360" w:lineRule="auto"/>
        <w:ind w:firstLine="567"/>
        <w:jc w:val="both"/>
        <w:rPr>
          <w:rFonts w:cs="Times New Roman"/>
          <w:color w:val="111111"/>
          <w:shd w:val="clear" w:color="auto" w:fill="FFFFFF"/>
        </w:rPr>
      </w:pPr>
    </w:p>
    <w:p w:rsidR="00D72466" w:rsidRPr="00254A9E" w:rsidRDefault="0083515F" w:rsidP="00254A9E">
      <w:pPr>
        <w:spacing w:line="360" w:lineRule="auto"/>
        <w:ind w:firstLine="567"/>
        <w:jc w:val="both"/>
        <w:rPr>
          <w:rFonts w:cs="Times New Roman"/>
          <w:color w:val="111111"/>
          <w:shd w:val="clear" w:color="auto" w:fill="FFFFFF"/>
        </w:rPr>
      </w:pPr>
      <w:r w:rsidRPr="00254A9E">
        <w:rPr>
          <w:rFonts w:cs="Times New Roman"/>
          <w:noProof/>
          <w:color w:val="111111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54C7D58D" wp14:editId="1158649B">
            <wp:simplePos x="0" y="0"/>
            <wp:positionH relativeFrom="column">
              <wp:posOffset>17780</wp:posOffset>
            </wp:positionH>
            <wp:positionV relativeFrom="paragraph">
              <wp:posOffset>-2540</wp:posOffset>
            </wp:positionV>
            <wp:extent cx="3189605" cy="2126615"/>
            <wp:effectExtent l="0" t="0" r="0" b="0"/>
            <wp:wrapSquare wrapText="bothSides"/>
            <wp:docPr id="14" name="Рисунок 14" descr="C:\Users\User\Desktop\Кузнецова, Мужикова\зоны 2019\DSC_09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знецова, Мужикова\зоны 2019\DSC_091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A9E" w:rsidRDefault="00254A9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>Центр художественного творчества</w:t>
      </w:r>
    </w:p>
    <w:p w:rsidR="00D72466" w:rsidRPr="00254A9E" w:rsidRDefault="00D72466" w:rsidP="00254A9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Cs/>
        </w:rPr>
      </w:pPr>
      <w:r w:rsidRPr="00254A9E">
        <w:rPr>
          <w:rFonts w:eastAsiaTheme="minorHAnsi"/>
          <w:bCs/>
        </w:rPr>
        <w:t>Эстетически оформляется, размещается в доступном для детей месте с возможностью для его передвижения.</w:t>
      </w:r>
    </w:p>
    <w:p w:rsidR="00823E23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254A9E">
        <w:rPr>
          <w:rFonts w:cs="Times New Roman"/>
          <w:noProof/>
        </w:rPr>
        <w:lastRenderedPageBreak/>
        <w:drawing>
          <wp:inline distT="0" distB="0" distL="0" distR="0" wp14:anchorId="071854BF" wp14:editId="4B77CCF9">
            <wp:extent cx="2771858" cy="2078893"/>
            <wp:effectExtent l="19050" t="0" r="9442" b="0"/>
            <wp:docPr id="23" name="Рисунок 23" descr="C:\Users\Владелец\Desktop\работа фотки\IMG_20190730_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работа фотки\IMG_20190730_102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06" cy="2080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54A9E">
        <w:rPr>
          <w:rFonts w:cs="Times New Roman"/>
          <w:noProof/>
        </w:rPr>
        <w:drawing>
          <wp:inline distT="0" distB="0" distL="0" distR="0" wp14:anchorId="4DFF3F07" wp14:editId="5421CFD3">
            <wp:extent cx="2892287" cy="3856383"/>
            <wp:effectExtent l="19050" t="0" r="3313" b="0"/>
            <wp:docPr id="24" name="Рисунок 24" descr="C:\Users\Владелец\Desktop\работа фотки\IMG_20190730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работа фотки\IMG_20190730_103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4" cy="3856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26F" w:rsidRPr="00254A9E" w:rsidRDefault="00FA426F" w:rsidP="00254A9E">
      <w:pPr>
        <w:spacing w:line="360" w:lineRule="auto"/>
        <w:jc w:val="both"/>
        <w:rPr>
          <w:rFonts w:cs="Times New Roman"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 xml:space="preserve">Центр сюжетно-ролевых игр </w:t>
      </w: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823E23" w:rsidRPr="00254A9E" w:rsidRDefault="001B63B5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66432" behindDoc="0" locked="0" layoutInCell="1" allowOverlap="1" wp14:anchorId="302EBB27" wp14:editId="0BCE976B">
            <wp:simplePos x="0" y="0"/>
            <wp:positionH relativeFrom="column">
              <wp:posOffset>-133985</wp:posOffset>
            </wp:positionH>
            <wp:positionV relativeFrom="paragraph">
              <wp:posOffset>60960</wp:posOffset>
            </wp:positionV>
            <wp:extent cx="3359785" cy="2520315"/>
            <wp:effectExtent l="0" t="0" r="0" b="0"/>
            <wp:wrapSquare wrapText="bothSides"/>
            <wp:docPr id="34" name="Рисунок 34" descr="C:\Users\Владелец\Desktop\работа фотки\IMG_20190730_1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работа фотки\IMG_20190730_130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426F" w:rsidRPr="00254A9E">
        <w:rPr>
          <w:rFonts w:cs="Times New Roman"/>
          <w:b/>
          <w:noProof/>
        </w:rPr>
        <w:drawing>
          <wp:inline distT="0" distB="0" distL="0" distR="0" wp14:anchorId="0F93ABF5" wp14:editId="2F387F71">
            <wp:extent cx="3360254" cy="2520191"/>
            <wp:effectExtent l="19050" t="0" r="0" b="0"/>
            <wp:docPr id="33" name="Рисунок 33" descr="C:\Users\Владелец\Desktop\работа фотки\IMG_20190730_1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Desktop\работа фотки\IMG_20190730_130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14" cy="2520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57215" behindDoc="1" locked="0" layoutInCell="1" allowOverlap="1" wp14:anchorId="257DD6B0" wp14:editId="67A1E019">
            <wp:simplePos x="0" y="0"/>
            <wp:positionH relativeFrom="column">
              <wp:posOffset>133350</wp:posOffset>
            </wp:positionH>
            <wp:positionV relativeFrom="paragraph">
              <wp:posOffset>74930</wp:posOffset>
            </wp:positionV>
            <wp:extent cx="2652395" cy="3538220"/>
            <wp:effectExtent l="0" t="0" r="0" b="0"/>
            <wp:wrapSquare wrapText="bothSides"/>
            <wp:docPr id="32" name="Рисунок 32" descr="C:\Users\Владелец\Desktop\работа фотки\IMG_20190730_1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Desktop\работа фотки\IMG_20190730_130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53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FA426F" w:rsidRPr="00254A9E" w:rsidRDefault="00900C30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74624" behindDoc="0" locked="0" layoutInCell="1" allowOverlap="1" wp14:anchorId="481F07D5" wp14:editId="697C4DAB">
            <wp:simplePos x="0" y="0"/>
            <wp:positionH relativeFrom="column">
              <wp:posOffset>-3810</wp:posOffset>
            </wp:positionH>
            <wp:positionV relativeFrom="paragraph">
              <wp:posOffset>2611755</wp:posOffset>
            </wp:positionV>
            <wp:extent cx="3128010" cy="2349500"/>
            <wp:effectExtent l="19050" t="0" r="0" b="0"/>
            <wp:wrapSquare wrapText="bothSides"/>
            <wp:docPr id="2" name="Рисунок 1" descr="C:\Users\Владелец\Desktop\Работа\IMG_20190724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Работа\IMG_20190724_091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10AE" w:rsidRPr="00254A9E">
        <w:rPr>
          <w:rFonts w:cs="Times New Roman"/>
          <w:b/>
          <w:noProof/>
        </w:rPr>
        <w:drawing>
          <wp:anchor distT="0" distB="0" distL="114300" distR="114300" simplePos="0" relativeHeight="251667456" behindDoc="0" locked="0" layoutInCell="1" allowOverlap="1" wp14:anchorId="60BC8A69" wp14:editId="3C16D090">
            <wp:simplePos x="0" y="0"/>
            <wp:positionH relativeFrom="column">
              <wp:posOffset>-6985</wp:posOffset>
            </wp:positionH>
            <wp:positionV relativeFrom="paragraph">
              <wp:posOffset>-3175</wp:posOffset>
            </wp:positionV>
            <wp:extent cx="3121660" cy="2345055"/>
            <wp:effectExtent l="0" t="0" r="0" b="0"/>
            <wp:wrapSquare wrapText="bothSides"/>
            <wp:docPr id="35" name="Рисунок 35" descr="C:\Users\Владелец\Desktop\работа фотки\IMG_20190730_13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елец\Desktop\работа фотки\IMG_20190730_130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900C30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24BE5CD" wp14:editId="44BBB9DF">
            <wp:simplePos x="0" y="0"/>
            <wp:positionH relativeFrom="column">
              <wp:posOffset>211455</wp:posOffset>
            </wp:positionH>
            <wp:positionV relativeFrom="paragraph">
              <wp:posOffset>121920</wp:posOffset>
            </wp:positionV>
            <wp:extent cx="3011170" cy="2253615"/>
            <wp:effectExtent l="19050" t="0" r="0" b="0"/>
            <wp:wrapSquare wrapText="bothSides"/>
            <wp:docPr id="3" name="Рисунок 2" descr="C:\Users\Владелец\Desktop\Работа\IMG_20190724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Работа\IMG_20190724_091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254A9E" w:rsidRDefault="00254A9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254A9E" w:rsidRDefault="00254A9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254A9E" w:rsidRDefault="00254A9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254A9E" w:rsidRDefault="00254A9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254A9E" w:rsidRDefault="00254A9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254A9E" w:rsidRDefault="00254A9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254A9E" w:rsidRDefault="00254A9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 xml:space="preserve">Центр «Книжный калейдоскоп» </w:t>
      </w:r>
    </w:p>
    <w:p w:rsidR="00FA426F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72576" behindDoc="0" locked="0" layoutInCell="1" allowOverlap="1" wp14:anchorId="70D67607" wp14:editId="6E7AD876">
            <wp:simplePos x="0" y="0"/>
            <wp:positionH relativeFrom="column">
              <wp:posOffset>549275</wp:posOffset>
            </wp:positionH>
            <wp:positionV relativeFrom="paragraph">
              <wp:posOffset>257175</wp:posOffset>
            </wp:positionV>
            <wp:extent cx="4850765" cy="3232785"/>
            <wp:effectExtent l="0" t="0" r="0" b="0"/>
            <wp:wrapSquare wrapText="bothSides"/>
            <wp:docPr id="30" name="Рисунок 30" descr="H:\фото книжные уголки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 книжные уголки\DSC_08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65408" behindDoc="1" locked="0" layoutInCell="1" allowOverlap="1" wp14:anchorId="79CF12B0" wp14:editId="180CD277">
            <wp:simplePos x="0" y="0"/>
            <wp:positionH relativeFrom="column">
              <wp:posOffset>-569595</wp:posOffset>
            </wp:positionH>
            <wp:positionV relativeFrom="paragraph">
              <wp:posOffset>3903980</wp:posOffset>
            </wp:positionV>
            <wp:extent cx="3506470" cy="2329815"/>
            <wp:effectExtent l="0" t="590550" r="0" b="565785"/>
            <wp:wrapTight wrapText="bothSides">
              <wp:wrapPolygon edited="0">
                <wp:start x="-14" y="20873"/>
                <wp:lineTo x="808" y="21756"/>
                <wp:lineTo x="20992" y="21756"/>
                <wp:lineTo x="21461" y="21226"/>
                <wp:lineTo x="21461" y="20873"/>
                <wp:lineTo x="21461" y="915"/>
                <wp:lineTo x="15007" y="32"/>
                <wp:lineTo x="808" y="32"/>
                <wp:lineTo x="-14" y="915"/>
                <wp:lineTo x="-14" y="20873"/>
              </wp:wrapPolygon>
            </wp:wrapTight>
            <wp:docPr id="29" name="Рисунок 29" descr="H:\фото книжные уголки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 книжные уголки\DSC_08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470" cy="23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823E23" w:rsidRPr="00254A9E" w:rsidRDefault="00823E23" w:rsidP="00254A9E">
      <w:pPr>
        <w:spacing w:line="360" w:lineRule="auto"/>
        <w:jc w:val="both"/>
        <w:rPr>
          <w:rFonts w:cs="Times New Roman"/>
          <w:b/>
        </w:rPr>
      </w:pP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FA426F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EF2E1B1" wp14:editId="06C92190">
            <wp:simplePos x="0" y="0"/>
            <wp:positionH relativeFrom="column">
              <wp:posOffset>66675</wp:posOffset>
            </wp:positionH>
            <wp:positionV relativeFrom="paragraph">
              <wp:posOffset>150495</wp:posOffset>
            </wp:positionV>
            <wp:extent cx="3741420" cy="2493645"/>
            <wp:effectExtent l="0" t="0" r="0" b="0"/>
            <wp:wrapSquare wrapText="bothSides"/>
            <wp:docPr id="31" name="Рисунок 31" descr="H:\фото книжные уголки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 книжные уголки\DSC_08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1B63B5" w:rsidRPr="00254A9E" w:rsidRDefault="001B63B5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 xml:space="preserve">Центр конструирования  </w:t>
      </w:r>
    </w:p>
    <w:p w:rsidR="00823E23" w:rsidRPr="00254A9E" w:rsidRDefault="00900C30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77696" behindDoc="0" locked="0" layoutInCell="1" allowOverlap="1" wp14:anchorId="6D19581E" wp14:editId="005669B1">
            <wp:simplePos x="0" y="0"/>
            <wp:positionH relativeFrom="column">
              <wp:posOffset>2780030</wp:posOffset>
            </wp:positionH>
            <wp:positionV relativeFrom="paragraph">
              <wp:posOffset>608965</wp:posOffset>
            </wp:positionV>
            <wp:extent cx="3489325" cy="2615565"/>
            <wp:effectExtent l="19050" t="0" r="0" b="0"/>
            <wp:wrapSquare wrapText="bothSides"/>
            <wp:docPr id="6" name="Рисунок 4" descr="C:\Users\Владелец\Desktop\Работа\IMG_20190723_0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Работа\IMG_20190723_091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3E23" w:rsidRPr="00254A9E" w:rsidRDefault="00900C30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76672" behindDoc="0" locked="0" layoutInCell="1" allowOverlap="1" wp14:anchorId="0E216945" wp14:editId="32D037DD">
            <wp:simplePos x="0" y="0"/>
            <wp:positionH relativeFrom="column">
              <wp:posOffset>-48260</wp:posOffset>
            </wp:positionH>
            <wp:positionV relativeFrom="paragraph">
              <wp:posOffset>352425</wp:posOffset>
            </wp:positionV>
            <wp:extent cx="2574925" cy="3338195"/>
            <wp:effectExtent l="19050" t="0" r="0" b="0"/>
            <wp:wrapSquare wrapText="bothSides"/>
            <wp:docPr id="5" name="Рисунок 3" descr="C:\Users\Владелец\Desktop\Работа\IMG_20190723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Работа\IMG_20190723_0918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739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3159D9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78720" behindDoc="0" locked="0" layoutInCell="1" allowOverlap="1" wp14:anchorId="78FBD92D" wp14:editId="70C79918">
            <wp:simplePos x="0" y="0"/>
            <wp:positionH relativeFrom="column">
              <wp:posOffset>67310</wp:posOffset>
            </wp:positionH>
            <wp:positionV relativeFrom="paragraph">
              <wp:posOffset>126365</wp:posOffset>
            </wp:positionV>
            <wp:extent cx="3563620" cy="2668270"/>
            <wp:effectExtent l="19050" t="0" r="0" b="0"/>
            <wp:wrapSquare wrapText="bothSides"/>
            <wp:docPr id="7" name="Рисунок 5" descr="C:\Users\Владелец\Desktop\Работа\IMG_20190723_0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Работа\IMG_20190723_0922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6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900C30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lastRenderedPageBreak/>
        <w:drawing>
          <wp:anchor distT="0" distB="0" distL="114300" distR="114300" simplePos="0" relativeHeight="251656190" behindDoc="0" locked="0" layoutInCell="1" allowOverlap="1" wp14:anchorId="34491066" wp14:editId="7206FB6F">
            <wp:simplePos x="0" y="0"/>
            <wp:positionH relativeFrom="column">
              <wp:posOffset>-267970</wp:posOffset>
            </wp:positionH>
            <wp:positionV relativeFrom="paragraph">
              <wp:posOffset>533400</wp:posOffset>
            </wp:positionV>
            <wp:extent cx="3729355" cy="2795905"/>
            <wp:effectExtent l="0" t="0" r="0" b="0"/>
            <wp:wrapSquare wrapText="bothSides"/>
            <wp:docPr id="11" name="Рисунок 8" descr="C:\Users\Владелец\Desktop\Работа\IMG_20190723_0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Работа\IMG_20190723_0908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910AE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024B09" w:rsidRPr="00254A9E" w:rsidRDefault="00024B09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 xml:space="preserve">Центр познания </w:t>
      </w:r>
    </w:p>
    <w:p w:rsidR="00823E23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68480" behindDoc="0" locked="0" layoutInCell="1" allowOverlap="1" wp14:anchorId="10E8BE20" wp14:editId="4BD27B36">
            <wp:simplePos x="0" y="0"/>
            <wp:positionH relativeFrom="column">
              <wp:posOffset>-76200</wp:posOffset>
            </wp:positionH>
            <wp:positionV relativeFrom="paragraph">
              <wp:posOffset>401955</wp:posOffset>
            </wp:positionV>
            <wp:extent cx="3360420" cy="2520950"/>
            <wp:effectExtent l="114300" t="152400" r="125730" b="127000"/>
            <wp:wrapSquare wrapText="bothSides"/>
            <wp:docPr id="36" name="Рисунок 36" descr="C:\Users\Владелец\Desktop\работа фотки\IMG_20190730_08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елец\Desktop\работа фотки\IMG_20190730_0806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3360420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8910AE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69504" behindDoc="0" locked="0" layoutInCell="1" allowOverlap="1" wp14:anchorId="64CD9930" wp14:editId="3E7AA6B9">
            <wp:simplePos x="0" y="0"/>
            <wp:positionH relativeFrom="column">
              <wp:posOffset>-127000</wp:posOffset>
            </wp:positionH>
            <wp:positionV relativeFrom="paragraph">
              <wp:posOffset>80010</wp:posOffset>
            </wp:positionV>
            <wp:extent cx="3305175" cy="2482215"/>
            <wp:effectExtent l="114300" t="114300" r="85725" b="108585"/>
            <wp:wrapSquare wrapText="bothSides"/>
            <wp:docPr id="39" name="Рисунок 39" descr="C:\Users\Владелец\Desktop\работа фотки\IMG_20190730_1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елец\Desktop\работа фотки\IMG_20190730_1311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305175" cy="248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1B63B5" w:rsidP="00254A9E">
      <w:pPr>
        <w:spacing w:line="360" w:lineRule="auto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25ACA59" wp14:editId="70116237">
            <wp:simplePos x="0" y="0"/>
            <wp:positionH relativeFrom="column">
              <wp:posOffset>3340100</wp:posOffset>
            </wp:positionH>
            <wp:positionV relativeFrom="paragraph">
              <wp:posOffset>386080</wp:posOffset>
            </wp:positionV>
            <wp:extent cx="3265170" cy="2447925"/>
            <wp:effectExtent l="95250" t="152400" r="87630" b="123825"/>
            <wp:wrapSquare wrapText="bothSides"/>
            <wp:docPr id="38" name="Рисунок 38" descr="C:\Users\Владелец\Desktop\работа фотки\IMG_20190730_0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ладелец\Desktop\работа фотки\IMG_20190730_0812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26517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4A9E">
        <w:rPr>
          <w:rFonts w:cs="Times New Roman"/>
          <w:b/>
          <w:noProof/>
        </w:rPr>
        <w:drawing>
          <wp:anchor distT="0" distB="0" distL="114300" distR="114300" simplePos="0" relativeHeight="251670528" behindDoc="0" locked="0" layoutInCell="1" allowOverlap="1" wp14:anchorId="65F1C66D" wp14:editId="07562A7A">
            <wp:simplePos x="0" y="0"/>
            <wp:positionH relativeFrom="column">
              <wp:posOffset>-262890</wp:posOffset>
            </wp:positionH>
            <wp:positionV relativeFrom="paragraph">
              <wp:posOffset>194310</wp:posOffset>
            </wp:positionV>
            <wp:extent cx="3401695" cy="2552065"/>
            <wp:effectExtent l="171450" t="228600" r="160655" b="210185"/>
            <wp:wrapSquare wrapText="bothSides"/>
            <wp:docPr id="37" name="Рисунок 37" descr="C:\Users\Владелец\Desktop\работа фотки\IMG_20190730_08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ладелец\Desktop\работа фотки\IMG_20190730_0810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000">
                      <a:off x="0" y="0"/>
                      <a:ext cx="3401695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900C30" w:rsidP="00254A9E">
      <w:pPr>
        <w:spacing w:line="360" w:lineRule="auto"/>
        <w:jc w:val="both"/>
        <w:rPr>
          <w:rFonts w:cs="Times New Roman"/>
          <w:b/>
        </w:rPr>
      </w:pPr>
      <w:r w:rsidRPr="00254A9E">
        <w:rPr>
          <w:rFonts w:cs="Times New Roman"/>
          <w:b/>
          <w:noProof/>
        </w:rPr>
        <w:drawing>
          <wp:anchor distT="0" distB="0" distL="114300" distR="114300" simplePos="0" relativeHeight="251680768" behindDoc="0" locked="0" layoutInCell="1" allowOverlap="1" wp14:anchorId="0FA84CDC" wp14:editId="469952C9">
            <wp:simplePos x="0" y="0"/>
            <wp:positionH relativeFrom="column">
              <wp:posOffset>2909570</wp:posOffset>
            </wp:positionH>
            <wp:positionV relativeFrom="paragraph">
              <wp:posOffset>2967355</wp:posOffset>
            </wp:positionV>
            <wp:extent cx="3461385" cy="2987675"/>
            <wp:effectExtent l="19050" t="0" r="5715" b="0"/>
            <wp:wrapSquare wrapText="bothSides"/>
            <wp:docPr id="10" name="Рисунок 7" descr="C:\Users\Владелец\Desktop\Работа\IMG_20190723_09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Работа\IMG_20190723_0913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353" t="3548" r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98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4A9E">
        <w:rPr>
          <w:rFonts w:cs="Times New Roman"/>
          <w:b/>
          <w:noProof/>
        </w:rPr>
        <w:drawing>
          <wp:anchor distT="0" distB="0" distL="114300" distR="114300" simplePos="0" relativeHeight="251679744" behindDoc="0" locked="0" layoutInCell="1" allowOverlap="1" wp14:anchorId="0309D213" wp14:editId="2ACCC958">
            <wp:simplePos x="0" y="0"/>
            <wp:positionH relativeFrom="column">
              <wp:posOffset>100330</wp:posOffset>
            </wp:positionH>
            <wp:positionV relativeFrom="paragraph">
              <wp:posOffset>2967355</wp:posOffset>
            </wp:positionV>
            <wp:extent cx="2234565" cy="2976880"/>
            <wp:effectExtent l="19050" t="0" r="0" b="0"/>
            <wp:wrapSquare wrapText="bothSides"/>
            <wp:docPr id="9" name="Рисунок 6" descr="C:\Users\Владелец\Desktop\Работа\IMG_20190723_09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Работа\IMG_20190723_0915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0C30" w:rsidRPr="00254A9E" w:rsidRDefault="00900C30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23E23" w:rsidRPr="00254A9E" w:rsidRDefault="00823E23" w:rsidP="00254A9E">
      <w:pPr>
        <w:spacing w:line="360" w:lineRule="auto"/>
        <w:ind w:firstLine="567"/>
        <w:jc w:val="both"/>
        <w:rPr>
          <w:rFonts w:cs="Times New Roman"/>
          <w:b/>
        </w:rPr>
      </w:pPr>
      <w:r w:rsidRPr="00254A9E">
        <w:rPr>
          <w:rFonts w:cs="Times New Roman"/>
          <w:b/>
        </w:rPr>
        <w:t>Центр природы и экспериментирования.</w:t>
      </w:r>
    </w:p>
    <w:p w:rsidR="00FA426F" w:rsidRPr="00254A9E" w:rsidRDefault="00FA426F" w:rsidP="00254A9E">
      <w:pPr>
        <w:spacing w:line="360" w:lineRule="auto"/>
        <w:ind w:firstLine="567"/>
        <w:jc w:val="both"/>
        <w:rPr>
          <w:rFonts w:cs="Times New Roman"/>
          <w:b/>
        </w:rPr>
      </w:pPr>
    </w:p>
    <w:p w:rsidR="00823E23" w:rsidRPr="00254A9E" w:rsidRDefault="00900C30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254A9E">
        <w:rPr>
          <w:rFonts w:eastAsia="Times New Roman" w:cs="Times New Roman"/>
          <w:b/>
          <w:noProof/>
          <w:color w:val="000000"/>
        </w:rPr>
        <w:drawing>
          <wp:anchor distT="0" distB="0" distL="114300" distR="114300" simplePos="0" relativeHeight="251681792" behindDoc="0" locked="0" layoutInCell="1" allowOverlap="1" wp14:anchorId="0D54EF6B" wp14:editId="0E719A11">
            <wp:simplePos x="0" y="0"/>
            <wp:positionH relativeFrom="column">
              <wp:posOffset>3334385</wp:posOffset>
            </wp:positionH>
            <wp:positionV relativeFrom="paragraph">
              <wp:posOffset>-2540</wp:posOffset>
            </wp:positionV>
            <wp:extent cx="2670810" cy="3572510"/>
            <wp:effectExtent l="19050" t="0" r="0" b="0"/>
            <wp:wrapSquare wrapText="bothSides"/>
            <wp:docPr id="26" name="Рисунок 26" descr="C:\Users\Владелец\Desktop\работа фотки\IMG_20190730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работа фотки\IMG_20190730_0955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57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426F" w:rsidRPr="00254A9E" w:rsidRDefault="00FA426F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FA426F" w:rsidRPr="00254A9E" w:rsidRDefault="00FA426F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b/>
          <w:color w:val="000000"/>
        </w:rPr>
      </w:pPr>
    </w:p>
    <w:p w:rsidR="00024B09" w:rsidRPr="00254A9E" w:rsidRDefault="00024B09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b/>
          <w:color w:val="000000"/>
        </w:rPr>
      </w:pPr>
      <w:r w:rsidRPr="00254A9E">
        <w:rPr>
          <w:rFonts w:cs="Times New Roman"/>
          <w:noProof/>
        </w:rPr>
        <w:drawing>
          <wp:anchor distT="0" distB="0" distL="114300" distR="114300" simplePos="0" relativeHeight="251683840" behindDoc="0" locked="0" layoutInCell="1" allowOverlap="1" wp14:anchorId="37302883" wp14:editId="4D8EF51E">
            <wp:simplePos x="0" y="0"/>
            <wp:positionH relativeFrom="column">
              <wp:posOffset>93345</wp:posOffset>
            </wp:positionH>
            <wp:positionV relativeFrom="paragraph">
              <wp:posOffset>72390</wp:posOffset>
            </wp:positionV>
            <wp:extent cx="2890520" cy="2168525"/>
            <wp:effectExtent l="0" t="0" r="0" b="0"/>
            <wp:wrapSquare wrapText="bothSides"/>
            <wp:docPr id="28" name="Рисунок 28" descr="C:\Users\Владелец\Desktop\работа фотки\IMG_20190730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Desktop\работа фотки\IMG_20190730_1004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4B09" w:rsidRPr="00254A9E" w:rsidRDefault="00024B09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b/>
          <w:color w:val="000000"/>
        </w:rPr>
      </w:pPr>
    </w:p>
    <w:p w:rsidR="00024B09" w:rsidRPr="00254A9E" w:rsidRDefault="00024B09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b/>
          <w:color w:val="000000"/>
        </w:rPr>
      </w:pPr>
    </w:p>
    <w:p w:rsidR="00024B09" w:rsidRPr="00254A9E" w:rsidRDefault="00024B09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b/>
          <w:color w:val="000000"/>
        </w:rPr>
      </w:pPr>
    </w:p>
    <w:p w:rsidR="00024B09" w:rsidRPr="00254A9E" w:rsidRDefault="00024B09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b/>
          <w:color w:val="000000"/>
        </w:rPr>
      </w:pPr>
    </w:p>
    <w:p w:rsidR="00FA426F" w:rsidRPr="00254A9E" w:rsidRDefault="00FA426F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b/>
          <w:color w:val="000000"/>
        </w:rPr>
      </w:pPr>
    </w:p>
    <w:p w:rsidR="00FA426F" w:rsidRPr="00254A9E" w:rsidRDefault="00254A9E" w:rsidP="00254A9E">
      <w:pPr>
        <w:shd w:val="clear" w:color="auto" w:fill="FFFFFF"/>
        <w:spacing w:line="360" w:lineRule="auto"/>
        <w:jc w:val="both"/>
        <w:rPr>
          <w:rFonts w:eastAsia="Times New Roman" w:cs="Times New Roman"/>
          <w:b/>
          <w:color w:val="000000"/>
        </w:rPr>
      </w:pPr>
      <w:r w:rsidRPr="00254A9E">
        <w:rPr>
          <w:rFonts w:eastAsia="Times New Roman" w:cs="Times New Roman"/>
          <w:b/>
          <w:noProof/>
          <w:color w:val="000000"/>
        </w:rPr>
        <w:lastRenderedPageBreak/>
        <w:drawing>
          <wp:anchor distT="0" distB="0" distL="114300" distR="114300" simplePos="0" relativeHeight="251682816" behindDoc="0" locked="0" layoutInCell="1" allowOverlap="1" wp14:anchorId="2706CA04" wp14:editId="4A80D225">
            <wp:simplePos x="0" y="0"/>
            <wp:positionH relativeFrom="column">
              <wp:posOffset>3349625</wp:posOffset>
            </wp:positionH>
            <wp:positionV relativeFrom="paragraph">
              <wp:posOffset>75565</wp:posOffset>
            </wp:positionV>
            <wp:extent cx="3361690" cy="2519680"/>
            <wp:effectExtent l="0" t="0" r="0" b="0"/>
            <wp:wrapSquare wrapText="bothSides"/>
            <wp:docPr id="27" name="Рисунок 27" descr="C:\Users\Владелец\Desktop\работа фотки\IMG_20190730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работа фотки\IMG_20190730_1001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4A9E">
        <w:rPr>
          <w:rFonts w:eastAsia="Times New Roman" w:cs="Times New Roman"/>
          <w:b/>
          <w:noProof/>
          <w:color w:val="000000"/>
        </w:rPr>
        <w:drawing>
          <wp:inline distT="0" distB="0" distL="0" distR="0" wp14:anchorId="4B0AB559" wp14:editId="74DC045A">
            <wp:extent cx="2970640" cy="2227980"/>
            <wp:effectExtent l="19050" t="0" r="1160" b="0"/>
            <wp:docPr id="25" name="Рисунок 25" descr="C:\Users\Владелец\Desktop\работа фотки\IMG_20190730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работа фотки\IMG_20190730_1004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81" cy="222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3924" w:rsidRPr="00254A9E" w:rsidRDefault="00B13924" w:rsidP="00254A9E">
      <w:pPr>
        <w:spacing w:line="360" w:lineRule="auto"/>
        <w:jc w:val="both"/>
        <w:rPr>
          <w:rFonts w:cs="Times New Roman"/>
        </w:rPr>
      </w:pPr>
    </w:p>
    <w:p w:rsidR="00B13924" w:rsidRPr="00254A9E" w:rsidRDefault="00B13924" w:rsidP="00254A9E">
      <w:pPr>
        <w:spacing w:line="360" w:lineRule="auto"/>
        <w:jc w:val="both"/>
        <w:rPr>
          <w:rFonts w:cs="Times New Roman"/>
        </w:rPr>
      </w:pPr>
    </w:p>
    <w:tbl>
      <w:tblPr>
        <w:tblpPr w:leftFromText="180" w:rightFromText="180" w:vertAnchor="page" w:horzAnchor="margin" w:tblpXSpec="center" w:tblpY="5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5245"/>
      </w:tblGrid>
      <w:tr w:rsidR="00254A9E" w:rsidRPr="00254A9E" w:rsidTr="00254A9E">
        <w:trPr>
          <w:trHeight w:val="84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9E" w:rsidRPr="00254A9E" w:rsidRDefault="00254A9E" w:rsidP="00254A9E">
            <w:pPr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54A9E">
              <w:rPr>
                <w:rFonts w:cs="Times New Roman"/>
                <w:b/>
              </w:rPr>
              <w:t>Планируемые направления развития РППС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9E" w:rsidRPr="00254A9E" w:rsidRDefault="00254A9E" w:rsidP="00254A9E">
            <w:pPr>
              <w:spacing w:line="360" w:lineRule="auto"/>
              <w:jc w:val="center"/>
              <w:rPr>
                <w:rFonts w:cs="Times New Roman"/>
                <w:b/>
              </w:rPr>
            </w:pPr>
            <w:r w:rsidRPr="00254A9E">
              <w:rPr>
                <w:rFonts w:cs="Times New Roman"/>
                <w:b/>
              </w:rPr>
              <w:t>Результаты реализации запланированных направлений развития РППС</w:t>
            </w:r>
          </w:p>
        </w:tc>
      </w:tr>
      <w:tr w:rsidR="00254A9E" w:rsidRPr="00254A9E" w:rsidTr="00254A9E">
        <w:trPr>
          <w:trHeight w:val="84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>Планируем пополнить предметно-развивающую среду дидактическими играми и наглядным пособием.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 xml:space="preserve">Изготовить </w:t>
            </w:r>
            <w:proofErr w:type="spellStart"/>
            <w:r w:rsidRPr="00254A9E">
              <w:rPr>
                <w:rFonts w:cs="Times New Roman"/>
              </w:rPr>
              <w:t>лэпбук</w:t>
            </w:r>
            <w:proofErr w:type="spellEnd"/>
            <w:r w:rsidRPr="00254A9E">
              <w:rPr>
                <w:rFonts w:cs="Times New Roman"/>
              </w:rPr>
              <w:t xml:space="preserve"> «Наша Родина – Россия», плакат «Наш дом – Россия». Подобрать тематические альбомы «Достопримечательности Ярославля», «Наши знаменитые земляки», «Ярославль тогда и сейчас», сделать фотоальбом «Ярославль – древний город, устремленный в будущее», обновить фотоматериалы «Изба снаружи и внутри».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>Подготовить папку «Пошаговые уроки рисования».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 xml:space="preserve">Пополнить центр художественной литературой по теме: «Наша безопасность» 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>Собранный материал необходимо обновить и пополнить дополнительными атрибутами для игр.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>Планируется обновить и пополнить центр сюжетными картинками для составления рассказов, книгами для чтения детям.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>В перспективе на будущее планируем изготовить нестандартное оборудование из подручных средств.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proofErr w:type="gramStart"/>
            <w:r w:rsidRPr="00254A9E">
              <w:rPr>
                <w:rFonts w:cs="Times New Roman"/>
              </w:rPr>
              <w:t>Изготовлены</w:t>
            </w:r>
            <w:proofErr w:type="gramEnd"/>
            <w:r w:rsidRPr="00254A9E">
              <w:rPr>
                <w:rFonts w:cs="Times New Roman"/>
              </w:rPr>
              <w:t xml:space="preserve"> </w:t>
            </w:r>
            <w:proofErr w:type="spellStart"/>
            <w:r w:rsidRPr="00254A9E">
              <w:rPr>
                <w:rFonts w:cs="Times New Roman"/>
              </w:rPr>
              <w:t>лэпбук</w:t>
            </w:r>
            <w:proofErr w:type="spellEnd"/>
            <w:r w:rsidRPr="00254A9E">
              <w:rPr>
                <w:rFonts w:cs="Times New Roman"/>
              </w:rPr>
              <w:t xml:space="preserve"> «Наша Родина – Россия», плакат «Наш дом – Россия». Подобраны тематические альбомы «Достопримечательности Ярославля», «Наши знаменитые земляки», «Ярославль тогда и сейчас». С помощью родителей сделан фотоальбом «Ярославль – древний город, устремленный в будущее».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>Обновлены фотоматериалы «Изба снаружи и внутри»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 xml:space="preserve">Подготовлена папка «Пошаговые уроки рисования». 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 xml:space="preserve">Изготовлены поварские шапочки  и фартучки для уголка дежурства. </w:t>
            </w:r>
          </w:p>
          <w:p w:rsidR="00254A9E" w:rsidRPr="00254A9E" w:rsidRDefault="00254A9E" w:rsidP="00254A9E">
            <w:pPr>
              <w:spacing w:line="360" w:lineRule="auto"/>
              <w:jc w:val="both"/>
              <w:rPr>
                <w:rFonts w:cs="Times New Roman"/>
              </w:rPr>
            </w:pPr>
            <w:r w:rsidRPr="00254A9E">
              <w:rPr>
                <w:rFonts w:cs="Times New Roman"/>
              </w:rPr>
              <w:t>Изготовлено пособие «Как рождается книга», подобрана аудиотека, оформлен альбом «Детские писатели».</w:t>
            </w:r>
          </w:p>
        </w:tc>
      </w:tr>
    </w:tbl>
    <w:p w:rsidR="00024B09" w:rsidRPr="00254A9E" w:rsidRDefault="00024B09" w:rsidP="00254A9E">
      <w:pPr>
        <w:spacing w:line="360" w:lineRule="auto"/>
        <w:jc w:val="both"/>
        <w:rPr>
          <w:rFonts w:cs="Times New Roman"/>
        </w:rPr>
      </w:pPr>
    </w:p>
    <w:p w:rsidR="00024B09" w:rsidRPr="00254A9E" w:rsidRDefault="00024B09" w:rsidP="00254A9E">
      <w:pPr>
        <w:spacing w:line="360" w:lineRule="auto"/>
        <w:jc w:val="both"/>
        <w:rPr>
          <w:rFonts w:cs="Times New Roman"/>
        </w:rPr>
      </w:pPr>
    </w:p>
    <w:p w:rsidR="00024B09" w:rsidRPr="00254A9E" w:rsidRDefault="00024B09" w:rsidP="00254A9E">
      <w:pPr>
        <w:spacing w:line="360" w:lineRule="auto"/>
        <w:jc w:val="both"/>
        <w:rPr>
          <w:rFonts w:cs="Times New Roman"/>
        </w:rPr>
      </w:pPr>
    </w:p>
    <w:p w:rsidR="00024B09" w:rsidRPr="00254A9E" w:rsidRDefault="00024B09" w:rsidP="00254A9E">
      <w:pPr>
        <w:spacing w:line="360" w:lineRule="auto"/>
        <w:jc w:val="both"/>
        <w:rPr>
          <w:rFonts w:cs="Times New Roman"/>
        </w:rPr>
      </w:pPr>
    </w:p>
    <w:p w:rsidR="00024B09" w:rsidRPr="00254A9E" w:rsidRDefault="00024B09" w:rsidP="00254A9E">
      <w:pPr>
        <w:spacing w:line="360" w:lineRule="auto"/>
        <w:jc w:val="both"/>
        <w:rPr>
          <w:rFonts w:cs="Times New Roman"/>
        </w:rPr>
      </w:pPr>
    </w:p>
    <w:p w:rsidR="00024B09" w:rsidRPr="00254A9E" w:rsidRDefault="00024B09" w:rsidP="00254A9E">
      <w:pPr>
        <w:spacing w:line="360" w:lineRule="auto"/>
        <w:jc w:val="both"/>
        <w:rPr>
          <w:rFonts w:cs="Times New Roman"/>
        </w:rPr>
      </w:pPr>
    </w:p>
    <w:p w:rsidR="00B13924" w:rsidRPr="00254A9E" w:rsidRDefault="00B13924" w:rsidP="00254A9E">
      <w:pPr>
        <w:spacing w:line="360" w:lineRule="auto"/>
        <w:jc w:val="both"/>
        <w:rPr>
          <w:rFonts w:cs="Times New Roman"/>
        </w:rPr>
      </w:pPr>
    </w:p>
    <w:p w:rsidR="00B13924" w:rsidRPr="00254A9E" w:rsidRDefault="00B13924" w:rsidP="00254A9E">
      <w:pPr>
        <w:spacing w:line="360" w:lineRule="auto"/>
        <w:jc w:val="both"/>
        <w:rPr>
          <w:rFonts w:cs="Times New Roman"/>
        </w:rPr>
      </w:pPr>
    </w:p>
    <w:p w:rsidR="00B13924" w:rsidRPr="00254A9E" w:rsidRDefault="00B13924" w:rsidP="00254A9E">
      <w:pPr>
        <w:spacing w:line="360" w:lineRule="auto"/>
        <w:jc w:val="both"/>
        <w:rPr>
          <w:rFonts w:cs="Times New Roman"/>
        </w:rPr>
      </w:pPr>
    </w:p>
    <w:p w:rsidR="00024B09" w:rsidRPr="00254A9E" w:rsidRDefault="00024B09" w:rsidP="00254A9E">
      <w:pPr>
        <w:spacing w:line="360" w:lineRule="auto"/>
        <w:jc w:val="both"/>
        <w:rPr>
          <w:rFonts w:cs="Times New Roman"/>
        </w:rPr>
      </w:pPr>
    </w:p>
    <w:p w:rsidR="00024B09" w:rsidRPr="00254A9E" w:rsidRDefault="00024B09" w:rsidP="00254A9E">
      <w:pPr>
        <w:spacing w:line="360" w:lineRule="auto"/>
        <w:jc w:val="both"/>
        <w:rPr>
          <w:rFonts w:cs="Times New Roman"/>
        </w:rPr>
      </w:pPr>
    </w:p>
    <w:p w:rsidR="00B13924" w:rsidRPr="00254A9E" w:rsidRDefault="00B13924" w:rsidP="00254A9E">
      <w:pPr>
        <w:spacing w:line="360" w:lineRule="auto"/>
        <w:jc w:val="both"/>
        <w:rPr>
          <w:rFonts w:cs="Times New Roman"/>
        </w:rPr>
      </w:pPr>
    </w:p>
    <w:p w:rsidR="00990144" w:rsidRPr="00254A9E" w:rsidRDefault="00990144" w:rsidP="00254A9E">
      <w:pPr>
        <w:spacing w:line="360" w:lineRule="auto"/>
        <w:jc w:val="both"/>
        <w:rPr>
          <w:rFonts w:cs="Times New Roman"/>
        </w:rPr>
      </w:pPr>
    </w:p>
    <w:p w:rsidR="00B13924" w:rsidRPr="00254A9E" w:rsidRDefault="00B13924" w:rsidP="00254A9E">
      <w:pPr>
        <w:spacing w:line="360" w:lineRule="auto"/>
        <w:jc w:val="both"/>
        <w:rPr>
          <w:rFonts w:cs="Times New Roman"/>
        </w:rPr>
      </w:pPr>
    </w:p>
    <w:p w:rsidR="00B13924" w:rsidRPr="00254A9E" w:rsidRDefault="00B13924" w:rsidP="00254A9E">
      <w:pPr>
        <w:spacing w:line="360" w:lineRule="auto"/>
        <w:jc w:val="both"/>
        <w:rPr>
          <w:rFonts w:cs="Times New Roman"/>
        </w:rPr>
      </w:pPr>
    </w:p>
    <w:sectPr w:rsidR="00B13924" w:rsidRPr="00254A9E" w:rsidSect="00BA55C6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34A35"/>
    <w:multiLevelType w:val="multilevel"/>
    <w:tmpl w:val="4AAC20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6C0EBB"/>
    <w:multiLevelType w:val="multilevel"/>
    <w:tmpl w:val="91A8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B4674C"/>
    <w:multiLevelType w:val="hybridMultilevel"/>
    <w:tmpl w:val="26784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387"/>
    <w:rsid w:val="00024B09"/>
    <w:rsid w:val="000611FF"/>
    <w:rsid w:val="0008415F"/>
    <w:rsid w:val="001B63B5"/>
    <w:rsid w:val="001D041F"/>
    <w:rsid w:val="00254A9E"/>
    <w:rsid w:val="003159D9"/>
    <w:rsid w:val="003A3649"/>
    <w:rsid w:val="004D20F3"/>
    <w:rsid w:val="005E3387"/>
    <w:rsid w:val="0068372F"/>
    <w:rsid w:val="00823E23"/>
    <w:rsid w:val="0083515F"/>
    <w:rsid w:val="008910AE"/>
    <w:rsid w:val="00900C30"/>
    <w:rsid w:val="009109A3"/>
    <w:rsid w:val="00915BC1"/>
    <w:rsid w:val="0093583C"/>
    <w:rsid w:val="00990144"/>
    <w:rsid w:val="009C3123"/>
    <w:rsid w:val="00B13924"/>
    <w:rsid w:val="00B25220"/>
    <w:rsid w:val="00BA55C6"/>
    <w:rsid w:val="00D72466"/>
    <w:rsid w:val="00DD6F40"/>
    <w:rsid w:val="00DF11C8"/>
    <w:rsid w:val="00E379BC"/>
    <w:rsid w:val="00EF1C03"/>
    <w:rsid w:val="00FA4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1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0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33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387"/>
    <w:rPr>
      <w:rFonts w:ascii="Tahoma" w:hAnsi="Tahoma" w:cs="Tahoma"/>
      <w:sz w:val="16"/>
      <w:szCs w:val="16"/>
      <w:lang w:eastAsia="ru-RU"/>
    </w:rPr>
  </w:style>
  <w:style w:type="character" w:customStyle="1" w:styleId="c230">
    <w:name w:val="c230"/>
    <w:basedOn w:val="a0"/>
    <w:rsid w:val="00BA55C6"/>
  </w:style>
  <w:style w:type="paragraph" w:customStyle="1" w:styleId="c63">
    <w:name w:val="c63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2">
    <w:name w:val="c12"/>
    <w:basedOn w:val="a0"/>
    <w:rsid w:val="00BA55C6"/>
  </w:style>
  <w:style w:type="paragraph" w:customStyle="1" w:styleId="c144">
    <w:name w:val="c144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524">
    <w:name w:val="c524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544">
    <w:name w:val="c544"/>
    <w:basedOn w:val="a0"/>
    <w:rsid w:val="00BA55C6"/>
  </w:style>
  <w:style w:type="character" w:customStyle="1" w:styleId="c574">
    <w:name w:val="c574"/>
    <w:basedOn w:val="a0"/>
    <w:rsid w:val="00BA55C6"/>
  </w:style>
  <w:style w:type="character" w:customStyle="1" w:styleId="c450">
    <w:name w:val="c450"/>
    <w:basedOn w:val="a0"/>
    <w:rsid w:val="00BA55C6"/>
  </w:style>
  <w:style w:type="paragraph" w:customStyle="1" w:styleId="c122">
    <w:name w:val="c122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91">
    <w:name w:val="c291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styleId="a6">
    <w:name w:val="List Paragraph"/>
    <w:basedOn w:val="a"/>
    <w:uiPriority w:val="34"/>
    <w:qFormat/>
    <w:rsid w:val="00BA55C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23E23"/>
    <w:pPr>
      <w:spacing w:before="100" w:beforeAutospacing="1" w:after="100" w:afterAutospacing="1"/>
    </w:pPr>
    <w:rPr>
      <w:rFonts w:eastAsia="Times New Roman" w:cs="Times New Roman"/>
    </w:rPr>
  </w:style>
  <w:style w:type="character" w:styleId="a8">
    <w:name w:val="Strong"/>
    <w:basedOn w:val="a0"/>
    <w:uiPriority w:val="22"/>
    <w:qFormat/>
    <w:rsid w:val="00823E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1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0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33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387"/>
    <w:rPr>
      <w:rFonts w:ascii="Tahoma" w:hAnsi="Tahoma" w:cs="Tahoma"/>
      <w:sz w:val="16"/>
      <w:szCs w:val="16"/>
      <w:lang w:eastAsia="ru-RU"/>
    </w:rPr>
  </w:style>
  <w:style w:type="character" w:customStyle="1" w:styleId="c230">
    <w:name w:val="c230"/>
    <w:basedOn w:val="a0"/>
    <w:rsid w:val="00BA55C6"/>
  </w:style>
  <w:style w:type="paragraph" w:customStyle="1" w:styleId="c63">
    <w:name w:val="c63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2">
    <w:name w:val="c12"/>
    <w:basedOn w:val="a0"/>
    <w:rsid w:val="00BA55C6"/>
  </w:style>
  <w:style w:type="paragraph" w:customStyle="1" w:styleId="c144">
    <w:name w:val="c144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524">
    <w:name w:val="c524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544">
    <w:name w:val="c544"/>
    <w:basedOn w:val="a0"/>
    <w:rsid w:val="00BA55C6"/>
  </w:style>
  <w:style w:type="character" w:customStyle="1" w:styleId="c574">
    <w:name w:val="c574"/>
    <w:basedOn w:val="a0"/>
    <w:rsid w:val="00BA55C6"/>
  </w:style>
  <w:style w:type="character" w:customStyle="1" w:styleId="c450">
    <w:name w:val="c450"/>
    <w:basedOn w:val="a0"/>
    <w:rsid w:val="00BA55C6"/>
  </w:style>
  <w:style w:type="paragraph" w:customStyle="1" w:styleId="c122">
    <w:name w:val="c122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91">
    <w:name w:val="c291"/>
    <w:basedOn w:val="a"/>
    <w:rsid w:val="00BA55C6"/>
    <w:pPr>
      <w:spacing w:before="100" w:beforeAutospacing="1" w:after="100" w:afterAutospacing="1"/>
    </w:pPr>
    <w:rPr>
      <w:rFonts w:eastAsia="Times New Roman" w:cs="Times New Roman"/>
    </w:rPr>
  </w:style>
  <w:style w:type="paragraph" w:styleId="a6">
    <w:name w:val="List Paragraph"/>
    <w:basedOn w:val="a"/>
    <w:uiPriority w:val="34"/>
    <w:qFormat/>
    <w:rsid w:val="00BA55C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23E23"/>
    <w:pPr>
      <w:spacing w:before="100" w:beforeAutospacing="1" w:after="100" w:afterAutospacing="1"/>
    </w:pPr>
    <w:rPr>
      <w:rFonts w:eastAsia="Times New Roman" w:cs="Times New Roman"/>
    </w:rPr>
  </w:style>
  <w:style w:type="character" w:styleId="a8">
    <w:name w:val="Strong"/>
    <w:basedOn w:val="a0"/>
    <w:uiPriority w:val="22"/>
    <w:qFormat/>
    <w:rsid w:val="00823E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1703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2</cp:lastModifiedBy>
  <cp:revision>3</cp:revision>
  <dcterms:created xsi:type="dcterms:W3CDTF">2022-11-15T07:22:00Z</dcterms:created>
  <dcterms:modified xsi:type="dcterms:W3CDTF">2022-11-15T07:22:00Z</dcterms:modified>
</cp:coreProperties>
</file>