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9E4A" w14:textId="77777777" w:rsidR="00351FD0" w:rsidRPr="00660F17" w:rsidRDefault="00DF1068" w:rsidP="00C44B7E">
      <w:pPr>
        <w:jc w:val="center"/>
        <w:outlineLvl w:val="0"/>
        <w:rPr>
          <w:b/>
        </w:rPr>
      </w:pPr>
      <w:r w:rsidRPr="00660F17">
        <w:rPr>
          <w:b/>
        </w:rPr>
        <w:t xml:space="preserve">Промежуточный отчет </w:t>
      </w:r>
      <w:r w:rsidR="00DF26EA" w:rsidRPr="00660F17">
        <w:rPr>
          <w:b/>
        </w:rPr>
        <w:t xml:space="preserve">по реализации </w:t>
      </w:r>
      <w:r w:rsidR="006761C7" w:rsidRPr="00660F17">
        <w:rPr>
          <w:b/>
        </w:rPr>
        <w:t>проекта</w:t>
      </w:r>
    </w:p>
    <w:p w14:paraId="0812097F" w14:textId="69A1C090" w:rsidR="00182E64" w:rsidRPr="00660F17" w:rsidRDefault="007147D5" w:rsidP="00C44B7E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82E64" w:rsidRPr="0066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инновационной площадки </w:t>
      </w:r>
    </w:p>
    <w:p w14:paraId="01E0AA45" w14:textId="1965C47E" w:rsidR="00182E64" w:rsidRPr="00660F17" w:rsidRDefault="00182E64" w:rsidP="00C44B7E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F17">
        <w:rPr>
          <w:rFonts w:ascii="Times New Roman" w:eastAsia="Times New Roman" w:hAnsi="Times New Roman" w:cs="Times New Roman"/>
          <w:b/>
          <w:bCs/>
          <w:sz w:val="24"/>
          <w:szCs w:val="24"/>
        </w:rPr>
        <w:t>«Формиров</w:t>
      </w:r>
      <w:r w:rsidR="00CC1807" w:rsidRPr="00660F17">
        <w:rPr>
          <w:rFonts w:ascii="Times New Roman" w:eastAsia="Times New Roman" w:hAnsi="Times New Roman" w:cs="Times New Roman"/>
          <w:b/>
          <w:bCs/>
          <w:sz w:val="24"/>
          <w:szCs w:val="24"/>
        </w:rPr>
        <w:t>ание предпосылок функциональной</w:t>
      </w:r>
      <w:r w:rsidRPr="0066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грамотности у детей 3-7 лет» </w:t>
      </w:r>
    </w:p>
    <w:p w14:paraId="3D09AFDE" w14:textId="5DAF370E" w:rsidR="00DF1068" w:rsidRPr="00660F17" w:rsidRDefault="00DF1068" w:rsidP="00C44B7E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0F17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4A22B9" w:rsidRPr="00660F1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4A22B9" w:rsidRPr="0066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766" w:rsidRPr="00660F17">
        <w:rPr>
          <w:rFonts w:ascii="Times New Roman" w:hAnsi="Times New Roman" w:cs="Times New Roman"/>
          <w:bCs/>
          <w:sz w:val="24"/>
          <w:szCs w:val="24"/>
        </w:rPr>
        <w:t>полугодие 20</w:t>
      </w:r>
      <w:r w:rsidR="00510A24" w:rsidRPr="00660F17">
        <w:rPr>
          <w:rFonts w:ascii="Times New Roman" w:hAnsi="Times New Roman" w:cs="Times New Roman"/>
          <w:bCs/>
          <w:sz w:val="24"/>
          <w:szCs w:val="24"/>
        </w:rPr>
        <w:t>2</w:t>
      </w:r>
      <w:r w:rsidR="00182E64" w:rsidRPr="00660F17">
        <w:rPr>
          <w:rFonts w:ascii="Times New Roman" w:hAnsi="Times New Roman" w:cs="Times New Roman"/>
          <w:bCs/>
          <w:sz w:val="24"/>
          <w:szCs w:val="24"/>
        </w:rPr>
        <w:t>2</w:t>
      </w:r>
      <w:r w:rsidR="00076766" w:rsidRPr="00660F17">
        <w:rPr>
          <w:rFonts w:ascii="Times New Roman" w:hAnsi="Times New Roman" w:cs="Times New Roman"/>
          <w:bCs/>
          <w:sz w:val="24"/>
          <w:szCs w:val="24"/>
        </w:rPr>
        <w:t>/20</w:t>
      </w:r>
      <w:r w:rsidR="00510A24" w:rsidRPr="00660F17">
        <w:rPr>
          <w:rFonts w:ascii="Times New Roman" w:hAnsi="Times New Roman" w:cs="Times New Roman"/>
          <w:bCs/>
          <w:sz w:val="24"/>
          <w:szCs w:val="24"/>
        </w:rPr>
        <w:t>2</w:t>
      </w:r>
      <w:r w:rsidR="00116F91" w:rsidRPr="00660F17">
        <w:rPr>
          <w:rFonts w:ascii="Times New Roman" w:hAnsi="Times New Roman" w:cs="Times New Roman"/>
          <w:bCs/>
          <w:sz w:val="24"/>
          <w:szCs w:val="24"/>
        </w:rPr>
        <w:t>3</w:t>
      </w:r>
      <w:r w:rsidR="007E63B2" w:rsidRPr="0066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22B9" w:rsidRPr="00660F17">
        <w:rPr>
          <w:rFonts w:ascii="Times New Roman" w:hAnsi="Times New Roman" w:cs="Times New Roman"/>
          <w:bCs/>
          <w:sz w:val="24"/>
          <w:szCs w:val="24"/>
        </w:rPr>
        <w:t>учебного года</w:t>
      </w:r>
    </w:p>
    <w:p w14:paraId="37ACBCCD" w14:textId="2C88F7C1" w:rsidR="00E52D40" w:rsidRPr="00660F17" w:rsidRDefault="00554030" w:rsidP="00C44B7E">
      <w:pPr>
        <w:jc w:val="center"/>
        <w:outlineLvl w:val="0"/>
        <w:rPr>
          <w:b/>
          <w:u w:val="single"/>
        </w:rPr>
      </w:pPr>
      <w:r w:rsidRPr="00660F17">
        <w:rPr>
          <w:b/>
          <w:u w:val="single"/>
        </w:rPr>
        <w:t xml:space="preserve">МДОУ «Детский сад № </w:t>
      </w:r>
      <w:r w:rsidR="00000F00" w:rsidRPr="00660F17">
        <w:rPr>
          <w:b/>
          <w:u w:val="single"/>
        </w:rPr>
        <w:t>1</w:t>
      </w:r>
      <w:r w:rsidR="00CB15C5" w:rsidRPr="00660F17">
        <w:rPr>
          <w:b/>
          <w:u w:val="single"/>
        </w:rPr>
        <w:t>92</w:t>
      </w:r>
      <w:r w:rsidRPr="00660F17">
        <w:rPr>
          <w:b/>
          <w:u w:val="single"/>
        </w:rPr>
        <w:t>»</w:t>
      </w:r>
    </w:p>
    <w:p w14:paraId="78D3E68D" w14:textId="77777777" w:rsidR="007147D5" w:rsidRPr="00660F17" w:rsidRDefault="007147D5" w:rsidP="00C44B7E">
      <w:pPr>
        <w:ind w:firstLine="709"/>
        <w:outlineLvl w:val="0"/>
      </w:pPr>
    </w:p>
    <w:p w14:paraId="7440A681" w14:textId="78F06201" w:rsidR="00554030" w:rsidRPr="00660F17" w:rsidRDefault="00554030" w:rsidP="00C44B7E">
      <w:pPr>
        <w:ind w:firstLine="709"/>
      </w:pPr>
      <w:r w:rsidRPr="00660F17">
        <w:t xml:space="preserve">Координатор проекта </w:t>
      </w:r>
      <w:r w:rsidR="003B753E" w:rsidRPr="00660F17">
        <w:t>–</w:t>
      </w:r>
      <w:r w:rsidRPr="00660F17">
        <w:t xml:space="preserve"> </w:t>
      </w:r>
      <w:r w:rsidR="003B753E" w:rsidRPr="00660F17">
        <w:t>Шаврина Н.А</w:t>
      </w:r>
      <w:r w:rsidRPr="00660F17">
        <w:t>.</w:t>
      </w:r>
      <w:r w:rsidR="007147D5" w:rsidRPr="00660F17">
        <w:t>,</w:t>
      </w:r>
      <w:r w:rsidRPr="00660F17">
        <w:t xml:space="preserve"> методист МОУ «ГЦРО»</w:t>
      </w:r>
    </w:p>
    <w:p w14:paraId="6F40A9A8" w14:textId="77777777" w:rsidR="00DF1068" w:rsidRPr="00660F17" w:rsidRDefault="00DF1068" w:rsidP="00C44B7E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1"/>
        <w:gridCol w:w="3657"/>
        <w:gridCol w:w="3827"/>
        <w:gridCol w:w="3827"/>
        <w:gridCol w:w="928"/>
      </w:tblGrid>
      <w:tr w:rsidR="006761C7" w:rsidRPr="00660F17" w14:paraId="3B5F519D" w14:textId="77777777" w:rsidTr="00083CB3">
        <w:tc>
          <w:tcPr>
            <w:tcW w:w="540" w:type="dxa"/>
            <w:vAlign w:val="center"/>
          </w:tcPr>
          <w:p w14:paraId="1EB9898B" w14:textId="77777777" w:rsidR="006761C7" w:rsidRPr="00660F17" w:rsidRDefault="006761C7" w:rsidP="00C44B7E">
            <w:pPr>
              <w:jc w:val="center"/>
            </w:pPr>
            <w:r w:rsidRPr="00660F17">
              <w:t xml:space="preserve">№ </w:t>
            </w:r>
            <w:proofErr w:type="gramStart"/>
            <w:r w:rsidRPr="00660F17">
              <w:t>п</w:t>
            </w:r>
            <w:proofErr w:type="gramEnd"/>
            <w:r w:rsidRPr="00660F17">
              <w:t>/п</w:t>
            </w:r>
          </w:p>
        </w:tc>
        <w:tc>
          <w:tcPr>
            <w:tcW w:w="3141" w:type="dxa"/>
            <w:vAlign w:val="center"/>
          </w:tcPr>
          <w:p w14:paraId="4EDE688B" w14:textId="77777777" w:rsidR="006761C7" w:rsidRPr="00660F17" w:rsidRDefault="006761C7" w:rsidP="00C44B7E">
            <w:pPr>
              <w:jc w:val="center"/>
            </w:pPr>
            <w:r w:rsidRPr="00660F17">
              <w:t>Задачи этапа</w:t>
            </w:r>
            <w:r w:rsidR="00396C6C" w:rsidRPr="00660F17">
              <w:t xml:space="preserve"> в соответствии с планом реализации проекта</w:t>
            </w:r>
          </w:p>
        </w:tc>
        <w:tc>
          <w:tcPr>
            <w:tcW w:w="3657" w:type="dxa"/>
            <w:vAlign w:val="center"/>
          </w:tcPr>
          <w:p w14:paraId="455D8E89" w14:textId="77777777" w:rsidR="00AE721F" w:rsidRPr="00660F17" w:rsidRDefault="006761C7" w:rsidP="00C44B7E">
            <w:pPr>
              <w:jc w:val="center"/>
            </w:pPr>
            <w:r w:rsidRPr="00660F17">
              <w:t xml:space="preserve">Основное содержание </w:t>
            </w:r>
            <w:r w:rsidR="009A7C45" w:rsidRPr="00660F17">
              <w:t>деятельности</w:t>
            </w:r>
          </w:p>
          <w:p w14:paraId="31320925" w14:textId="77777777" w:rsidR="006761C7" w:rsidRPr="00660F17" w:rsidRDefault="006761C7" w:rsidP="00C44B7E">
            <w:pPr>
              <w:jc w:val="center"/>
            </w:pPr>
            <w:r w:rsidRPr="00660F17"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14:paraId="67958F14" w14:textId="77777777" w:rsidR="006761C7" w:rsidRPr="00660F17" w:rsidRDefault="006761C7" w:rsidP="00C44B7E">
            <w:pPr>
              <w:jc w:val="center"/>
            </w:pPr>
            <w:r w:rsidRPr="00660F17">
              <w:t>Ожидаемые</w:t>
            </w:r>
          </w:p>
          <w:p w14:paraId="6F9EECC5" w14:textId="77777777" w:rsidR="006761C7" w:rsidRPr="00660F17" w:rsidRDefault="006761C7" w:rsidP="00C44B7E">
            <w:pPr>
              <w:jc w:val="center"/>
            </w:pPr>
            <w:r w:rsidRPr="00660F17">
              <w:t>результаты</w:t>
            </w:r>
          </w:p>
        </w:tc>
        <w:tc>
          <w:tcPr>
            <w:tcW w:w="3827" w:type="dxa"/>
            <w:vAlign w:val="center"/>
          </w:tcPr>
          <w:p w14:paraId="3EEE4118" w14:textId="77777777" w:rsidR="006761C7" w:rsidRPr="00660F17" w:rsidRDefault="006761C7" w:rsidP="00C44B7E">
            <w:pPr>
              <w:jc w:val="center"/>
            </w:pPr>
            <w:r w:rsidRPr="00660F17">
              <w:t>Достигнутые</w:t>
            </w:r>
          </w:p>
          <w:p w14:paraId="5544158D" w14:textId="77777777" w:rsidR="006761C7" w:rsidRPr="00660F17" w:rsidRDefault="006761C7" w:rsidP="00C44B7E">
            <w:pPr>
              <w:jc w:val="center"/>
            </w:pPr>
            <w:r w:rsidRPr="00660F17">
              <w:t>результаты</w:t>
            </w:r>
          </w:p>
        </w:tc>
        <w:tc>
          <w:tcPr>
            <w:tcW w:w="928" w:type="dxa"/>
            <w:vAlign w:val="center"/>
          </w:tcPr>
          <w:p w14:paraId="2FFBA847" w14:textId="77777777" w:rsidR="006761C7" w:rsidRPr="00660F17" w:rsidRDefault="006761C7" w:rsidP="00C44B7E">
            <w:pPr>
              <w:jc w:val="center"/>
            </w:pPr>
            <w:r w:rsidRPr="00660F17">
              <w:t>Что не выполнено</w:t>
            </w:r>
          </w:p>
          <w:p w14:paraId="64736E67" w14:textId="77777777" w:rsidR="006761C7" w:rsidRPr="00660F17" w:rsidRDefault="006761C7" w:rsidP="00C44B7E">
            <w:pPr>
              <w:jc w:val="center"/>
            </w:pPr>
          </w:p>
        </w:tc>
      </w:tr>
      <w:tr w:rsidR="00A12F1F" w:rsidRPr="00660F17" w14:paraId="0673D53A" w14:textId="77777777" w:rsidTr="00083CB3">
        <w:tc>
          <w:tcPr>
            <w:tcW w:w="540" w:type="dxa"/>
          </w:tcPr>
          <w:p w14:paraId="52CAD8F6" w14:textId="77777777" w:rsidR="00A12F1F" w:rsidRPr="00660F17" w:rsidRDefault="00A12F1F" w:rsidP="00C44B7E">
            <w:pPr>
              <w:jc w:val="center"/>
            </w:pPr>
            <w:r w:rsidRPr="00660F17">
              <w:t>1</w:t>
            </w:r>
          </w:p>
        </w:tc>
        <w:tc>
          <w:tcPr>
            <w:tcW w:w="3141" w:type="dxa"/>
          </w:tcPr>
          <w:p w14:paraId="4BE3C991" w14:textId="2B1BA681" w:rsidR="00C9227E" w:rsidRPr="00660F17" w:rsidRDefault="00C44B7E" w:rsidP="00C44B7E">
            <w:r w:rsidRPr="00660F17">
              <w:t>Формирование норм</w:t>
            </w:r>
            <w:r w:rsidRPr="00660F17">
              <w:t>а</w:t>
            </w:r>
            <w:r w:rsidRPr="00660F17">
              <w:t>тивно-правовой док</w:t>
            </w:r>
            <w:r w:rsidRPr="00660F17">
              <w:t>у</w:t>
            </w:r>
            <w:r w:rsidRPr="00660F17">
              <w:t xml:space="preserve">ментации, </w:t>
            </w:r>
            <w:proofErr w:type="gramStart"/>
            <w:r w:rsidRPr="00660F17">
              <w:t>регламент</w:t>
            </w:r>
            <w:r w:rsidRPr="00660F17">
              <w:t>и</w:t>
            </w:r>
            <w:r w:rsidRPr="00660F17">
              <w:t>рующих</w:t>
            </w:r>
            <w:proofErr w:type="gramEnd"/>
            <w:r w:rsidRPr="00660F17">
              <w:t xml:space="preserve"> деятельность площадки на базе ДОУ</w:t>
            </w:r>
            <w:r w:rsidR="00E36620" w:rsidRPr="00660F17">
              <w:t xml:space="preserve"> </w:t>
            </w:r>
          </w:p>
          <w:p w14:paraId="7CB89EFB" w14:textId="77777777" w:rsidR="00C9227E" w:rsidRPr="00660F17" w:rsidRDefault="00C9227E" w:rsidP="00C44B7E"/>
          <w:p w14:paraId="5D71934A" w14:textId="77777777" w:rsidR="00C9227E" w:rsidRPr="00660F17" w:rsidRDefault="00C9227E" w:rsidP="00C44B7E"/>
        </w:tc>
        <w:tc>
          <w:tcPr>
            <w:tcW w:w="3657" w:type="dxa"/>
          </w:tcPr>
          <w:p w14:paraId="67B4E8C7" w14:textId="6CBE24FC" w:rsidR="00A12F1F" w:rsidRPr="00660F17" w:rsidRDefault="00A12F1F" w:rsidP="00C44B7E">
            <w:r w:rsidRPr="00660F17">
              <w:t>Организационное</w:t>
            </w:r>
            <w:r w:rsidRPr="00660F17">
              <w:rPr>
                <w:spacing w:val="-8"/>
              </w:rPr>
              <w:t xml:space="preserve"> </w:t>
            </w:r>
            <w:r w:rsidRPr="00660F17">
              <w:t>совещание</w:t>
            </w:r>
            <w:r w:rsidRPr="00660F17">
              <w:rPr>
                <w:spacing w:val="-6"/>
              </w:rPr>
              <w:t xml:space="preserve"> </w:t>
            </w:r>
            <w:r w:rsidRPr="00660F17">
              <w:t>«Перспективы</w:t>
            </w:r>
            <w:r w:rsidRPr="00660F17">
              <w:rPr>
                <w:spacing w:val="-57"/>
              </w:rPr>
              <w:t xml:space="preserve"> </w:t>
            </w:r>
            <w:r w:rsidR="003A03D4" w:rsidRPr="00660F17">
              <w:rPr>
                <w:spacing w:val="-57"/>
              </w:rPr>
              <w:t xml:space="preserve"> </w:t>
            </w:r>
            <w:r w:rsidR="00213B22" w:rsidRPr="00660F17">
              <w:rPr>
                <w:spacing w:val="-57"/>
              </w:rPr>
              <w:t xml:space="preserve"> </w:t>
            </w:r>
            <w:r w:rsidRPr="00660F17">
              <w:t>работы</w:t>
            </w:r>
            <w:r w:rsidRPr="00660F17">
              <w:rPr>
                <w:spacing w:val="-3"/>
              </w:rPr>
              <w:t xml:space="preserve"> </w:t>
            </w:r>
            <w:r w:rsidRPr="00660F17">
              <w:t>МИП»: разработка плана мероприятий на 202</w:t>
            </w:r>
            <w:r w:rsidR="003F75C9" w:rsidRPr="00660F17">
              <w:t>2</w:t>
            </w:r>
            <w:r w:rsidRPr="00660F17">
              <w:t>-202</w:t>
            </w:r>
            <w:r w:rsidR="003F75C9" w:rsidRPr="00660F17">
              <w:t>3</w:t>
            </w:r>
            <w:r w:rsidRPr="00660F17">
              <w:t xml:space="preserve"> учебный год</w:t>
            </w:r>
          </w:p>
        </w:tc>
        <w:tc>
          <w:tcPr>
            <w:tcW w:w="3827" w:type="dxa"/>
          </w:tcPr>
          <w:p w14:paraId="22531387" w14:textId="77777777" w:rsidR="00A12F1F" w:rsidRPr="00660F17" w:rsidRDefault="00A12F1F" w:rsidP="00C44B7E">
            <w:r w:rsidRPr="00660F17">
              <w:t>Согласование плана мероприятий всеми участниками МИП</w:t>
            </w:r>
          </w:p>
        </w:tc>
        <w:tc>
          <w:tcPr>
            <w:tcW w:w="3827" w:type="dxa"/>
          </w:tcPr>
          <w:p w14:paraId="636675AC" w14:textId="0F13564D" w:rsidR="00A12F1F" w:rsidRPr="00660F17" w:rsidRDefault="00A12F1F" w:rsidP="00C44B7E">
            <w:r w:rsidRPr="00660F17">
              <w:t>Утвержден план работы на 202</w:t>
            </w:r>
            <w:r w:rsidR="003A03D4" w:rsidRPr="00660F17">
              <w:t>2</w:t>
            </w:r>
            <w:r w:rsidRPr="00660F17">
              <w:t>-202</w:t>
            </w:r>
            <w:r w:rsidR="003A03D4" w:rsidRPr="00660F17">
              <w:t>3</w:t>
            </w:r>
            <w:r w:rsidRPr="00660F17">
              <w:t xml:space="preserve"> учебный год</w:t>
            </w:r>
            <w:r w:rsidR="00C44B7E" w:rsidRPr="00660F17">
              <w:t>.</w:t>
            </w:r>
          </w:p>
          <w:p w14:paraId="1017811B" w14:textId="261E5368" w:rsidR="00790D80" w:rsidRPr="00660F17" w:rsidRDefault="00790D80" w:rsidP="00C44B7E">
            <w:r w:rsidRPr="00660F17">
              <w:t>- Заключен договор о сетевом взаимодействии;</w:t>
            </w:r>
          </w:p>
          <w:p w14:paraId="70C090D1" w14:textId="77777777" w:rsidR="00790D80" w:rsidRPr="00660F17" w:rsidRDefault="00790D80" w:rsidP="00C44B7E">
            <w:r w:rsidRPr="00660F17">
              <w:t>- создана рабочая группа (ур</w:t>
            </w:r>
            <w:r w:rsidRPr="00660F17">
              <w:t>о</w:t>
            </w:r>
            <w:r w:rsidRPr="00660F17">
              <w:t>вень ДОУ);</w:t>
            </w:r>
          </w:p>
          <w:p w14:paraId="6820F7D5" w14:textId="34C1EFA5" w:rsidR="00C44B7E" w:rsidRPr="00660F17" w:rsidRDefault="00790D80" w:rsidP="00C44B7E">
            <w:r w:rsidRPr="00660F17">
              <w:t>-  календарно-тематическое планирование</w:t>
            </w:r>
          </w:p>
        </w:tc>
        <w:tc>
          <w:tcPr>
            <w:tcW w:w="928" w:type="dxa"/>
          </w:tcPr>
          <w:p w14:paraId="53D0A5C2" w14:textId="77777777" w:rsidR="00A12F1F" w:rsidRPr="00660F17" w:rsidRDefault="00DB4A65" w:rsidP="00C44B7E">
            <w:pPr>
              <w:jc w:val="center"/>
            </w:pPr>
            <w:r w:rsidRPr="00660F17">
              <w:t>-</w:t>
            </w:r>
          </w:p>
        </w:tc>
      </w:tr>
      <w:tr w:rsidR="00C9227E" w:rsidRPr="00660F17" w14:paraId="389D5A33" w14:textId="77777777" w:rsidTr="00083CB3">
        <w:tc>
          <w:tcPr>
            <w:tcW w:w="540" w:type="dxa"/>
          </w:tcPr>
          <w:p w14:paraId="24C7CC11" w14:textId="77777777" w:rsidR="00C9227E" w:rsidRPr="00660F17" w:rsidRDefault="00C9227E" w:rsidP="00C44B7E">
            <w:pPr>
              <w:jc w:val="center"/>
            </w:pPr>
            <w:r w:rsidRPr="00660F17">
              <w:t>2</w:t>
            </w:r>
          </w:p>
        </w:tc>
        <w:tc>
          <w:tcPr>
            <w:tcW w:w="3141" w:type="dxa"/>
          </w:tcPr>
          <w:p w14:paraId="4CE90048" w14:textId="7CF87034" w:rsidR="00C9227E" w:rsidRPr="00660F17" w:rsidRDefault="00F33AD0" w:rsidP="00C44B7E">
            <w:r w:rsidRPr="00660F17">
              <w:t>Проанализировать описания эффективных практик формирования у детей дошкольного возраста предпосылок функциональной грамотности</w:t>
            </w:r>
          </w:p>
        </w:tc>
        <w:tc>
          <w:tcPr>
            <w:tcW w:w="3657" w:type="dxa"/>
          </w:tcPr>
          <w:p w14:paraId="21BCB8FA" w14:textId="46D55A31" w:rsidR="00E72AA5" w:rsidRPr="00660F17" w:rsidRDefault="00137FB0" w:rsidP="00C44B7E">
            <w:r w:rsidRPr="00660F17">
              <w:t>Мониторинг интернет-ресурсов, описания эффективных практик формирования у детей дошкольного возраста предпосылок функциональной грамотности</w:t>
            </w:r>
          </w:p>
        </w:tc>
        <w:tc>
          <w:tcPr>
            <w:tcW w:w="3827" w:type="dxa"/>
          </w:tcPr>
          <w:p w14:paraId="60111B18" w14:textId="1C54850D" w:rsidR="00C9227E" w:rsidRPr="00660F17" w:rsidRDefault="00137FB0" w:rsidP="00C44B7E">
            <w:r w:rsidRPr="00660F17">
              <w:rPr>
                <w:lang w:eastAsia="en-US"/>
              </w:rPr>
              <w:t>Проведение анализ материалов и разработок, описания эффективных практик формирования у детей дошкольного возраста предпосылок функциональной грамотности</w:t>
            </w:r>
          </w:p>
        </w:tc>
        <w:tc>
          <w:tcPr>
            <w:tcW w:w="3827" w:type="dxa"/>
          </w:tcPr>
          <w:p w14:paraId="0B49647A" w14:textId="18D497F9" w:rsidR="00C9227E" w:rsidRPr="00660F17" w:rsidRDefault="00582D42" w:rsidP="00C44B7E">
            <w:r w:rsidRPr="00660F17">
              <w:t>Проведен анализ материалов и разработок, описания эффективных практик формирования у детей дошкольного возраста предпосылок функциональной грамотности</w:t>
            </w:r>
          </w:p>
        </w:tc>
        <w:tc>
          <w:tcPr>
            <w:tcW w:w="928" w:type="dxa"/>
          </w:tcPr>
          <w:p w14:paraId="19A0605C" w14:textId="77777777" w:rsidR="00C9227E" w:rsidRPr="00660F17" w:rsidRDefault="00DB4A65" w:rsidP="00C44B7E">
            <w:pPr>
              <w:jc w:val="center"/>
            </w:pPr>
            <w:r w:rsidRPr="00660F17">
              <w:t>-</w:t>
            </w:r>
          </w:p>
        </w:tc>
      </w:tr>
      <w:tr w:rsidR="00C9227E" w:rsidRPr="00660F17" w14:paraId="3313832C" w14:textId="77777777" w:rsidTr="00083CB3">
        <w:tc>
          <w:tcPr>
            <w:tcW w:w="540" w:type="dxa"/>
          </w:tcPr>
          <w:p w14:paraId="079A39E3" w14:textId="77777777" w:rsidR="00C9227E" w:rsidRPr="00660F17" w:rsidRDefault="004D0644" w:rsidP="00C44B7E">
            <w:pPr>
              <w:jc w:val="center"/>
            </w:pPr>
            <w:r w:rsidRPr="00660F17">
              <w:t>3</w:t>
            </w:r>
          </w:p>
        </w:tc>
        <w:tc>
          <w:tcPr>
            <w:tcW w:w="3141" w:type="dxa"/>
          </w:tcPr>
          <w:p w14:paraId="44AA74CB" w14:textId="0C439389" w:rsidR="00C9227E" w:rsidRPr="00660F17" w:rsidRDefault="00E36F3A" w:rsidP="00C44B7E">
            <w:pPr>
              <w:pStyle w:val="TableParagraph"/>
              <w:ind w:left="0"/>
              <w:rPr>
                <w:sz w:val="24"/>
                <w:szCs w:val="24"/>
              </w:rPr>
            </w:pPr>
            <w:r w:rsidRPr="00660F17">
              <w:rPr>
                <w:sz w:val="24"/>
                <w:szCs w:val="24"/>
              </w:rPr>
              <w:t>Повышение професс</w:t>
            </w:r>
            <w:r w:rsidRPr="00660F17">
              <w:rPr>
                <w:sz w:val="24"/>
                <w:szCs w:val="24"/>
              </w:rPr>
              <w:t>и</w:t>
            </w:r>
            <w:r w:rsidRPr="00660F17">
              <w:rPr>
                <w:sz w:val="24"/>
                <w:szCs w:val="24"/>
              </w:rPr>
              <w:t xml:space="preserve">ональной компетенции педагогов учреждения в вопросах </w:t>
            </w:r>
            <w:r w:rsidRPr="00660F17">
              <w:rPr>
                <w:sz w:val="24"/>
                <w:szCs w:val="24"/>
              </w:rPr>
              <w:t>формирования функциональной грамотности</w:t>
            </w:r>
            <w:r w:rsidRPr="00660F17">
              <w:rPr>
                <w:sz w:val="24"/>
                <w:szCs w:val="24"/>
              </w:rPr>
              <w:t xml:space="preserve"> д</w:t>
            </w:r>
            <w:r w:rsidRPr="00660F17">
              <w:rPr>
                <w:sz w:val="24"/>
                <w:szCs w:val="24"/>
              </w:rPr>
              <w:t>о</w:t>
            </w:r>
            <w:r w:rsidRPr="00660F17">
              <w:rPr>
                <w:sz w:val="24"/>
                <w:szCs w:val="24"/>
              </w:rPr>
              <w:t>школьников</w:t>
            </w:r>
            <w:r w:rsidRPr="00660F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14:paraId="4A5A1859" w14:textId="77777777" w:rsidR="00EB525A" w:rsidRPr="00660F17" w:rsidRDefault="00EB525A" w:rsidP="00C44B7E">
            <w:r w:rsidRPr="00660F17">
              <w:t xml:space="preserve"> </w:t>
            </w:r>
            <w:r w:rsidR="000B7D55" w:rsidRPr="00660F17">
              <w:t>Обучение педагогов ДОУ на курсах повышения квалификации по вопросам функциональной грамотности</w:t>
            </w:r>
            <w:r w:rsidR="00116F91" w:rsidRPr="00660F17">
              <w:t>.</w:t>
            </w:r>
          </w:p>
          <w:p w14:paraId="4B3EF525" w14:textId="496F94EE" w:rsidR="00116F91" w:rsidRPr="00660F17" w:rsidRDefault="00116F91" w:rsidP="00C44B7E">
            <w:r w:rsidRPr="00660F17">
              <w:t xml:space="preserve">Просмотр вебинаров от компании  «Просвещение-Союз» по формированию предпосылок </w:t>
            </w:r>
            <w:r w:rsidR="00915743" w:rsidRPr="00660F17">
              <w:t>функциональной грамотности</w:t>
            </w:r>
            <w:r w:rsidR="00915743" w:rsidRPr="00660F17">
              <w:t>.</w:t>
            </w:r>
          </w:p>
        </w:tc>
        <w:tc>
          <w:tcPr>
            <w:tcW w:w="3827" w:type="dxa"/>
          </w:tcPr>
          <w:p w14:paraId="404AC0E5" w14:textId="2450B333" w:rsidR="000B7D55" w:rsidRPr="00660F17" w:rsidRDefault="000B7D55" w:rsidP="00C44B7E">
            <w:r w:rsidRPr="00660F17">
              <w:t xml:space="preserve">Прохождение КПК по вопросам </w:t>
            </w:r>
            <w:r w:rsidR="00915743" w:rsidRPr="00660F17">
              <w:t xml:space="preserve">функциональной грамотности </w:t>
            </w:r>
            <w:r w:rsidRPr="00660F17">
              <w:t>на базе ООО Многопрофильный учебный центр г. Ижевск</w:t>
            </w:r>
            <w:r w:rsidR="00915743" w:rsidRPr="00660F17">
              <w:t>.</w:t>
            </w:r>
          </w:p>
          <w:p w14:paraId="4E984652" w14:textId="4BE827EE" w:rsidR="00C9227E" w:rsidRPr="00660F17" w:rsidRDefault="00116F91" w:rsidP="00C44B7E">
            <w:r w:rsidRPr="00660F17">
              <w:t xml:space="preserve">Участие в вебинарах от компании  «Просвещение-Союз» по формированию предпосылок </w:t>
            </w:r>
            <w:r w:rsidR="00915743" w:rsidRPr="00660F17">
              <w:t>функциональной грамотности</w:t>
            </w:r>
            <w:r w:rsidR="00915743" w:rsidRPr="00660F17">
              <w:t>.</w:t>
            </w:r>
          </w:p>
          <w:p w14:paraId="494F750B" w14:textId="2DB332F7" w:rsidR="00116F91" w:rsidRPr="00660F17" w:rsidRDefault="00116F91" w:rsidP="00C44B7E"/>
        </w:tc>
        <w:tc>
          <w:tcPr>
            <w:tcW w:w="3827" w:type="dxa"/>
          </w:tcPr>
          <w:p w14:paraId="0D060EE7" w14:textId="4B90051A" w:rsidR="006440D6" w:rsidRPr="00660F17" w:rsidRDefault="006440D6" w:rsidP="00C44B7E">
            <w:r w:rsidRPr="00660F17">
              <w:t xml:space="preserve">Педагогами пройдены КПК по вопросам </w:t>
            </w:r>
            <w:r w:rsidR="00915743" w:rsidRPr="00660F17">
              <w:t>функциональной грамотности</w:t>
            </w:r>
            <w:r w:rsidR="00915743" w:rsidRPr="00660F17">
              <w:t xml:space="preserve"> </w:t>
            </w:r>
            <w:r w:rsidRPr="00660F17">
              <w:t xml:space="preserve"> на базе ООО Многопрофильный учебный центр г. Ижевск</w:t>
            </w:r>
            <w:r w:rsidR="0091794C" w:rsidRPr="00660F17">
              <w:t xml:space="preserve"> в период с 11.10.2022 по 21.10.2022 г.</w:t>
            </w:r>
            <w:r w:rsidR="00915743" w:rsidRPr="00660F17">
              <w:t xml:space="preserve"> (2 чел)</w:t>
            </w:r>
            <w:r w:rsidR="00790D80" w:rsidRPr="00660F17">
              <w:t>.</w:t>
            </w:r>
          </w:p>
          <w:p w14:paraId="2DBDDD32" w14:textId="6F4A3C9B" w:rsidR="00116F91" w:rsidRPr="00660F17" w:rsidRDefault="00116F91" w:rsidP="00C44B7E">
            <w:r w:rsidRPr="00660F17">
              <w:t xml:space="preserve">Педагоги приняли участие в вебинарах по формированию предпосылок </w:t>
            </w:r>
            <w:r w:rsidR="00915743" w:rsidRPr="00660F17">
              <w:t>функциональной грамотности</w:t>
            </w:r>
            <w:r w:rsidRPr="00660F17">
              <w:t xml:space="preserve"> от компании  «Просвещение-Союз»</w:t>
            </w:r>
          </w:p>
          <w:p w14:paraId="17967FDE" w14:textId="6CBDE1E5" w:rsidR="00116F91" w:rsidRPr="00660F17" w:rsidRDefault="00790D80" w:rsidP="00C44B7E">
            <w:r w:rsidRPr="00660F17">
              <w:t>Прослушивание зап</w:t>
            </w:r>
            <w:r w:rsidRPr="00660F17">
              <w:t>и</w:t>
            </w:r>
            <w:r w:rsidRPr="00660F17">
              <w:t xml:space="preserve">сей </w:t>
            </w:r>
            <w:proofErr w:type="spellStart"/>
            <w:r w:rsidRPr="00660F17">
              <w:lastRenderedPageBreak/>
              <w:t>вебинаров</w:t>
            </w:r>
            <w:proofErr w:type="spellEnd"/>
            <w:r w:rsidRPr="00660F17">
              <w:t xml:space="preserve"> </w:t>
            </w:r>
            <w:proofErr w:type="spellStart"/>
            <w:r w:rsidRPr="00660F17">
              <w:t>О.Г.Скоролуповой</w:t>
            </w:r>
            <w:proofErr w:type="spellEnd"/>
            <w:r w:rsidRPr="00660F17">
              <w:t xml:space="preserve"> по теме</w:t>
            </w:r>
            <w:r w:rsidRPr="00660F17">
              <w:t>.</w:t>
            </w:r>
          </w:p>
        </w:tc>
        <w:tc>
          <w:tcPr>
            <w:tcW w:w="928" w:type="dxa"/>
          </w:tcPr>
          <w:p w14:paraId="03B432F5" w14:textId="0D9CFD27" w:rsidR="00C9227E" w:rsidRPr="00660F17" w:rsidRDefault="005229CA" w:rsidP="00C44B7E">
            <w:pPr>
              <w:jc w:val="center"/>
            </w:pPr>
            <w:r w:rsidRPr="00660F17">
              <w:lastRenderedPageBreak/>
              <w:t>-</w:t>
            </w:r>
          </w:p>
        </w:tc>
      </w:tr>
      <w:tr w:rsidR="00C44B7E" w:rsidRPr="00660F17" w14:paraId="1A92927C" w14:textId="77777777" w:rsidTr="00083CB3">
        <w:tc>
          <w:tcPr>
            <w:tcW w:w="540" w:type="dxa"/>
          </w:tcPr>
          <w:p w14:paraId="0E9C023C" w14:textId="77777777" w:rsidR="00C44B7E" w:rsidRPr="00660F17" w:rsidRDefault="00C44B7E" w:rsidP="00C44B7E">
            <w:pPr>
              <w:jc w:val="center"/>
            </w:pPr>
            <w:r w:rsidRPr="00660F17">
              <w:lastRenderedPageBreak/>
              <w:t>4</w:t>
            </w:r>
          </w:p>
        </w:tc>
        <w:tc>
          <w:tcPr>
            <w:tcW w:w="3141" w:type="dxa"/>
          </w:tcPr>
          <w:p w14:paraId="120E63B5" w14:textId="04679041" w:rsidR="00C44B7E" w:rsidRPr="00660F17" w:rsidRDefault="00C44B7E" w:rsidP="00C44B7E">
            <w:pPr>
              <w:pStyle w:val="TableParagraph"/>
              <w:ind w:left="0"/>
              <w:rPr>
                <w:sz w:val="24"/>
                <w:szCs w:val="24"/>
              </w:rPr>
            </w:pPr>
            <w:r w:rsidRPr="00660F17">
              <w:rPr>
                <w:sz w:val="24"/>
                <w:szCs w:val="24"/>
              </w:rPr>
              <w:t>Определение соста</w:t>
            </w:r>
            <w:r w:rsidRPr="00660F17">
              <w:rPr>
                <w:sz w:val="24"/>
                <w:szCs w:val="24"/>
              </w:rPr>
              <w:t>в</w:t>
            </w:r>
            <w:r w:rsidRPr="00660F17">
              <w:rPr>
                <w:sz w:val="24"/>
                <w:szCs w:val="24"/>
              </w:rPr>
              <w:t>ляющих функционал</w:t>
            </w:r>
            <w:r w:rsidRPr="00660F17">
              <w:rPr>
                <w:sz w:val="24"/>
                <w:szCs w:val="24"/>
              </w:rPr>
              <w:t>ь</w:t>
            </w:r>
            <w:r w:rsidRPr="00660F17">
              <w:rPr>
                <w:sz w:val="24"/>
                <w:szCs w:val="24"/>
              </w:rPr>
              <w:t>ной грамотности д</w:t>
            </w:r>
            <w:r w:rsidRPr="00660F17">
              <w:rPr>
                <w:sz w:val="24"/>
                <w:szCs w:val="24"/>
              </w:rPr>
              <w:t>о</w:t>
            </w:r>
            <w:r w:rsidRPr="00660F17">
              <w:rPr>
                <w:sz w:val="24"/>
                <w:szCs w:val="24"/>
              </w:rPr>
              <w:t>школьников в части «</w:t>
            </w:r>
            <w:r w:rsidRPr="00660F17">
              <w:rPr>
                <w:sz w:val="24"/>
                <w:szCs w:val="24"/>
              </w:rPr>
              <w:t xml:space="preserve">Информационная грамотность </w:t>
            </w:r>
            <w:r w:rsidRPr="00660F17">
              <w:rPr>
                <w:sz w:val="24"/>
                <w:szCs w:val="24"/>
              </w:rPr>
              <w:t>» в рамках тематического план</w:t>
            </w:r>
            <w:r w:rsidRPr="00660F17">
              <w:rPr>
                <w:sz w:val="24"/>
                <w:szCs w:val="24"/>
              </w:rPr>
              <w:t>и</w:t>
            </w:r>
            <w:r w:rsidRPr="00660F17">
              <w:rPr>
                <w:sz w:val="24"/>
                <w:szCs w:val="24"/>
              </w:rPr>
              <w:t>рования</w:t>
            </w:r>
          </w:p>
        </w:tc>
        <w:tc>
          <w:tcPr>
            <w:tcW w:w="3657" w:type="dxa"/>
          </w:tcPr>
          <w:p w14:paraId="0DCBADE2" w14:textId="36A7B64A" w:rsidR="00C44B7E" w:rsidRPr="00660F17" w:rsidRDefault="00C44B7E" w:rsidP="00C44B7E">
            <w:r w:rsidRPr="00660F17">
              <w:t>Практикумы: «Соста</w:t>
            </w:r>
            <w:r w:rsidRPr="00660F17">
              <w:t>в</w:t>
            </w:r>
            <w:r w:rsidRPr="00660F17">
              <w:t>ляющие ФПФГ в части «</w:t>
            </w:r>
            <w:r w:rsidRPr="00660F17">
              <w:t>Информационная грамотность</w:t>
            </w:r>
            <w:r w:rsidRPr="00660F17">
              <w:t>» при реализации тематическ</w:t>
            </w:r>
            <w:r w:rsidRPr="00660F17">
              <w:t>о</w:t>
            </w:r>
            <w:r w:rsidRPr="00660F17">
              <w:t>го планирования: «Мой любимый де</w:t>
            </w:r>
            <w:r w:rsidRPr="00660F17">
              <w:t>т</w:t>
            </w:r>
            <w:r w:rsidRPr="00660F17">
              <w:t>ский сад», «Осень», «ЗОЖ».</w:t>
            </w:r>
          </w:p>
        </w:tc>
        <w:tc>
          <w:tcPr>
            <w:tcW w:w="3827" w:type="dxa"/>
          </w:tcPr>
          <w:p w14:paraId="59DA5F7D" w14:textId="77097F3F" w:rsidR="00C44B7E" w:rsidRPr="00660F17" w:rsidRDefault="00C44B7E" w:rsidP="00C44B7E">
            <w:r w:rsidRPr="00660F17">
              <w:t>Повышение практической  компетенции педагогов ДОУ в вопросах ФПФГ дошкольн</w:t>
            </w:r>
            <w:r w:rsidRPr="00660F17">
              <w:t>и</w:t>
            </w:r>
            <w:r w:rsidRPr="00660F17">
              <w:t>ков в рамках реализации тем</w:t>
            </w:r>
            <w:r w:rsidRPr="00660F17">
              <w:t>а</w:t>
            </w:r>
            <w:r w:rsidRPr="00660F17">
              <w:t>тического планирования.</w:t>
            </w:r>
          </w:p>
        </w:tc>
        <w:tc>
          <w:tcPr>
            <w:tcW w:w="3827" w:type="dxa"/>
          </w:tcPr>
          <w:p w14:paraId="298E1494" w14:textId="7EA5A596" w:rsidR="00C44B7E" w:rsidRPr="00660F17" w:rsidRDefault="00C44B7E" w:rsidP="00C44B7E">
            <w:r w:rsidRPr="00660F17">
              <w:t>Наработаны методические м</w:t>
            </w:r>
            <w:r w:rsidRPr="00660F17">
              <w:t>а</w:t>
            </w:r>
            <w:r w:rsidRPr="00660F17">
              <w:t>териалы для планирования ФПФГ в рамках реализации тематического планирования.</w:t>
            </w:r>
          </w:p>
        </w:tc>
        <w:tc>
          <w:tcPr>
            <w:tcW w:w="928" w:type="dxa"/>
          </w:tcPr>
          <w:p w14:paraId="4AB84742" w14:textId="77777777" w:rsidR="00C44B7E" w:rsidRPr="00660F17" w:rsidRDefault="00C44B7E" w:rsidP="00C44B7E">
            <w:pPr>
              <w:jc w:val="center"/>
            </w:pPr>
            <w:r w:rsidRPr="00660F17">
              <w:t>-</w:t>
            </w:r>
          </w:p>
        </w:tc>
      </w:tr>
      <w:tr w:rsidR="005421EB" w:rsidRPr="00660F17" w14:paraId="749408A1" w14:textId="77777777" w:rsidTr="00083CB3">
        <w:tc>
          <w:tcPr>
            <w:tcW w:w="540" w:type="dxa"/>
          </w:tcPr>
          <w:p w14:paraId="040A5AEB" w14:textId="77777777" w:rsidR="005421EB" w:rsidRPr="00660F17" w:rsidRDefault="005421EB" w:rsidP="00C44B7E">
            <w:pPr>
              <w:jc w:val="center"/>
            </w:pPr>
            <w:r w:rsidRPr="00660F17">
              <w:t>5</w:t>
            </w:r>
          </w:p>
        </w:tc>
        <w:tc>
          <w:tcPr>
            <w:tcW w:w="3141" w:type="dxa"/>
          </w:tcPr>
          <w:p w14:paraId="1C4EA1DF" w14:textId="5AB6DEAB" w:rsidR="005421EB" w:rsidRPr="00660F17" w:rsidRDefault="00E00F08" w:rsidP="00C44B7E">
            <w:pPr>
              <w:pStyle w:val="TableParagraph"/>
              <w:ind w:left="0"/>
              <w:rPr>
                <w:sz w:val="24"/>
                <w:szCs w:val="24"/>
              </w:rPr>
            </w:pPr>
            <w:r w:rsidRPr="00660F17">
              <w:rPr>
                <w:sz w:val="24"/>
                <w:szCs w:val="24"/>
              </w:rPr>
              <w:t xml:space="preserve">Консультация для педагогов «Повышение компетентности педагогов ДОУ в области формирования предпосылок </w:t>
            </w:r>
            <w:r w:rsidR="00E377A5" w:rsidRPr="00660F17">
              <w:rPr>
                <w:sz w:val="24"/>
                <w:szCs w:val="24"/>
              </w:rPr>
              <w:t xml:space="preserve">информационной </w:t>
            </w:r>
            <w:r w:rsidRPr="00660F17">
              <w:rPr>
                <w:sz w:val="24"/>
                <w:szCs w:val="24"/>
              </w:rPr>
              <w:t>грамотности»</w:t>
            </w:r>
          </w:p>
        </w:tc>
        <w:tc>
          <w:tcPr>
            <w:tcW w:w="3657" w:type="dxa"/>
          </w:tcPr>
          <w:p w14:paraId="0FA499D8" w14:textId="0EC0CDD5" w:rsidR="005421EB" w:rsidRPr="00660F17" w:rsidRDefault="00E00F08" w:rsidP="00C44B7E">
            <w:r w:rsidRPr="00660F17">
              <w:t xml:space="preserve">Ознакомление педагогов ДОУ с понятием функциональная грамотность, повышение компетентности в области формирования предпосылок </w:t>
            </w:r>
            <w:r w:rsidR="00E377A5" w:rsidRPr="00660F17">
              <w:t xml:space="preserve">информационной </w:t>
            </w:r>
            <w:r w:rsidRPr="00660F17">
              <w:t xml:space="preserve"> грамотности</w:t>
            </w:r>
          </w:p>
        </w:tc>
        <w:tc>
          <w:tcPr>
            <w:tcW w:w="3827" w:type="dxa"/>
          </w:tcPr>
          <w:p w14:paraId="38AE9EEE" w14:textId="66C39F65" w:rsidR="005421EB" w:rsidRPr="00660F17" w:rsidRDefault="00E00F08" w:rsidP="00C44B7E">
            <w:r w:rsidRPr="00660F17">
              <w:t xml:space="preserve">Оформление презентации для педагогов «Формирование предпосылок функциональной грамотности в дошкольном возрасте», проведение консультации «Повышение компетентности педагогов ДОУ в области формирования предпосылок </w:t>
            </w:r>
            <w:r w:rsidR="00E377A5" w:rsidRPr="00660F17">
              <w:t xml:space="preserve">информационной </w:t>
            </w:r>
            <w:r w:rsidRPr="00660F17">
              <w:t>грамотности»</w:t>
            </w:r>
          </w:p>
        </w:tc>
        <w:tc>
          <w:tcPr>
            <w:tcW w:w="3827" w:type="dxa"/>
          </w:tcPr>
          <w:p w14:paraId="6E116A4D" w14:textId="3081C92F" w:rsidR="004549D2" w:rsidRPr="00660F17" w:rsidRDefault="00791CB8" w:rsidP="00C44B7E">
            <w:pPr>
              <w:rPr>
                <w:b/>
                <w:bCs/>
              </w:rPr>
            </w:pPr>
            <w:r w:rsidRPr="00660F17">
              <w:t xml:space="preserve">Педагогам представлена </w:t>
            </w:r>
            <w:r w:rsidR="00E00F08" w:rsidRPr="00660F17">
              <w:t xml:space="preserve">презентация «Формирование предпосылок функциональной грамотности в дошкольном возрасте», проведена консультация </w:t>
            </w:r>
          </w:p>
          <w:p w14:paraId="5041EBA0" w14:textId="4B1C15F4" w:rsidR="00DF047D" w:rsidRPr="00660F17" w:rsidRDefault="00DF047D" w:rsidP="00C44B7E">
            <w:r w:rsidRPr="00660F17">
              <w:rPr>
                <w:bCs/>
              </w:rPr>
              <w:t>«Функциональная грамотность дошкольника:  что это и  как её сформировать?»</w:t>
            </w:r>
          </w:p>
          <w:p w14:paraId="1E13D16D" w14:textId="0E09851A" w:rsidR="00DF047D" w:rsidRPr="00660F17" w:rsidRDefault="00790D80" w:rsidP="00C44B7E">
            <w:r w:rsidRPr="00660F17">
              <w:t xml:space="preserve">Тематический </w:t>
            </w:r>
            <w:proofErr w:type="spellStart"/>
            <w:r w:rsidRPr="00660F17">
              <w:t>педчас</w:t>
            </w:r>
            <w:proofErr w:type="spellEnd"/>
            <w:r w:rsidRPr="00660F17">
              <w:t xml:space="preserve"> </w:t>
            </w:r>
            <w:r w:rsidR="004549D2" w:rsidRPr="00660F17">
              <w:t xml:space="preserve">для педагогов </w:t>
            </w:r>
            <w:r w:rsidR="00DF047D" w:rsidRPr="00660F17">
              <w:t>«</w:t>
            </w:r>
            <w:r w:rsidR="00DF047D" w:rsidRPr="00660F17">
              <w:rPr>
                <w:bCs/>
              </w:rPr>
              <w:t xml:space="preserve">Формирование </w:t>
            </w:r>
            <w:r w:rsidR="00DF047D" w:rsidRPr="00660F17">
              <w:t>предпосылок функциональной грамотности у детей 3-7 лет»</w:t>
            </w:r>
          </w:p>
        </w:tc>
        <w:tc>
          <w:tcPr>
            <w:tcW w:w="928" w:type="dxa"/>
          </w:tcPr>
          <w:p w14:paraId="79560894" w14:textId="252EE22D" w:rsidR="005421EB" w:rsidRPr="00660F17" w:rsidRDefault="00023B6D" w:rsidP="00C44B7E">
            <w:pPr>
              <w:jc w:val="center"/>
            </w:pPr>
            <w:r w:rsidRPr="00660F17">
              <w:t>-</w:t>
            </w:r>
          </w:p>
        </w:tc>
      </w:tr>
      <w:tr w:rsidR="00E72AA5" w:rsidRPr="00660F17" w14:paraId="7AE0BD5C" w14:textId="77777777" w:rsidTr="00083CB3">
        <w:tc>
          <w:tcPr>
            <w:tcW w:w="540" w:type="dxa"/>
          </w:tcPr>
          <w:p w14:paraId="6E1BF3DC" w14:textId="129A4B8E" w:rsidR="00E72AA5" w:rsidRPr="00660F17" w:rsidRDefault="00660F17" w:rsidP="00C44B7E">
            <w:pPr>
              <w:jc w:val="center"/>
            </w:pPr>
            <w:r w:rsidRPr="00660F17">
              <w:t>6</w:t>
            </w:r>
          </w:p>
        </w:tc>
        <w:tc>
          <w:tcPr>
            <w:tcW w:w="3141" w:type="dxa"/>
          </w:tcPr>
          <w:p w14:paraId="41672400" w14:textId="77777777" w:rsidR="00E72AA5" w:rsidRPr="00660F17" w:rsidRDefault="00E72AA5" w:rsidP="00C44B7E">
            <w:r w:rsidRPr="00660F17">
              <w:t>Анализ результатов работы МИП «</w:t>
            </w:r>
            <w:r w:rsidRPr="00660F17">
              <w:rPr>
                <w:rStyle w:val="a9"/>
                <w:b w:val="0"/>
                <w:iCs/>
              </w:rPr>
              <w:t>Развитие межполушарного взаимодействия как основы интеллектуального развития детей</w:t>
            </w:r>
            <w:r w:rsidRPr="00660F17">
              <w:t>»</w:t>
            </w:r>
            <w:r w:rsidRPr="00660F17">
              <w:rPr>
                <w:b/>
              </w:rPr>
              <w:t xml:space="preserve"> </w:t>
            </w:r>
            <w:r w:rsidRPr="00660F17">
              <w:t>за первое полугодие 2021-2022 учебный год</w:t>
            </w:r>
          </w:p>
        </w:tc>
        <w:tc>
          <w:tcPr>
            <w:tcW w:w="3657" w:type="dxa"/>
          </w:tcPr>
          <w:p w14:paraId="2CDCEF30" w14:textId="1353A1A3" w:rsidR="00E72AA5" w:rsidRPr="00660F17" w:rsidRDefault="00E72AA5" w:rsidP="00C44B7E">
            <w:r w:rsidRPr="00660F17">
              <w:t>Декабрь 202</w:t>
            </w:r>
            <w:r w:rsidR="00E00F08" w:rsidRPr="00660F17">
              <w:t>2</w:t>
            </w:r>
            <w:r w:rsidRPr="00660F17">
              <w:t xml:space="preserve"> года</w:t>
            </w:r>
          </w:p>
        </w:tc>
        <w:tc>
          <w:tcPr>
            <w:tcW w:w="3827" w:type="dxa"/>
          </w:tcPr>
          <w:p w14:paraId="32D0E073" w14:textId="01BF87A2" w:rsidR="00E72AA5" w:rsidRPr="00660F17" w:rsidRDefault="00E72AA5" w:rsidP="00C44B7E">
            <w:r w:rsidRPr="00660F17">
              <w:t>Подведение итогов работы творческой группы за первое полугодие 202</w:t>
            </w:r>
            <w:r w:rsidR="003B3D34" w:rsidRPr="00660F17">
              <w:t>2</w:t>
            </w:r>
            <w:r w:rsidRPr="00660F17">
              <w:t>-202</w:t>
            </w:r>
            <w:r w:rsidR="003B3D34" w:rsidRPr="00660F17">
              <w:t>3</w:t>
            </w:r>
            <w:r w:rsidRPr="00660F17">
              <w:t xml:space="preserve"> учебного года</w:t>
            </w:r>
          </w:p>
        </w:tc>
        <w:tc>
          <w:tcPr>
            <w:tcW w:w="3827" w:type="dxa"/>
          </w:tcPr>
          <w:p w14:paraId="123F77B8" w14:textId="383B793F" w:rsidR="00E72AA5" w:rsidRPr="00660F17" w:rsidRDefault="00E72AA5" w:rsidP="00C44B7E">
            <w:pPr>
              <w:rPr>
                <w:lang w:eastAsia="en-US"/>
              </w:rPr>
            </w:pPr>
            <w:r w:rsidRPr="00660F17">
              <w:rPr>
                <w:lang w:eastAsia="en-US"/>
              </w:rPr>
              <w:t>Отчет по результатам работы за первое полугодие 202</w:t>
            </w:r>
            <w:r w:rsidR="00E00F08" w:rsidRPr="00660F17">
              <w:rPr>
                <w:lang w:eastAsia="en-US"/>
              </w:rPr>
              <w:t>2</w:t>
            </w:r>
            <w:r w:rsidRPr="00660F17">
              <w:rPr>
                <w:lang w:eastAsia="en-US"/>
              </w:rPr>
              <w:t>-202</w:t>
            </w:r>
            <w:r w:rsidR="00E00F08" w:rsidRPr="00660F17">
              <w:rPr>
                <w:lang w:eastAsia="en-US"/>
              </w:rPr>
              <w:t>3</w:t>
            </w:r>
            <w:r w:rsidRPr="00660F17">
              <w:rPr>
                <w:lang w:eastAsia="en-US"/>
              </w:rPr>
              <w:t xml:space="preserve"> учебного года</w:t>
            </w:r>
          </w:p>
          <w:p w14:paraId="27E07C73" w14:textId="77777777" w:rsidR="00E72AA5" w:rsidRPr="00660F17" w:rsidRDefault="00E72AA5" w:rsidP="00C44B7E"/>
        </w:tc>
        <w:tc>
          <w:tcPr>
            <w:tcW w:w="928" w:type="dxa"/>
          </w:tcPr>
          <w:p w14:paraId="6A1320DD" w14:textId="77777777" w:rsidR="00E72AA5" w:rsidRPr="00660F17" w:rsidRDefault="007A2BC6" w:rsidP="00C44B7E">
            <w:pPr>
              <w:jc w:val="center"/>
            </w:pPr>
            <w:r w:rsidRPr="00660F17">
              <w:t>-</w:t>
            </w:r>
          </w:p>
        </w:tc>
      </w:tr>
    </w:tbl>
    <w:p w14:paraId="1ACD7506" w14:textId="77777777" w:rsidR="006D3193" w:rsidRPr="00660F17" w:rsidRDefault="006D3193" w:rsidP="00C44B7E"/>
    <w:p w14:paraId="570F31BB" w14:textId="77777777" w:rsidR="00E72AA5" w:rsidRPr="00660F17" w:rsidRDefault="00E72AA5" w:rsidP="00C44B7E">
      <w:pPr>
        <w:rPr>
          <w:rStyle w:val="markedcontent"/>
        </w:rPr>
      </w:pPr>
      <w:r w:rsidRPr="00660F17">
        <w:rPr>
          <w:rStyle w:val="markedcontent"/>
        </w:rPr>
        <w:t>Если в проект вносились изменения, то необходимо указать, какие и причину внесения коррективов:</w:t>
      </w:r>
    </w:p>
    <w:p w14:paraId="7CF3C8DE" w14:textId="4BBB7AAF" w:rsidR="00DB4A65" w:rsidRPr="00660F17" w:rsidRDefault="00E72AA5" w:rsidP="00C44B7E">
      <w:pPr>
        <w:pStyle w:val="ab"/>
        <w:spacing w:before="0" w:beforeAutospacing="0" w:after="0" w:afterAutospacing="0"/>
        <w:rPr>
          <w:rStyle w:val="markedcontent"/>
          <w:b/>
        </w:rPr>
      </w:pPr>
      <w:r w:rsidRPr="00660F17">
        <w:br/>
      </w:r>
      <w:r w:rsidR="00030A8A" w:rsidRPr="00660F17">
        <w:rPr>
          <w:rStyle w:val="markedcontent"/>
          <w:b/>
        </w:rPr>
        <w:t>Изменения в проект не вносились</w:t>
      </w:r>
    </w:p>
    <w:p w14:paraId="26947F69" w14:textId="3CC6FF10" w:rsidR="00554030" w:rsidRPr="00C44B7E" w:rsidRDefault="00E72AA5" w:rsidP="00C44B7E">
      <w:r w:rsidRPr="00660F17">
        <w:br/>
      </w:r>
      <w:r w:rsidRPr="00660F17">
        <w:rPr>
          <w:rStyle w:val="markedcontent"/>
        </w:rPr>
        <w:t>Отчет состави</w:t>
      </w:r>
      <w:proofErr w:type="gramStart"/>
      <w:r w:rsidRPr="00660F17">
        <w:rPr>
          <w:rStyle w:val="markedcontent"/>
        </w:rPr>
        <w:t>л(</w:t>
      </w:r>
      <w:proofErr w:type="gramEnd"/>
      <w:r w:rsidRPr="00660F17">
        <w:rPr>
          <w:rStyle w:val="markedcontent"/>
        </w:rPr>
        <w:t xml:space="preserve">а): </w:t>
      </w:r>
      <w:r w:rsidR="003504B1" w:rsidRPr="00660F17">
        <w:rPr>
          <w:rStyle w:val="markedcontent"/>
        </w:rPr>
        <w:t>Гусева Л.А.</w:t>
      </w:r>
      <w:r w:rsidR="002F6753" w:rsidRPr="00660F17">
        <w:rPr>
          <w:rStyle w:val="markedcontent"/>
        </w:rPr>
        <w:t xml:space="preserve"> старший воспитатель</w:t>
      </w:r>
      <w:r w:rsidRPr="00660F17">
        <w:rPr>
          <w:rStyle w:val="markedcontent"/>
        </w:rPr>
        <w:t xml:space="preserve"> МДОУ «Детский сад № </w:t>
      </w:r>
      <w:r w:rsidR="00D42500" w:rsidRPr="00660F17">
        <w:rPr>
          <w:rStyle w:val="markedcontent"/>
        </w:rPr>
        <w:t>1</w:t>
      </w:r>
      <w:r w:rsidR="003504B1" w:rsidRPr="00660F17">
        <w:rPr>
          <w:rStyle w:val="markedcontent"/>
        </w:rPr>
        <w:t>92</w:t>
      </w:r>
      <w:r w:rsidRPr="00660F17">
        <w:rPr>
          <w:rStyle w:val="markedcontent"/>
        </w:rPr>
        <w:t>»</w:t>
      </w:r>
      <w:r w:rsidR="003504B1" w:rsidRPr="00660F17">
        <w:rPr>
          <w:rStyle w:val="markedcontent"/>
        </w:rPr>
        <w:t xml:space="preserve"> </w:t>
      </w:r>
      <w:r w:rsidRPr="00660F17">
        <w:rPr>
          <w:rStyle w:val="markedcontent"/>
        </w:rPr>
        <w:t xml:space="preserve"> 1</w:t>
      </w:r>
      <w:r w:rsidR="003504B1" w:rsidRPr="00660F17">
        <w:rPr>
          <w:rStyle w:val="markedcontent"/>
        </w:rPr>
        <w:t>9</w:t>
      </w:r>
      <w:r w:rsidRPr="00660F17">
        <w:rPr>
          <w:rStyle w:val="markedcontent"/>
        </w:rPr>
        <w:t>.12.202</w:t>
      </w:r>
      <w:r w:rsidR="00030A8A" w:rsidRPr="00660F17">
        <w:rPr>
          <w:rStyle w:val="markedcontent"/>
        </w:rPr>
        <w:t>2</w:t>
      </w:r>
      <w:r w:rsidRPr="00660F17">
        <w:rPr>
          <w:rStyle w:val="markedcontent"/>
        </w:rPr>
        <w:t xml:space="preserve"> г.</w:t>
      </w:r>
      <w:bookmarkStart w:id="0" w:name="_GoBack"/>
      <w:bookmarkEnd w:id="0"/>
    </w:p>
    <w:sectPr w:rsidR="00554030" w:rsidRPr="00C44B7E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55E"/>
    <w:multiLevelType w:val="hybridMultilevel"/>
    <w:tmpl w:val="C0D40CDA"/>
    <w:lvl w:ilvl="0" w:tplc="B5E82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00F00"/>
    <w:rsid w:val="0000643B"/>
    <w:rsid w:val="00023B6D"/>
    <w:rsid w:val="00026E7E"/>
    <w:rsid w:val="00030A8A"/>
    <w:rsid w:val="00076766"/>
    <w:rsid w:val="00083CB3"/>
    <w:rsid w:val="000912DE"/>
    <w:rsid w:val="000B7D55"/>
    <w:rsid w:val="00115A42"/>
    <w:rsid w:val="00116F91"/>
    <w:rsid w:val="001225D2"/>
    <w:rsid w:val="00137582"/>
    <w:rsid w:val="00137FB0"/>
    <w:rsid w:val="00182E64"/>
    <w:rsid w:val="00194AE0"/>
    <w:rsid w:val="001A312A"/>
    <w:rsid w:val="001A5AEA"/>
    <w:rsid w:val="001B0EF4"/>
    <w:rsid w:val="001F43A1"/>
    <w:rsid w:val="001F7C6E"/>
    <w:rsid w:val="00203234"/>
    <w:rsid w:val="0021365B"/>
    <w:rsid w:val="00213B22"/>
    <w:rsid w:val="00214ACC"/>
    <w:rsid w:val="002551DB"/>
    <w:rsid w:val="002757A7"/>
    <w:rsid w:val="00296078"/>
    <w:rsid w:val="002B222E"/>
    <w:rsid w:val="002B6164"/>
    <w:rsid w:val="002D2339"/>
    <w:rsid w:val="002E1C83"/>
    <w:rsid w:val="002F6753"/>
    <w:rsid w:val="003129F6"/>
    <w:rsid w:val="003305F6"/>
    <w:rsid w:val="00334901"/>
    <w:rsid w:val="00335720"/>
    <w:rsid w:val="003504B1"/>
    <w:rsid w:val="00351FD0"/>
    <w:rsid w:val="00353EA1"/>
    <w:rsid w:val="003613ED"/>
    <w:rsid w:val="00374FEE"/>
    <w:rsid w:val="00396C6C"/>
    <w:rsid w:val="003A03D4"/>
    <w:rsid w:val="003B3D34"/>
    <w:rsid w:val="003B3DB7"/>
    <w:rsid w:val="003B753E"/>
    <w:rsid w:val="003E2216"/>
    <w:rsid w:val="003F75C9"/>
    <w:rsid w:val="00401F1A"/>
    <w:rsid w:val="00435569"/>
    <w:rsid w:val="00441AB2"/>
    <w:rsid w:val="0045326A"/>
    <w:rsid w:val="004549D2"/>
    <w:rsid w:val="004861F5"/>
    <w:rsid w:val="004975C4"/>
    <w:rsid w:val="004A22B9"/>
    <w:rsid w:val="004D0644"/>
    <w:rsid w:val="00510A24"/>
    <w:rsid w:val="005229CA"/>
    <w:rsid w:val="005232F5"/>
    <w:rsid w:val="005332EC"/>
    <w:rsid w:val="00541967"/>
    <w:rsid w:val="005421EB"/>
    <w:rsid w:val="00554030"/>
    <w:rsid w:val="00562CB7"/>
    <w:rsid w:val="00564646"/>
    <w:rsid w:val="00572125"/>
    <w:rsid w:val="00573547"/>
    <w:rsid w:val="00574E87"/>
    <w:rsid w:val="00576826"/>
    <w:rsid w:val="00582D42"/>
    <w:rsid w:val="005B08AC"/>
    <w:rsid w:val="005B5A16"/>
    <w:rsid w:val="005E1EDE"/>
    <w:rsid w:val="005F6CAB"/>
    <w:rsid w:val="00611EB4"/>
    <w:rsid w:val="00620051"/>
    <w:rsid w:val="006308E9"/>
    <w:rsid w:val="006440D6"/>
    <w:rsid w:val="00660F17"/>
    <w:rsid w:val="006761C7"/>
    <w:rsid w:val="00681672"/>
    <w:rsid w:val="006A4DE1"/>
    <w:rsid w:val="006B2EE6"/>
    <w:rsid w:val="006B5464"/>
    <w:rsid w:val="006C607D"/>
    <w:rsid w:val="006D3193"/>
    <w:rsid w:val="006F69D9"/>
    <w:rsid w:val="00710C31"/>
    <w:rsid w:val="00713918"/>
    <w:rsid w:val="007147D5"/>
    <w:rsid w:val="007325B6"/>
    <w:rsid w:val="00785DF5"/>
    <w:rsid w:val="00790D80"/>
    <w:rsid w:val="00791CB8"/>
    <w:rsid w:val="00797204"/>
    <w:rsid w:val="007A2BC6"/>
    <w:rsid w:val="007E5B6B"/>
    <w:rsid w:val="007E6011"/>
    <w:rsid w:val="007E63B2"/>
    <w:rsid w:val="008446AC"/>
    <w:rsid w:val="00867C5F"/>
    <w:rsid w:val="008E2812"/>
    <w:rsid w:val="00915743"/>
    <w:rsid w:val="0091794C"/>
    <w:rsid w:val="00922054"/>
    <w:rsid w:val="00927D14"/>
    <w:rsid w:val="00933E6B"/>
    <w:rsid w:val="00951487"/>
    <w:rsid w:val="00981B19"/>
    <w:rsid w:val="00987609"/>
    <w:rsid w:val="009A3C10"/>
    <w:rsid w:val="009A7C45"/>
    <w:rsid w:val="009E67A2"/>
    <w:rsid w:val="00A12F1F"/>
    <w:rsid w:val="00A177D4"/>
    <w:rsid w:val="00A605A0"/>
    <w:rsid w:val="00A713C8"/>
    <w:rsid w:val="00A83D97"/>
    <w:rsid w:val="00A93DCD"/>
    <w:rsid w:val="00AD4287"/>
    <w:rsid w:val="00AD540D"/>
    <w:rsid w:val="00AE721F"/>
    <w:rsid w:val="00AF57E8"/>
    <w:rsid w:val="00B067B8"/>
    <w:rsid w:val="00B308EC"/>
    <w:rsid w:val="00B36F82"/>
    <w:rsid w:val="00B97FED"/>
    <w:rsid w:val="00BD1875"/>
    <w:rsid w:val="00BE1021"/>
    <w:rsid w:val="00BE795A"/>
    <w:rsid w:val="00BF19A6"/>
    <w:rsid w:val="00C44B7E"/>
    <w:rsid w:val="00C805B5"/>
    <w:rsid w:val="00C9227E"/>
    <w:rsid w:val="00CA65C3"/>
    <w:rsid w:val="00CB15C5"/>
    <w:rsid w:val="00CC1807"/>
    <w:rsid w:val="00CE2ADF"/>
    <w:rsid w:val="00D06286"/>
    <w:rsid w:val="00D42500"/>
    <w:rsid w:val="00D45813"/>
    <w:rsid w:val="00D71A1D"/>
    <w:rsid w:val="00D72629"/>
    <w:rsid w:val="00D90A81"/>
    <w:rsid w:val="00D94E3D"/>
    <w:rsid w:val="00DB4A65"/>
    <w:rsid w:val="00DF047D"/>
    <w:rsid w:val="00DF1068"/>
    <w:rsid w:val="00DF26EA"/>
    <w:rsid w:val="00DF66C5"/>
    <w:rsid w:val="00E00F08"/>
    <w:rsid w:val="00E0557B"/>
    <w:rsid w:val="00E13EFE"/>
    <w:rsid w:val="00E2496A"/>
    <w:rsid w:val="00E36620"/>
    <w:rsid w:val="00E36F3A"/>
    <w:rsid w:val="00E377A5"/>
    <w:rsid w:val="00E52D40"/>
    <w:rsid w:val="00E66F35"/>
    <w:rsid w:val="00E72AA5"/>
    <w:rsid w:val="00E9382F"/>
    <w:rsid w:val="00EB525A"/>
    <w:rsid w:val="00ED2C72"/>
    <w:rsid w:val="00ED6946"/>
    <w:rsid w:val="00F15BC7"/>
    <w:rsid w:val="00F33AD0"/>
    <w:rsid w:val="00F350A8"/>
    <w:rsid w:val="00F46BB5"/>
    <w:rsid w:val="00F71F5D"/>
    <w:rsid w:val="00FA1079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9E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C44B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C44B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2</cp:lastModifiedBy>
  <cp:revision>15</cp:revision>
  <cp:lastPrinted>2021-12-13T07:07:00Z</cp:lastPrinted>
  <dcterms:created xsi:type="dcterms:W3CDTF">2022-12-19T11:47:00Z</dcterms:created>
  <dcterms:modified xsi:type="dcterms:W3CDTF">2022-12-20T06:39:00Z</dcterms:modified>
</cp:coreProperties>
</file>