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0C" w:rsidRPr="00ED197F" w:rsidRDefault="0013480C" w:rsidP="0013480C">
      <w:pPr>
        <w:spacing w:after="0"/>
        <w:ind w:right="-14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197F">
        <w:rPr>
          <w:rFonts w:ascii="Times New Roman" w:hAnsi="Times New Roman" w:cs="Times New Roman"/>
          <w:b/>
        </w:rPr>
        <w:t xml:space="preserve">Календарно-тематическое планирование </w:t>
      </w:r>
    </w:p>
    <w:p w:rsidR="0013480C" w:rsidRDefault="0013480C" w:rsidP="0013480C">
      <w:pPr>
        <w:spacing w:after="0"/>
        <w:ind w:right="-143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реализации проекта «</w:t>
      </w:r>
      <w:r>
        <w:rPr>
          <w:rFonts w:ascii="Times New Roman" w:hAnsi="Times New Roman"/>
          <w:b/>
          <w:bCs/>
        </w:rPr>
        <w:t xml:space="preserve">Формирование </w:t>
      </w:r>
      <w:r>
        <w:rPr>
          <w:rFonts w:ascii="Times New Roman" w:hAnsi="Times New Roman"/>
          <w:b/>
        </w:rPr>
        <w:t xml:space="preserve">предпосылок функциональной </w:t>
      </w:r>
    </w:p>
    <w:p w:rsidR="0013480C" w:rsidRDefault="0013480C" w:rsidP="0013480C">
      <w:pPr>
        <w:spacing w:after="0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грамотности у детей 3-7 лет»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на 2022-2023 учебный год</w:t>
      </w:r>
    </w:p>
    <w:tbl>
      <w:tblPr>
        <w:tblStyle w:val="a3"/>
        <w:tblpPr w:leftFromText="180" w:rightFromText="180" w:vertAnchor="page" w:horzAnchor="margin" w:tblpXSpec="center" w:tblpY="2310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2977"/>
      </w:tblGrid>
      <w:tr w:rsidR="0013480C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3480C" w:rsidTr="00F90E67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</w:tr>
      <w:tr w:rsidR="0013480C" w:rsidTr="00F90E67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Организационная встреча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</w:t>
            </w:r>
          </w:p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заявки в издательство «Просвещение»  на включение в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ED197F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ED197F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Pr="00ED197F" w:rsidRDefault="00ED197F" w:rsidP="00ED197F">
            <w:pPr>
              <w:pStyle w:val="a4"/>
              <w:numPr>
                <w:ilvl w:val="0"/>
                <w:numId w:val="4"/>
              </w:numPr>
              <w:ind w:left="175" w:right="-143" w:hanging="141"/>
              <w:rPr>
                <w:rFonts w:ascii="Times New Roman" w:hAnsi="Times New Roman"/>
              </w:rPr>
            </w:pPr>
            <w:r w:rsidRPr="00ED197F">
              <w:rPr>
                <w:rFonts w:ascii="Times New Roman" w:hAnsi="Times New Roman" w:cs="Times New Roman"/>
              </w:rPr>
              <w:t>Разработан проект</w:t>
            </w:r>
            <w:r w:rsidRPr="00ED197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ED197F">
              <w:rPr>
                <w:rFonts w:ascii="Times New Roman" w:hAnsi="Times New Roman"/>
                <w:b/>
                <w:bCs/>
              </w:rPr>
              <w:t>«</w:t>
            </w:r>
            <w:r w:rsidRPr="00ED197F">
              <w:rPr>
                <w:rFonts w:ascii="Times New Roman" w:hAnsi="Times New Roman"/>
                <w:bCs/>
              </w:rPr>
              <w:t xml:space="preserve">Формирование </w:t>
            </w:r>
            <w:r w:rsidRPr="00ED197F">
              <w:rPr>
                <w:rFonts w:ascii="Times New Roman" w:hAnsi="Times New Roman"/>
              </w:rPr>
              <w:t>предпосылок функциональной грамотности у детей 3-7 лет»</w:t>
            </w:r>
          </w:p>
          <w:p w:rsidR="00ED197F" w:rsidRPr="00ED197F" w:rsidRDefault="00ED197F" w:rsidP="00ED197F">
            <w:pPr>
              <w:pStyle w:val="a4"/>
              <w:numPr>
                <w:ilvl w:val="0"/>
                <w:numId w:val="4"/>
              </w:numPr>
              <w:ind w:left="175" w:right="-143" w:hanging="141"/>
              <w:rPr>
                <w:rFonts w:ascii="Times New Roman" w:hAnsi="Times New Roman" w:cs="Times New Roman"/>
                <w:u w:val="single"/>
              </w:rPr>
            </w:pPr>
            <w:r w:rsidRPr="00ED197F">
              <w:rPr>
                <w:rFonts w:ascii="Times New Roman" w:hAnsi="Times New Roman"/>
              </w:rPr>
              <w:t>Заявка на участие во Всероссийском проекте</w:t>
            </w:r>
            <w:r>
              <w:rPr>
                <w:rFonts w:ascii="Times New Roman" w:hAnsi="Times New Roman"/>
              </w:rPr>
              <w:t xml:space="preserve"> под эгидой издательства «Просвещения Союз»</w:t>
            </w:r>
          </w:p>
          <w:p w:rsidR="00ED197F" w:rsidRDefault="00ED197F" w:rsidP="00ED197F">
            <w:pPr>
              <w:ind w:left="34" w:hanging="142"/>
              <w:rPr>
                <w:rFonts w:ascii="Times New Roman" w:hAnsi="Times New Roman" w:cs="Times New Roman"/>
              </w:rPr>
            </w:pPr>
          </w:p>
          <w:p w:rsidR="0013480C" w:rsidRPr="00ED197F" w:rsidRDefault="0013480C" w:rsidP="00ED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97F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КПК по вопросам ФГ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36 часов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участников проекта.</w:t>
            </w:r>
          </w:p>
        </w:tc>
      </w:tr>
      <w:tr w:rsidR="00ED197F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нормативно-правовых документов, регламентирующих деятельность площадки на базе ДОУ </w:t>
            </w:r>
            <w:r w:rsidRPr="00ED19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D197F">
              <w:rPr>
                <w:rFonts w:ascii="Times New Roman" w:hAnsi="Times New Roman" w:cs="Times New Roman"/>
              </w:rPr>
              <w:t>корректировка и утверждение календарно-тематического плана работы ТГ на учебный год с учетом плана, предлагаемого издательством «Просвещение», заключение согл</w:t>
            </w:r>
            <w:r>
              <w:rPr>
                <w:rFonts w:ascii="Times New Roman" w:hAnsi="Times New Roman" w:cs="Times New Roman"/>
              </w:rPr>
              <w:t>ашений о сетевом сотрудничестве)</w:t>
            </w:r>
            <w:r w:rsidRPr="00ED1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D0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ДОУ на создание творческой группы</w:t>
            </w:r>
            <w:r w:rsidRPr="00ED197F">
              <w:rPr>
                <w:rFonts w:ascii="Times New Roman" w:hAnsi="Times New Roman" w:cs="Times New Roman"/>
              </w:rPr>
              <w:t xml:space="preserve">, </w:t>
            </w:r>
          </w:p>
          <w:p w:rsid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календарно-тематический план на год</w:t>
            </w:r>
          </w:p>
          <w:p w:rsid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 xml:space="preserve">соглашений о сетевом сотрудничестве </w:t>
            </w:r>
          </w:p>
          <w:p w:rsidR="00ED197F" w:rsidRP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 xml:space="preserve">создание страниц на сайтах ДОУ  </w:t>
            </w:r>
          </w:p>
        </w:tc>
      </w:tr>
      <w:tr w:rsidR="00ED197F" w:rsidTr="00F90E67">
        <w:trPr>
          <w:trHeight w:val="3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участников ТГ по вопросу: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Нормативно-правовое обеспечение вопросов деятельности педагогов по формированию функциональной грамотности обучающихся. Общая характеристика понятия функциональной грамотности, теоретические подходы 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ТГ: изучение и анализ существующего опыта работы ДОУ по формированию у детей дошкольного возраста предпосылок функциональной грамотности (эффективные практики, используемые технологии, методические наработки, инструментарий)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B71D48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B71D48" w:rsidP="00B71D48">
            <w:pPr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>Участники проекта</w:t>
            </w:r>
            <w:r w:rsidRPr="00B71D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Default="00E9311C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нормативно – правового обеспечения</w:t>
            </w:r>
          </w:p>
          <w:p w:rsidR="00ED197F" w:rsidRDefault="00B71D48" w:rsidP="00ED197F">
            <w:pPr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 xml:space="preserve">Проведен анализ </w:t>
            </w:r>
            <w:r w:rsidR="00E9311C">
              <w:rPr>
                <w:rFonts w:ascii="Times New Roman" w:hAnsi="Times New Roman" w:cs="Times New Roman"/>
              </w:rPr>
              <w:t>передового опыта</w:t>
            </w:r>
          </w:p>
          <w:p w:rsidR="00E9311C" w:rsidRDefault="00E9311C" w:rsidP="00ED197F">
            <w:pPr>
              <w:rPr>
                <w:rFonts w:ascii="Times New Roman" w:hAnsi="Times New Roman" w:cs="Times New Roman"/>
              </w:rPr>
            </w:pPr>
          </w:p>
        </w:tc>
      </w:tr>
      <w:tr w:rsidR="00ED197F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9311C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ED197F">
              <w:rPr>
                <w:rFonts w:ascii="Times New Roman" w:hAnsi="Times New Roman" w:cs="Times New Roman"/>
              </w:rPr>
              <w:t xml:space="preserve"> обучающих семинаров, мастер-классов для педагогов сетевого сообщества по теме «Формирование предпосылок функциональной грамотности ….»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C" w:rsidRDefault="00E9311C" w:rsidP="00E9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197F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FF72D1" w:rsidP="00ED197F">
            <w:pPr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FF72D1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Сценарии  семинаров, мастер-классов  </w:t>
            </w:r>
          </w:p>
        </w:tc>
      </w:tr>
      <w:tr w:rsidR="00FF72D1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обучающих семинаров, мастер-классов для педагогов сетевого сообщества по теме «Формирование </w:t>
            </w:r>
            <w:r>
              <w:rPr>
                <w:rFonts w:ascii="Times New Roman" w:hAnsi="Times New Roman" w:cs="Times New Roman"/>
              </w:rPr>
              <w:lastRenderedPageBreak/>
              <w:t>предпосылок функциональной грамотности ….»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Pr="00FB6240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lastRenderedPageBreak/>
              <w:t xml:space="preserve">По плану </w:t>
            </w:r>
            <w:proofErr w:type="gramStart"/>
            <w:r w:rsidRPr="00FB624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F72D1" w:rsidRPr="00FB6240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B6240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40">
              <w:rPr>
                <w:rFonts w:ascii="Times New Roman" w:hAnsi="Times New Roman" w:cs="Times New Roman"/>
              </w:rPr>
              <w:t>года</w:t>
            </w:r>
          </w:p>
          <w:p w:rsidR="00FF72D1" w:rsidRPr="004F64C5" w:rsidRDefault="00FF72D1" w:rsidP="00FF7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Pr="004F64C5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  <w:p w:rsidR="00FF72D1" w:rsidRPr="004F64C5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педагогами технологий, механизмов </w:t>
            </w:r>
            <w:r>
              <w:rPr>
                <w:rFonts w:ascii="Times New Roman" w:hAnsi="Times New Roman" w:cs="Times New Roman"/>
              </w:rPr>
              <w:lastRenderedPageBreak/>
              <w:t>формирования предпосылок функциональной грамотности у детей дошкольного возраста</w:t>
            </w:r>
          </w:p>
        </w:tc>
      </w:tr>
      <w:tr w:rsidR="00FF72D1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Участие в работе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  издательства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«Просвещение –    СОЮЗ»</w:t>
            </w:r>
          </w:p>
          <w:p w:rsidR="00FF72D1" w:rsidRDefault="00FF72D1" w:rsidP="00FF72D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мастерства педагогов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FF72D1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ТГ по вопросу « Разработка критериев анализа образовательной деятельности с детьми в аспекте формирования предпосылок функциональной грамотности».</w:t>
            </w:r>
          </w:p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D0081" w:rsidRDefault="001D008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критерии анализа образовательной деятельности с детьми в аспекте формирования предпосылок функциональной грамотности».</w:t>
            </w:r>
          </w:p>
          <w:p w:rsidR="0031251E" w:rsidRDefault="0031251E" w:rsidP="0031251E">
            <w:pPr>
              <w:rPr>
                <w:rFonts w:ascii="Times New Roman" w:hAnsi="Times New Roman" w:cs="Times New Roman"/>
              </w:rPr>
            </w:pPr>
          </w:p>
          <w:p w:rsidR="0031251E" w:rsidRDefault="0031251E" w:rsidP="0031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эффективности  образовательной деятельности с детьми в аспекте формирования предпосылок функциональной грамотности».</w:t>
            </w:r>
          </w:p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</w:tc>
      </w:tr>
      <w:tr w:rsidR="00FF72D1" w:rsidTr="00F90E67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Работа коллективов ДОУ – участников сетевого взаимодействия по анализу образовательной деятельности с детьми  в аспекте формирования предпосылок функциональной грамотности по предложенному алгоритму.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Pr="00FB6240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31251E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календарно-тематическое планирование</w:t>
            </w:r>
          </w:p>
          <w:p w:rsidR="0031251E" w:rsidRDefault="0031251E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РППС групп</w:t>
            </w:r>
          </w:p>
          <w:p w:rsidR="0031251E" w:rsidRDefault="0031251E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образовательной деятельности.</w:t>
            </w:r>
          </w:p>
        </w:tc>
      </w:tr>
      <w:tr w:rsidR="0027720E" w:rsidTr="00F90E67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апробация, внедрение в практику работы ДОУ методических ресурсов издательства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«Просвещение –    СОЮЗ»</w:t>
            </w:r>
          </w:p>
          <w:p w:rsidR="0027720E" w:rsidRPr="002C4373" w:rsidRDefault="0027720E" w:rsidP="0027720E">
            <w:pPr>
              <w:pStyle w:val="a4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Комплекты</w:t>
            </w:r>
            <w:r>
              <w:rPr>
                <w:rFonts w:ascii="Times New Roman" w:hAnsi="Times New Roman" w:cs="Times New Roman"/>
              </w:rPr>
              <w:t xml:space="preserve"> методических материалов;</w:t>
            </w:r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диагностика достижения планируемых результатов по формированию функциональной грамотности детей дошкольного возраста.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творческих групп педагогов сетевого сообщества по разработке заданий, моделирующих жизненные ситуации и имеющих значение для реальной жизни ребенка в аспекте формирования  предпосылок разных видов функциональной грамотности. Включение их в совместную образовательную и организованную образовательную деятельность.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Картотеки заданий,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20E">
              <w:rPr>
                <w:rFonts w:ascii="Times New Roman" w:hAnsi="Times New Roman" w:cs="Times New Roman"/>
              </w:rPr>
              <w:t>проблемное</w:t>
            </w:r>
            <w:proofErr w:type="gramEnd"/>
            <w:r w:rsidRPr="0027720E">
              <w:rPr>
                <w:rFonts w:ascii="Times New Roman" w:hAnsi="Times New Roman" w:cs="Times New Roman"/>
              </w:rPr>
              <w:t xml:space="preserve"> с ситуацией затруднения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 xml:space="preserve"> с противоречивыми данными 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недостающими исходными данными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с неопределенност</w:t>
            </w:r>
            <w:r>
              <w:rPr>
                <w:rFonts w:ascii="Times New Roman" w:hAnsi="Times New Roman" w:cs="Times New Roman"/>
              </w:rPr>
              <w:t>ью в постановке вопрос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бытовое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с избыточными данными</w:t>
            </w:r>
          </w:p>
          <w:p w:rsidR="00A5031A" w:rsidRPr="0027720E" w:rsidRDefault="00A5031A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ТГ по разработке мотивационных компонентов организованной образовательной деятельности, приближенных к реальной жизни.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Картотеки мотивационных компонентов </w:t>
            </w:r>
            <w:r w:rsidR="00A5031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рганизованной образовательной</w:t>
            </w:r>
            <w:r w:rsidR="00A5031A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Встреча ТГ по вопросу подготовки рекомендаций для внесения дополнений в основную образовательную программу и рабочую программу воспитания ДОУ – отражение деятельности по формированию предпосылок функциональной грамотности.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5031A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A5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Рекомендаций о дополнениях  в основную образовательную программу и рабочую программу воспитания ДОУ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 ТГ коллективов ДОУ сетевого сообщества по разработке</w:t>
            </w:r>
            <w:r w:rsidRPr="000804F9">
              <w:rPr>
                <w:rFonts w:ascii="Times New Roman" w:hAnsi="Times New Roman"/>
              </w:rPr>
              <w:t xml:space="preserve"> системы тематического планирования образовательной деятельности  (электронный ресурс), позволяющего «вписать» формирование предпосылок функциональной грамотности у детей дошкольного возраста в сложившуюся систему работы детского сада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720E">
              <w:rPr>
                <w:rFonts w:ascii="Times New Roman" w:hAnsi="Times New Roman" w:cs="Times New Roman"/>
              </w:rPr>
              <w:t>прель</w:t>
            </w:r>
          </w:p>
          <w:p w:rsidR="00A5031A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A5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тематического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календарно-тематического планирования с учетом формирования предпосылок функциональной грамотности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результатов деятельности МИП  по формированию предпосылок функциональной грамотности у детей дошкольного возраста и подготовка итогового </w:t>
            </w:r>
          </w:p>
          <w:p w:rsidR="0027720E" w:rsidRDefault="0027720E" w:rsidP="0027720E">
            <w:pPr>
              <w:rPr>
                <w:rFonts w:ascii="Times New Roman" w:hAnsi="Times New Roman"/>
              </w:rPr>
            </w:pPr>
          </w:p>
          <w:p w:rsidR="0027720E" w:rsidRDefault="0027720E" w:rsidP="0027720E">
            <w:pPr>
              <w:rPr>
                <w:rFonts w:ascii="Times New Roman" w:hAnsi="Times New Roman"/>
              </w:rPr>
            </w:pPr>
          </w:p>
          <w:p w:rsidR="0027720E" w:rsidRDefault="0027720E" w:rsidP="00277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  <w:p w:rsidR="00A5031A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Pr="000804F9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  <w:r w:rsidR="0027720E" w:rsidRPr="000804F9">
              <w:rPr>
                <w:rFonts w:ascii="Times New Roman" w:hAnsi="Times New Roman" w:cs="Times New Roman"/>
              </w:rPr>
              <w:t xml:space="preserve"> методических материалов, </w:t>
            </w:r>
            <w:proofErr w:type="gramStart"/>
            <w:r w:rsidR="0027720E" w:rsidRPr="000804F9">
              <w:rPr>
                <w:rFonts w:ascii="Times New Roman" w:hAnsi="Times New Roman" w:cs="Times New Roman"/>
              </w:rPr>
              <w:t>включающи</w:t>
            </w:r>
            <w:r w:rsidR="0027720E">
              <w:rPr>
                <w:rFonts w:ascii="Times New Roman" w:hAnsi="Times New Roman" w:cs="Times New Roman"/>
              </w:rPr>
              <w:t>е</w:t>
            </w:r>
            <w:proofErr w:type="gramEnd"/>
            <w:r w:rsidR="0027720E" w:rsidRPr="000804F9">
              <w:rPr>
                <w:rFonts w:ascii="Times New Roman" w:hAnsi="Times New Roman" w:cs="Times New Roman"/>
              </w:rPr>
              <w:t>: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- описание образовательных практик с детьми в аспекте формирования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предпосылок функциональной грамотности у детей дошкольного возраста;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- сценарии семинаров, мастер-классов по возможности использования технологий,  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proofErr w:type="gramStart"/>
            <w:r w:rsidRPr="000804F9">
              <w:rPr>
                <w:rFonts w:ascii="Times New Roman" w:hAnsi="Times New Roman" w:cs="Times New Roman"/>
              </w:rPr>
              <w:t>позволяющих формировать у детей</w:t>
            </w:r>
            <w:proofErr w:type="gramEnd"/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предпосылки функциональной грамотности;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проект тематического планирования образовательной деятельности </w:t>
            </w:r>
            <w:proofErr w:type="gramStart"/>
            <w:r w:rsidRPr="000804F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формированию предпосылок функциональной грамотности детей </w:t>
            </w:r>
            <w:proofErr w:type="gramStart"/>
            <w:r w:rsidRPr="000804F9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возраста, картотека </w:t>
            </w:r>
            <w:proofErr w:type="gramStart"/>
            <w:r w:rsidRPr="000804F9">
              <w:rPr>
                <w:rFonts w:ascii="Times New Roman" w:hAnsi="Times New Roman" w:cs="Times New Roman"/>
              </w:rPr>
              <w:t>мотивационных</w:t>
            </w:r>
            <w:proofErr w:type="gramEnd"/>
            <w:r w:rsidRPr="000804F9">
              <w:rPr>
                <w:rFonts w:ascii="Times New Roman" w:hAnsi="Times New Roman" w:cs="Times New Roman"/>
              </w:rPr>
              <w:t xml:space="preserve"> 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компонентов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</w:tr>
    </w:tbl>
    <w:p w:rsidR="00920470" w:rsidRDefault="00693576"/>
    <w:sectPr w:rsidR="00920470" w:rsidSect="00CA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896"/>
    <w:multiLevelType w:val="hybridMultilevel"/>
    <w:tmpl w:val="649A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755E"/>
    <w:multiLevelType w:val="hybridMultilevel"/>
    <w:tmpl w:val="C0D40CDA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07DE6"/>
    <w:multiLevelType w:val="hybridMultilevel"/>
    <w:tmpl w:val="646C00C2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C027F"/>
    <w:multiLevelType w:val="hybridMultilevel"/>
    <w:tmpl w:val="0562D368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4C92"/>
    <w:multiLevelType w:val="hybridMultilevel"/>
    <w:tmpl w:val="9154DFA2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13C8A"/>
    <w:multiLevelType w:val="hybridMultilevel"/>
    <w:tmpl w:val="70A0260E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0C"/>
    <w:rsid w:val="000804F9"/>
    <w:rsid w:val="00082247"/>
    <w:rsid w:val="0013480C"/>
    <w:rsid w:val="001D0081"/>
    <w:rsid w:val="0027720E"/>
    <w:rsid w:val="002B1B08"/>
    <w:rsid w:val="002C4373"/>
    <w:rsid w:val="0031251E"/>
    <w:rsid w:val="00472123"/>
    <w:rsid w:val="00532E57"/>
    <w:rsid w:val="00693576"/>
    <w:rsid w:val="006B0E63"/>
    <w:rsid w:val="00711B30"/>
    <w:rsid w:val="009D6FBD"/>
    <w:rsid w:val="00A21043"/>
    <w:rsid w:val="00A35061"/>
    <w:rsid w:val="00A5031A"/>
    <w:rsid w:val="00B71D48"/>
    <w:rsid w:val="00CA6343"/>
    <w:rsid w:val="00DC30AF"/>
    <w:rsid w:val="00E9311C"/>
    <w:rsid w:val="00EA469B"/>
    <w:rsid w:val="00ED197F"/>
    <w:rsid w:val="00F90E6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П</cp:lastModifiedBy>
  <cp:revision>2</cp:revision>
  <cp:lastPrinted>2022-06-22T09:00:00Z</cp:lastPrinted>
  <dcterms:created xsi:type="dcterms:W3CDTF">2022-09-25T07:07:00Z</dcterms:created>
  <dcterms:modified xsi:type="dcterms:W3CDTF">2022-09-25T07:07:00Z</dcterms:modified>
</cp:coreProperties>
</file>