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C5" w:rsidRPr="008D7DF2" w:rsidRDefault="00821934" w:rsidP="000D708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bookmarkStart w:id="0" w:name="_GoBack"/>
      <w:bookmarkEnd w:id="0"/>
      <w:r w:rsidRPr="008D7DF2">
        <w:rPr>
          <w:rFonts w:ascii="Times New Roman" w:eastAsia="Times New Roman" w:hAnsi="Times New Roman" w:cs="Times New Roman"/>
          <w:b/>
          <w:bCs/>
          <w:color w:val="212121"/>
          <w:sz w:val="28"/>
          <w:szCs w:val="28"/>
          <w:lang w:eastAsia="ru-RU"/>
        </w:rPr>
        <w:t>Положение</w:t>
      </w:r>
      <w:r w:rsidR="005858C5" w:rsidRPr="008D7DF2">
        <w:rPr>
          <w:rFonts w:ascii="Times New Roman" w:eastAsia="Times New Roman" w:hAnsi="Times New Roman" w:cs="Times New Roman"/>
          <w:b/>
          <w:bCs/>
          <w:color w:val="212121"/>
          <w:sz w:val="28"/>
          <w:szCs w:val="28"/>
          <w:lang w:eastAsia="ru-RU"/>
        </w:rPr>
        <w:t xml:space="preserve"> о</w:t>
      </w:r>
      <w:r w:rsidR="001A7DA7" w:rsidRPr="008D7DF2">
        <w:rPr>
          <w:rFonts w:ascii="Times New Roman" w:eastAsia="Times New Roman" w:hAnsi="Times New Roman" w:cs="Times New Roman"/>
          <w:b/>
          <w:bCs/>
          <w:color w:val="212121"/>
          <w:sz w:val="28"/>
          <w:szCs w:val="28"/>
          <w:lang w:eastAsia="ru-RU"/>
        </w:rPr>
        <w:t>б</w:t>
      </w:r>
      <w:r w:rsidR="00092FC8" w:rsidRPr="008D7DF2">
        <w:rPr>
          <w:rFonts w:ascii="Times New Roman" w:eastAsia="Times New Roman" w:hAnsi="Times New Roman" w:cs="Times New Roman"/>
          <w:b/>
          <w:bCs/>
          <w:color w:val="212121"/>
          <w:sz w:val="28"/>
          <w:szCs w:val="28"/>
          <w:lang w:eastAsia="ru-RU"/>
        </w:rPr>
        <w:t>инновационном</w:t>
      </w:r>
      <w:r w:rsidR="000D708F" w:rsidRPr="008D7DF2">
        <w:rPr>
          <w:rFonts w:ascii="Times New Roman" w:eastAsia="Times New Roman" w:hAnsi="Times New Roman" w:cs="Times New Roman"/>
          <w:b/>
          <w:bCs/>
          <w:color w:val="212121"/>
          <w:sz w:val="28"/>
          <w:szCs w:val="28"/>
          <w:lang w:eastAsia="ru-RU"/>
        </w:rPr>
        <w:t xml:space="preserve"> п</w:t>
      </w:r>
      <w:r w:rsidR="006E2225" w:rsidRPr="008D7DF2">
        <w:rPr>
          <w:rFonts w:ascii="Times New Roman" w:eastAsia="Times New Roman" w:hAnsi="Times New Roman" w:cs="Times New Roman"/>
          <w:b/>
          <w:bCs/>
          <w:color w:val="212121"/>
          <w:sz w:val="28"/>
          <w:szCs w:val="28"/>
          <w:lang w:eastAsia="ru-RU"/>
        </w:rPr>
        <w:t>роект</w:t>
      </w:r>
      <w:r w:rsidR="005858C5" w:rsidRPr="008D7DF2">
        <w:rPr>
          <w:rFonts w:ascii="Times New Roman" w:eastAsia="Times New Roman" w:hAnsi="Times New Roman" w:cs="Times New Roman"/>
          <w:b/>
          <w:bCs/>
          <w:color w:val="212121"/>
          <w:sz w:val="28"/>
          <w:szCs w:val="28"/>
          <w:lang w:eastAsia="ru-RU"/>
        </w:rPr>
        <w:t>еи</w:t>
      </w:r>
      <w:r w:rsidR="005302D4" w:rsidRPr="008D7DF2">
        <w:rPr>
          <w:rFonts w:ascii="Times New Roman" w:eastAsia="Times New Roman" w:hAnsi="Times New Roman" w:cs="Times New Roman"/>
          <w:b/>
          <w:bCs/>
          <w:color w:val="212121"/>
          <w:sz w:val="28"/>
          <w:szCs w:val="28"/>
          <w:lang w:eastAsia="ru-RU"/>
        </w:rPr>
        <w:t>здательства</w:t>
      </w:r>
    </w:p>
    <w:p w:rsidR="005302D4" w:rsidRPr="00F52E54" w:rsidRDefault="00F86F41" w:rsidP="000D708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8D7DF2">
        <w:rPr>
          <w:rFonts w:ascii="Times New Roman" w:eastAsia="Times New Roman" w:hAnsi="Times New Roman" w:cs="Times New Roman"/>
          <w:b/>
          <w:bCs/>
          <w:color w:val="212121"/>
          <w:sz w:val="28"/>
          <w:szCs w:val="28"/>
          <w:lang w:eastAsia="ru-RU"/>
        </w:rPr>
        <w:t>«Просвещение</w:t>
      </w:r>
      <w:r w:rsidR="005302D4" w:rsidRPr="008D7DF2">
        <w:rPr>
          <w:rFonts w:ascii="Times New Roman" w:eastAsia="Times New Roman" w:hAnsi="Times New Roman" w:cs="Times New Roman"/>
          <w:b/>
          <w:bCs/>
          <w:color w:val="212121"/>
          <w:sz w:val="28"/>
          <w:szCs w:val="28"/>
          <w:lang w:eastAsia="ru-RU"/>
        </w:rPr>
        <w:t>-Союз</w:t>
      </w:r>
      <w:r w:rsidRPr="00F52E54">
        <w:rPr>
          <w:rFonts w:ascii="Times New Roman" w:eastAsia="Times New Roman" w:hAnsi="Times New Roman" w:cs="Times New Roman"/>
          <w:b/>
          <w:bCs/>
          <w:color w:val="212121"/>
          <w:sz w:val="28"/>
          <w:szCs w:val="28"/>
          <w:lang w:eastAsia="ru-RU"/>
        </w:rPr>
        <w:t>»</w:t>
      </w:r>
    </w:p>
    <w:p w:rsidR="005302D4" w:rsidRPr="00F52E54" w:rsidRDefault="005302D4" w:rsidP="00714402">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6E2225" w:rsidRPr="00F52E54" w:rsidRDefault="006E2225" w:rsidP="00714402">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F52E54">
        <w:rPr>
          <w:rFonts w:ascii="Times New Roman" w:eastAsia="Times New Roman" w:hAnsi="Times New Roman" w:cs="Times New Roman"/>
          <w:b/>
          <w:bCs/>
          <w:color w:val="212121"/>
          <w:sz w:val="28"/>
          <w:szCs w:val="28"/>
          <w:lang w:eastAsia="ru-RU"/>
        </w:rPr>
        <w:t>«</w:t>
      </w:r>
      <w:r w:rsidR="00825302" w:rsidRPr="00F52E54">
        <w:rPr>
          <w:rFonts w:ascii="Times New Roman" w:eastAsia="Times New Roman" w:hAnsi="Times New Roman" w:cs="Times New Roman"/>
          <w:b/>
          <w:bCs/>
          <w:color w:val="212121"/>
          <w:sz w:val="28"/>
          <w:szCs w:val="28"/>
          <w:lang w:eastAsia="ru-RU"/>
        </w:rPr>
        <w:t>РАЗРАБОТКА</w:t>
      </w:r>
      <w:r w:rsidR="00714402" w:rsidRPr="00F52E54">
        <w:rPr>
          <w:rFonts w:ascii="Times New Roman" w:eastAsia="Times New Roman" w:hAnsi="Times New Roman" w:cs="Times New Roman"/>
          <w:b/>
          <w:bCs/>
          <w:color w:val="212121"/>
          <w:sz w:val="28"/>
          <w:szCs w:val="28"/>
          <w:lang w:eastAsia="ru-RU"/>
        </w:rPr>
        <w:t xml:space="preserve"> И РЕАЛИЗАЦИЯ ВАРИАТИВНЫХ </w:t>
      </w:r>
      <w:r w:rsidR="00FB30BE">
        <w:rPr>
          <w:rFonts w:ascii="Times New Roman" w:eastAsia="Times New Roman" w:hAnsi="Times New Roman" w:cs="Times New Roman"/>
          <w:b/>
          <w:bCs/>
          <w:color w:val="212121"/>
          <w:sz w:val="28"/>
          <w:szCs w:val="28"/>
          <w:lang w:eastAsia="ru-RU"/>
        </w:rPr>
        <w:t>МОДЕЛЕЙ</w:t>
      </w:r>
      <w:r w:rsidR="00F81C74">
        <w:rPr>
          <w:rFonts w:ascii="Times New Roman" w:eastAsia="Times New Roman" w:hAnsi="Times New Roman" w:cs="Times New Roman"/>
          <w:b/>
          <w:bCs/>
          <w:color w:val="212121"/>
          <w:sz w:val="28"/>
          <w:szCs w:val="28"/>
          <w:lang w:eastAsia="ru-RU"/>
        </w:rPr>
        <w:t>,</w:t>
      </w:r>
      <w:r w:rsidR="00F81C74" w:rsidRPr="00092FC8">
        <w:rPr>
          <w:rFonts w:ascii="Times New Roman" w:eastAsia="Times New Roman" w:hAnsi="Times New Roman" w:cs="Times New Roman"/>
          <w:b/>
          <w:bCs/>
          <w:sz w:val="28"/>
          <w:szCs w:val="28"/>
          <w:lang w:eastAsia="ru-RU"/>
        </w:rPr>
        <w:t xml:space="preserve">ОБЕСПЕЧИВАЮЩИХ ВОЗМОЖНОСТИ </w:t>
      </w:r>
      <w:r w:rsidR="00D75511" w:rsidRPr="00F52E54">
        <w:rPr>
          <w:rFonts w:ascii="Times New Roman" w:eastAsia="Times New Roman" w:hAnsi="Times New Roman" w:cs="Times New Roman"/>
          <w:b/>
          <w:bCs/>
          <w:color w:val="212121"/>
          <w:sz w:val="28"/>
          <w:szCs w:val="28"/>
          <w:lang w:eastAsia="ru-RU"/>
        </w:rPr>
        <w:t>ФОРМИРОВАНИ</w:t>
      </w:r>
      <w:r w:rsidR="00F81C74">
        <w:rPr>
          <w:rFonts w:ascii="Times New Roman" w:eastAsia="Times New Roman" w:hAnsi="Times New Roman" w:cs="Times New Roman"/>
          <w:b/>
          <w:bCs/>
          <w:color w:val="212121"/>
          <w:sz w:val="28"/>
          <w:szCs w:val="28"/>
          <w:lang w:eastAsia="ru-RU"/>
        </w:rPr>
        <w:t>Я</w:t>
      </w:r>
      <w:r w:rsidR="00714402" w:rsidRPr="00F52E54">
        <w:rPr>
          <w:rFonts w:ascii="Times New Roman" w:eastAsia="Times New Roman" w:hAnsi="Times New Roman" w:cs="Times New Roman"/>
          <w:b/>
          <w:bCs/>
          <w:color w:val="212121"/>
          <w:sz w:val="28"/>
          <w:szCs w:val="28"/>
          <w:lang w:eastAsia="ru-RU"/>
        </w:rPr>
        <w:t xml:space="preserve"> ПРЕДПОСЫЛОК </w:t>
      </w:r>
      <w:r w:rsidR="0098681C" w:rsidRPr="00F52E54">
        <w:rPr>
          <w:rFonts w:ascii="Times New Roman" w:eastAsia="Times New Roman" w:hAnsi="Times New Roman" w:cs="Times New Roman"/>
          <w:b/>
          <w:sz w:val="28"/>
          <w:szCs w:val="28"/>
          <w:lang w:eastAsia="ru-RU"/>
        </w:rPr>
        <w:t>ЧИТАТЕЛЬСКОЙ, МАТЕМАТИЧЕСКОЙ И ЕСТЕСТВЕННО-НАУЧНОЙ</w:t>
      </w:r>
      <w:r w:rsidR="00714402" w:rsidRPr="00F52E54">
        <w:rPr>
          <w:rFonts w:ascii="Times New Roman" w:eastAsia="Times New Roman" w:hAnsi="Times New Roman" w:cs="Times New Roman"/>
          <w:b/>
          <w:bCs/>
          <w:color w:val="212121"/>
          <w:sz w:val="28"/>
          <w:szCs w:val="28"/>
          <w:lang w:eastAsia="ru-RU"/>
        </w:rPr>
        <w:t>ГРАМОТНОСТИ ДЕТЕЙ 3–7 ЛЕТ</w:t>
      </w:r>
      <w:r w:rsidRPr="00F52E54">
        <w:rPr>
          <w:rFonts w:ascii="Times New Roman" w:eastAsia="Times New Roman" w:hAnsi="Times New Roman" w:cs="Times New Roman"/>
          <w:b/>
          <w:bCs/>
          <w:color w:val="212121"/>
          <w:sz w:val="28"/>
          <w:szCs w:val="28"/>
          <w:lang w:eastAsia="ru-RU"/>
        </w:rPr>
        <w:t>»</w:t>
      </w:r>
    </w:p>
    <w:p w:rsidR="00C97E3F" w:rsidRPr="00F52E54" w:rsidRDefault="00C97E3F" w:rsidP="00714402">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8869C1" w:rsidRPr="00F52E54" w:rsidRDefault="008869C1" w:rsidP="00EB5D3B">
      <w:pPr>
        <w:pStyle w:val="a4"/>
        <w:numPr>
          <w:ilvl w:val="0"/>
          <w:numId w:val="15"/>
        </w:numPr>
        <w:spacing w:after="0"/>
        <w:ind w:left="0" w:firstLine="0"/>
        <w:jc w:val="center"/>
        <w:rPr>
          <w:rFonts w:ascii="Times New Roman" w:hAnsi="Times New Roman" w:cs="Times New Roman"/>
          <w:b/>
          <w:sz w:val="28"/>
          <w:szCs w:val="28"/>
        </w:rPr>
      </w:pPr>
      <w:r w:rsidRPr="00F52E54">
        <w:rPr>
          <w:rFonts w:ascii="Times New Roman" w:hAnsi="Times New Roman" w:cs="Times New Roman"/>
          <w:b/>
          <w:sz w:val="28"/>
          <w:szCs w:val="28"/>
        </w:rPr>
        <w:t>Общие положения</w:t>
      </w:r>
    </w:p>
    <w:p w:rsidR="008869C1" w:rsidRPr="00F81C74" w:rsidRDefault="008869C1" w:rsidP="00025E2F">
      <w:pPr>
        <w:shd w:val="clear" w:color="auto" w:fill="FFFFFF"/>
        <w:spacing w:after="0" w:line="276" w:lineRule="auto"/>
        <w:ind w:firstLine="709"/>
        <w:jc w:val="both"/>
        <w:rPr>
          <w:rFonts w:ascii="Times New Roman" w:hAnsi="Times New Roman" w:cs="Times New Roman"/>
          <w:sz w:val="28"/>
          <w:szCs w:val="28"/>
        </w:rPr>
      </w:pPr>
      <w:r w:rsidRPr="00F52E54">
        <w:rPr>
          <w:rFonts w:ascii="Times New Roman" w:hAnsi="Times New Roman" w:cs="Times New Roman"/>
          <w:sz w:val="28"/>
          <w:szCs w:val="28"/>
        </w:rPr>
        <w:t>1.1. Настоящее положение определяет цели</w:t>
      </w:r>
      <w:r w:rsidR="00844DEA" w:rsidRPr="00F52E54">
        <w:rPr>
          <w:rFonts w:ascii="Times New Roman" w:hAnsi="Times New Roman" w:cs="Times New Roman"/>
          <w:sz w:val="28"/>
          <w:szCs w:val="28"/>
        </w:rPr>
        <w:t xml:space="preserve"> и</w:t>
      </w:r>
      <w:r w:rsidRPr="00F52E54">
        <w:rPr>
          <w:rFonts w:ascii="Times New Roman" w:hAnsi="Times New Roman" w:cs="Times New Roman"/>
          <w:sz w:val="28"/>
          <w:szCs w:val="28"/>
        </w:rPr>
        <w:t xml:space="preserve"> задачи</w:t>
      </w:r>
      <w:r w:rsidR="00844DEA" w:rsidRPr="00F52E54">
        <w:rPr>
          <w:rFonts w:ascii="Times New Roman" w:hAnsi="Times New Roman" w:cs="Times New Roman"/>
          <w:sz w:val="28"/>
          <w:szCs w:val="28"/>
        </w:rPr>
        <w:t>,</w:t>
      </w:r>
      <w:r w:rsidRPr="00F52E54">
        <w:rPr>
          <w:rFonts w:ascii="Times New Roman" w:hAnsi="Times New Roman" w:cs="Times New Roman"/>
          <w:sz w:val="28"/>
          <w:szCs w:val="28"/>
        </w:rPr>
        <w:t xml:space="preserve"> регулирует порядок </w:t>
      </w:r>
      <w:r w:rsidRPr="00014A28">
        <w:rPr>
          <w:rFonts w:ascii="Times New Roman" w:hAnsi="Times New Roman" w:cs="Times New Roman"/>
          <w:sz w:val="28"/>
          <w:szCs w:val="28"/>
        </w:rPr>
        <w:t xml:space="preserve">реализации </w:t>
      </w:r>
      <w:r w:rsidR="00534B2E" w:rsidRPr="006E0E3E">
        <w:rPr>
          <w:rFonts w:ascii="Times New Roman" w:hAnsi="Times New Roman" w:cs="Times New Roman"/>
          <w:sz w:val="28"/>
          <w:szCs w:val="28"/>
        </w:rPr>
        <w:t>инновационного</w:t>
      </w:r>
      <w:r w:rsidRPr="00014A28">
        <w:rPr>
          <w:rFonts w:ascii="Times New Roman" w:hAnsi="Times New Roman" w:cs="Times New Roman"/>
          <w:sz w:val="28"/>
          <w:szCs w:val="28"/>
        </w:rPr>
        <w:t xml:space="preserve">проекта </w:t>
      </w:r>
      <w:r w:rsidR="00254B55" w:rsidRPr="00014A28">
        <w:rPr>
          <w:rFonts w:ascii="Times New Roman" w:hAnsi="Times New Roman" w:cs="Times New Roman"/>
          <w:sz w:val="28"/>
          <w:szCs w:val="28"/>
        </w:rPr>
        <w:t>«</w:t>
      </w:r>
      <w:r w:rsidR="00C97E3F" w:rsidRPr="00F81C74">
        <w:rPr>
          <w:rFonts w:ascii="Times New Roman" w:hAnsi="Times New Roman" w:cs="Times New Roman"/>
          <w:sz w:val="28"/>
          <w:szCs w:val="28"/>
        </w:rPr>
        <w:t>Разработка</w:t>
      </w:r>
      <w:r w:rsidR="00254B55" w:rsidRPr="00F81C74">
        <w:rPr>
          <w:rFonts w:ascii="Times New Roman" w:hAnsi="Times New Roman" w:cs="Times New Roman"/>
          <w:sz w:val="28"/>
          <w:szCs w:val="28"/>
        </w:rPr>
        <w:t xml:space="preserve"> и реализация вариативных </w:t>
      </w:r>
      <w:r w:rsidR="00821934" w:rsidRPr="00F81C74">
        <w:rPr>
          <w:rFonts w:ascii="Times New Roman" w:hAnsi="Times New Roman" w:cs="Times New Roman"/>
          <w:sz w:val="28"/>
          <w:szCs w:val="28"/>
        </w:rPr>
        <w:t>моделей</w:t>
      </w:r>
      <w:r w:rsidR="00F81C74">
        <w:rPr>
          <w:rFonts w:ascii="Times New Roman" w:hAnsi="Times New Roman" w:cs="Times New Roman"/>
          <w:sz w:val="28"/>
          <w:szCs w:val="28"/>
        </w:rPr>
        <w:t>,</w:t>
      </w:r>
      <w:r w:rsidR="00F81C74" w:rsidRPr="00F81C74">
        <w:rPr>
          <w:rFonts w:ascii="Times New Roman" w:hAnsi="Times New Roman" w:cs="Times New Roman"/>
          <w:sz w:val="28"/>
          <w:szCs w:val="28"/>
        </w:rPr>
        <w:t>обеспечивающих возможности формирования</w:t>
      </w:r>
      <w:r w:rsidR="00254B55" w:rsidRPr="00F81C74">
        <w:rPr>
          <w:rFonts w:ascii="Times New Roman" w:hAnsi="Times New Roman" w:cs="Times New Roman"/>
          <w:sz w:val="28"/>
          <w:szCs w:val="28"/>
        </w:rPr>
        <w:t xml:space="preserve"> предпосылок </w:t>
      </w:r>
      <w:r w:rsidR="0098681C" w:rsidRPr="00F81C74">
        <w:rPr>
          <w:rFonts w:ascii="Times New Roman" w:eastAsia="Times New Roman" w:hAnsi="Times New Roman" w:cs="Times New Roman"/>
          <w:sz w:val="28"/>
          <w:szCs w:val="28"/>
          <w:lang w:eastAsia="ru-RU"/>
        </w:rPr>
        <w:t xml:space="preserve">читательской, математической и естественно-научной </w:t>
      </w:r>
      <w:r w:rsidR="00254B55" w:rsidRPr="00F81C74">
        <w:rPr>
          <w:rFonts w:ascii="Times New Roman" w:hAnsi="Times New Roman" w:cs="Times New Roman"/>
          <w:sz w:val="28"/>
          <w:szCs w:val="28"/>
        </w:rPr>
        <w:t>грамотности детей 3–7 лет»</w:t>
      </w:r>
      <w:r w:rsidR="00844DEA" w:rsidRPr="00F81C74">
        <w:rPr>
          <w:rFonts w:ascii="Times New Roman" w:hAnsi="Times New Roman" w:cs="Times New Roman"/>
          <w:sz w:val="28"/>
          <w:szCs w:val="28"/>
        </w:rPr>
        <w:t xml:space="preserve"> (далее – Проект)</w:t>
      </w:r>
      <w:r w:rsidRPr="00F81C74">
        <w:rPr>
          <w:rFonts w:ascii="Times New Roman" w:hAnsi="Times New Roman" w:cs="Times New Roman"/>
          <w:sz w:val="28"/>
          <w:szCs w:val="28"/>
        </w:rPr>
        <w:t>.</w:t>
      </w:r>
    </w:p>
    <w:p w:rsidR="008869C1" w:rsidRPr="00F52E54" w:rsidRDefault="008869C1" w:rsidP="00821934">
      <w:pPr>
        <w:pStyle w:val="a4"/>
        <w:tabs>
          <w:tab w:val="left" w:pos="1134"/>
        </w:tabs>
        <w:spacing w:after="0"/>
        <w:ind w:left="0" w:firstLine="709"/>
        <w:jc w:val="both"/>
        <w:rPr>
          <w:rFonts w:ascii="Times New Roman" w:hAnsi="Times New Roman" w:cs="Times New Roman"/>
          <w:sz w:val="28"/>
          <w:szCs w:val="28"/>
        </w:rPr>
      </w:pPr>
      <w:r w:rsidRPr="00F81C74">
        <w:rPr>
          <w:rFonts w:ascii="Times New Roman" w:hAnsi="Times New Roman" w:cs="Times New Roman"/>
          <w:sz w:val="28"/>
          <w:szCs w:val="28"/>
        </w:rPr>
        <w:t xml:space="preserve">1.2. </w:t>
      </w:r>
      <w:r w:rsidR="00844DEA" w:rsidRPr="00F81C74">
        <w:rPr>
          <w:rFonts w:ascii="Times New Roman" w:hAnsi="Times New Roman" w:cs="Times New Roman"/>
          <w:sz w:val="28"/>
          <w:szCs w:val="28"/>
        </w:rPr>
        <w:t>УчастникиПроекта</w:t>
      </w:r>
      <w:r w:rsidR="00F52E54" w:rsidRPr="00F81C74">
        <w:rPr>
          <w:rFonts w:ascii="Times New Roman" w:hAnsi="Times New Roman" w:cs="Times New Roman"/>
          <w:sz w:val="28"/>
          <w:szCs w:val="28"/>
        </w:rPr>
        <w:t xml:space="preserve"> –</w:t>
      </w:r>
      <w:r w:rsidR="008422CB">
        <w:rPr>
          <w:rFonts w:ascii="Times New Roman" w:hAnsi="Times New Roman" w:cs="Times New Roman"/>
          <w:sz w:val="28"/>
          <w:szCs w:val="28"/>
        </w:rPr>
        <w:t>н</w:t>
      </w:r>
      <w:r w:rsidR="008422CB" w:rsidRPr="008422CB">
        <w:rPr>
          <w:rFonts w:ascii="Times New Roman" w:hAnsi="Times New Roman" w:cs="Times New Roman"/>
          <w:sz w:val="28"/>
          <w:szCs w:val="28"/>
        </w:rPr>
        <w:t>аучные сотрудники</w:t>
      </w:r>
      <w:r w:rsidR="00844DEA" w:rsidRPr="00F81C74">
        <w:rPr>
          <w:rFonts w:ascii="Times New Roman" w:hAnsi="Times New Roman" w:cs="Times New Roman"/>
          <w:sz w:val="28"/>
          <w:szCs w:val="28"/>
        </w:rPr>
        <w:t>, проводящие исследования по проблемам обучения и воспитания детей дошкольного и младшего</w:t>
      </w:r>
      <w:r w:rsidR="00844DEA" w:rsidRPr="00F52E54">
        <w:rPr>
          <w:rFonts w:ascii="Times New Roman" w:hAnsi="Times New Roman" w:cs="Times New Roman"/>
          <w:sz w:val="28"/>
          <w:szCs w:val="28"/>
        </w:rPr>
        <w:t xml:space="preserve"> школьного возраста; методисты и преподаватели, занимающиеся педагогической, методической и организационной деятельностью, подготовкой, переподготовкой и повышением квалификации в сфере дошкольного образования;</w:t>
      </w:r>
      <w:r w:rsidRPr="00F52E54">
        <w:rPr>
          <w:rFonts w:ascii="Times New Roman" w:hAnsi="Times New Roman" w:cs="Times New Roman"/>
          <w:sz w:val="28"/>
          <w:szCs w:val="28"/>
        </w:rPr>
        <w:t>педагог</w:t>
      </w:r>
      <w:r w:rsidR="00E91CDA" w:rsidRPr="00F52E54">
        <w:rPr>
          <w:rFonts w:ascii="Times New Roman" w:hAnsi="Times New Roman" w:cs="Times New Roman"/>
          <w:sz w:val="28"/>
          <w:szCs w:val="28"/>
        </w:rPr>
        <w:t>и и специалисты</w:t>
      </w:r>
      <w:r w:rsidRPr="00F52E54">
        <w:rPr>
          <w:rFonts w:ascii="Times New Roman" w:hAnsi="Times New Roman" w:cs="Times New Roman"/>
          <w:sz w:val="28"/>
          <w:szCs w:val="28"/>
        </w:rPr>
        <w:t>, работающи</w:t>
      </w:r>
      <w:r w:rsidR="00E91CDA" w:rsidRPr="00F52E54">
        <w:rPr>
          <w:rFonts w:ascii="Times New Roman" w:hAnsi="Times New Roman" w:cs="Times New Roman"/>
          <w:sz w:val="28"/>
          <w:szCs w:val="28"/>
        </w:rPr>
        <w:t>е</w:t>
      </w:r>
      <w:r w:rsidRPr="00F52E54">
        <w:rPr>
          <w:rFonts w:ascii="Times New Roman" w:hAnsi="Times New Roman" w:cs="Times New Roman"/>
          <w:sz w:val="28"/>
          <w:szCs w:val="28"/>
        </w:rPr>
        <w:t xml:space="preserve"> с детьми дошкольного возраста;студент</w:t>
      </w:r>
      <w:r w:rsidR="00E91CDA" w:rsidRPr="00F52E54">
        <w:rPr>
          <w:rFonts w:ascii="Times New Roman" w:hAnsi="Times New Roman" w:cs="Times New Roman"/>
          <w:sz w:val="28"/>
          <w:szCs w:val="28"/>
        </w:rPr>
        <w:t xml:space="preserve">ы </w:t>
      </w:r>
      <w:r w:rsidRPr="00F52E54">
        <w:rPr>
          <w:rFonts w:ascii="Times New Roman" w:hAnsi="Times New Roman" w:cs="Times New Roman"/>
          <w:sz w:val="28"/>
          <w:szCs w:val="28"/>
        </w:rPr>
        <w:t xml:space="preserve">колледжей </w:t>
      </w:r>
      <w:r w:rsidR="00E91CDA" w:rsidRPr="00F52E54">
        <w:rPr>
          <w:rFonts w:ascii="Times New Roman" w:hAnsi="Times New Roman" w:cs="Times New Roman"/>
          <w:sz w:val="28"/>
          <w:szCs w:val="28"/>
        </w:rPr>
        <w:t xml:space="preserve">и вузов </w:t>
      </w:r>
      <w:r w:rsidR="0061715A" w:rsidRPr="00F52E54">
        <w:rPr>
          <w:rFonts w:ascii="Times New Roman" w:hAnsi="Times New Roman" w:cs="Times New Roman"/>
          <w:sz w:val="28"/>
          <w:szCs w:val="28"/>
        </w:rPr>
        <w:t xml:space="preserve">по </w:t>
      </w:r>
      <w:r w:rsidR="00C304CC" w:rsidRPr="00F52E54">
        <w:rPr>
          <w:rFonts w:ascii="Times New Roman" w:hAnsi="Times New Roman" w:cs="Times New Roman"/>
          <w:sz w:val="28"/>
          <w:szCs w:val="28"/>
        </w:rPr>
        <w:t>направлению подготовки</w:t>
      </w:r>
      <w:r w:rsidR="00275DBB" w:rsidRPr="00F52E54">
        <w:rPr>
          <w:rFonts w:ascii="Times New Roman" w:hAnsi="Times New Roman" w:cs="Times New Roman"/>
          <w:sz w:val="28"/>
          <w:szCs w:val="28"/>
        </w:rPr>
        <w:t xml:space="preserve"> «Педагогическое образование»</w:t>
      </w:r>
      <w:r w:rsidRPr="00F52E54">
        <w:rPr>
          <w:rFonts w:ascii="Times New Roman" w:hAnsi="Times New Roman" w:cs="Times New Roman"/>
          <w:sz w:val="28"/>
          <w:szCs w:val="28"/>
        </w:rPr>
        <w:t>;</w:t>
      </w:r>
      <w:r w:rsidR="00DC1DAC">
        <w:rPr>
          <w:rFonts w:ascii="Times New Roman" w:hAnsi="Times New Roman" w:cs="Times New Roman"/>
          <w:sz w:val="28"/>
          <w:szCs w:val="28"/>
        </w:rPr>
        <w:t>авторы</w:t>
      </w:r>
      <w:r w:rsidR="00115FE0" w:rsidRPr="00F52E54">
        <w:rPr>
          <w:rFonts w:ascii="Times New Roman" w:hAnsi="Times New Roman" w:cs="Times New Roman"/>
          <w:sz w:val="28"/>
          <w:szCs w:val="28"/>
        </w:rPr>
        <w:t>программно-методических комплексов и пособий для развития детей дошкольного возраста</w:t>
      </w:r>
      <w:r w:rsidR="00E91CDA" w:rsidRPr="00F52E54">
        <w:rPr>
          <w:rFonts w:ascii="Times New Roman" w:hAnsi="Times New Roman" w:cs="Times New Roman"/>
          <w:sz w:val="28"/>
          <w:szCs w:val="28"/>
        </w:rPr>
        <w:t xml:space="preserve">; </w:t>
      </w:r>
      <w:r w:rsidR="00B1060D">
        <w:rPr>
          <w:rFonts w:ascii="Times New Roman" w:hAnsi="Times New Roman" w:cs="Times New Roman"/>
          <w:sz w:val="28"/>
          <w:szCs w:val="28"/>
        </w:rPr>
        <w:t xml:space="preserve">представители экспертного и </w:t>
      </w:r>
      <w:r w:rsidR="00E91CDA" w:rsidRPr="00F52E54">
        <w:rPr>
          <w:rFonts w:ascii="Times New Roman" w:hAnsi="Times New Roman" w:cs="Times New Roman"/>
          <w:sz w:val="28"/>
          <w:szCs w:val="28"/>
        </w:rPr>
        <w:t>родительско</w:t>
      </w:r>
      <w:r w:rsidR="006E0E3E">
        <w:rPr>
          <w:rFonts w:ascii="Times New Roman" w:hAnsi="Times New Roman" w:cs="Times New Roman"/>
          <w:sz w:val="28"/>
          <w:szCs w:val="28"/>
        </w:rPr>
        <w:t>го сообщества.</w:t>
      </w:r>
    </w:p>
    <w:p w:rsidR="006555CF" w:rsidRPr="00F52E54" w:rsidRDefault="006555CF" w:rsidP="00025E2F">
      <w:pPr>
        <w:spacing w:after="0" w:line="276" w:lineRule="auto"/>
        <w:ind w:firstLine="709"/>
        <w:jc w:val="both"/>
        <w:rPr>
          <w:rFonts w:ascii="Times New Roman" w:hAnsi="Times New Roman" w:cs="Times New Roman"/>
          <w:sz w:val="28"/>
          <w:szCs w:val="28"/>
        </w:rPr>
      </w:pPr>
      <w:r w:rsidRPr="00F52E54">
        <w:rPr>
          <w:rFonts w:ascii="Times New Roman" w:hAnsi="Times New Roman" w:cs="Times New Roman"/>
          <w:sz w:val="28"/>
          <w:szCs w:val="28"/>
        </w:rPr>
        <w:t xml:space="preserve">1.3. Реализация Проекта </w:t>
      </w:r>
      <w:r w:rsidRPr="00821934">
        <w:rPr>
          <w:rFonts w:ascii="Times New Roman" w:hAnsi="Times New Roman" w:cs="Times New Roman"/>
          <w:sz w:val="28"/>
          <w:szCs w:val="28"/>
        </w:rPr>
        <w:t>осуществляется на территории Российской Федерации в соответствии с настоящим Положением.</w:t>
      </w:r>
    </w:p>
    <w:p w:rsidR="006555CF" w:rsidRPr="00F52E54" w:rsidRDefault="006555CF" w:rsidP="00F52E54">
      <w:pPr>
        <w:spacing w:after="0" w:line="276" w:lineRule="auto"/>
        <w:ind w:firstLine="709"/>
        <w:jc w:val="both"/>
        <w:rPr>
          <w:rFonts w:ascii="Times New Roman" w:hAnsi="Times New Roman" w:cs="Times New Roman"/>
          <w:sz w:val="28"/>
          <w:szCs w:val="28"/>
        </w:rPr>
      </w:pPr>
      <w:r w:rsidRPr="00F52E54">
        <w:rPr>
          <w:rFonts w:ascii="Times New Roman" w:hAnsi="Times New Roman" w:cs="Times New Roman"/>
          <w:sz w:val="28"/>
          <w:szCs w:val="28"/>
        </w:rPr>
        <w:t>1.4. Проект имеет свою страницу на сайте издательства «Просвещение</w:t>
      </w:r>
      <w:r w:rsidR="00791108">
        <w:rPr>
          <w:rFonts w:ascii="Times New Roman" w:hAnsi="Times New Roman" w:cs="Times New Roman"/>
          <w:sz w:val="28"/>
          <w:szCs w:val="28"/>
        </w:rPr>
        <w:t>-</w:t>
      </w:r>
      <w:r w:rsidRPr="00F52E54">
        <w:rPr>
          <w:rFonts w:ascii="Times New Roman" w:hAnsi="Times New Roman" w:cs="Times New Roman"/>
          <w:sz w:val="28"/>
          <w:szCs w:val="28"/>
        </w:rPr>
        <w:t>Союз»</w:t>
      </w:r>
      <w:r w:rsidR="00F52E54" w:rsidRPr="000537C1">
        <w:rPr>
          <w:rFonts w:ascii="Times New Roman" w:hAnsi="Times New Roman" w:cs="Times New Roman"/>
          <w:color w:val="0070C0"/>
          <w:sz w:val="28"/>
          <w:szCs w:val="28"/>
        </w:rPr>
        <w:t>(</w:t>
      </w:r>
      <w:r w:rsidR="000537C1">
        <w:rPr>
          <w:rFonts w:ascii="Times New Roman" w:hAnsi="Times New Roman" w:cs="Times New Roman"/>
          <w:color w:val="0070C0"/>
          <w:sz w:val="28"/>
          <w:szCs w:val="28"/>
        </w:rPr>
        <w:t>страница в разработке</w:t>
      </w:r>
      <w:r w:rsidR="00F52E54" w:rsidRPr="000537C1">
        <w:rPr>
          <w:rFonts w:ascii="Times New Roman" w:hAnsi="Times New Roman" w:cs="Times New Roman"/>
          <w:color w:val="0070C0"/>
          <w:sz w:val="28"/>
          <w:szCs w:val="28"/>
        </w:rPr>
        <w:t>)</w:t>
      </w:r>
      <w:r w:rsidRPr="00F52E54">
        <w:rPr>
          <w:rFonts w:ascii="Times New Roman" w:hAnsi="Times New Roman" w:cs="Times New Roman"/>
          <w:sz w:val="28"/>
          <w:szCs w:val="28"/>
        </w:rPr>
        <w:t>.</w:t>
      </w:r>
    </w:p>
    <w:p w:rsidR="006555CF" w:rsidRPr="006E0E3E" w:rsidRDefault="006555CF" w:rsidP="00F52E54">
      <w:pPr>
        <w:spacing w:after="0" w:line="276" w:lineRule="auto"/>
        <w:ind w:firstLine="709"/>
        <w:jc w:val="both"/>
        <w:rPr>
          <w:rFonts w:ascii="Times New Roman" w:hAnsi="Times New Roman" w:cs="Times New Roman"/>
          <w:sz w:val="28"/>
          <w:szCs w:val="28"/>
        </w:rPr>
      </w:pPr>
      <w:r w:rsidRPr="00F52E54">
        <w:rPr>
          <w:rFonts w:ascii="Times New Roman" w:hAnsi="Times New Roman" w:cs="Times New Roman"/>
          <w:sz w:val="28"/>
          <w:szCs w:val="28"/>
        </w:rPr>
        <w:t xml:space="preserve">1.5. </w:t>
      </w:r>
      <w:r w:rsidR="00791108">
        <w:rPr>
          <w:rFonts w:ascii="Times New Roman" w:hAnsi="Times New Roman" w:cs="Times New Roman"/>
          <w:sz w:val="28"/>
          <w:szCs w:val="28"/>
        </w:rPr>
        <w:t>Стартовый</w:t>
      </w:r>
      <w:r w:rsidR="00467857">
        <w:rPr>
          <w:rFonts w:ascii="Times New Roman" w:hAnsi="Times New Roman" w:cs="Times New Roman"/>
          <w:sz w:val="28"/>
          <w:szCs w:val="28"/>
        </w:rPr>
        <w:t xml:space="preserve"> этап П</w:t>
      </w:r>
      <w:r w:rsidR="00791108">
        <w:rPr>
          <w:rFonts w:ascii="Times New Roman" w:hAnsi="Times New Roman" w:cs="Times New Roman"/>
          <w:sz w:val="28"/>
          <w:szCs w:val="28"/>
        </w:rPr>
        <w:t xml:space="preserve">роекта реализуется в сроки </w:t>
      </w:r>
      <w:r w:rsidR="00791108" w:rsidRPr="00526788">
        <w:rPr>
          <w:rFonts w:ascii="Times New Roman" w:hAnsi="Times New Roman" w:cs="Times New Roman"/>
          <w:sz w:val="28"/>
          <w:szCs w:val="28"/>
        </w:rPr>
        <w:t xml:space="preserve">с </w:t>
      </w:r>
      <w:r w:rsidR="00DC1DAC" w:rsidRPr="00526788">
        <w:rPr>
          <w:rFonts w:ascii="Times New Roman" w:hAnsi="Times New Roman" w:cs="Times New Roman"/>
          <w:sz w:val="28"/>
          <w:szCs w:val="28"/>
        </w:rPr>
        <w:t xml:space="preserve">2022 </w:t>
      </w:r>
      <w:r w:rsidR="00791108" w:rsidRPr="00526788">
        <w:rPr>
          <w:rFonts w:ascii="Times New Roman" w:hAnsi="Times New Roman" w:cs="Times New Roman"/>
          <w:sz w:val="28"/>
          <w:szCs w:val="28"/>
        </w:rPr>
        <w:t>по</w:t>
      </w:r>
      <w:r w:rsidR="00DC1DAC" w:rsidRPr="00526788">
        <w:rPr>
          <w:rFonts w:ascii="Times New Roman" w:hAnsi="Times New Roman" w:cs="Times New Roman"/>
          <w:sz w:val="28"/>
          <w:szCs w:val="28"/>
        </w:rPr>
        <w:t xml:space="preserve"> 202</w:t>
      </w:r>
      <w:r w:rsidR="00526788" w:rsidRPr="00526788">
        <w:rPr>
          <w:rFonts w:ascii="Times New Roman" w:hAnsi="Times New Roman" w:cs="Times New Roman"/>
          <w:sz w:val="28"/>
          <w:szCs w:val="28"/>
        </w:rPr>
        <w:t>5</w:t>
      </w:r>
      <w:r w:rsidR="00DC1DAC">
        <w:rPr>
          <w:rFonts w:ascii="Times New Roman" w:hAnsi="Times New Roman" w:cs="Times New Roman"/>
          <w:sz w:val="28"/>
          <w:szCs w:val="28"/>
        </w:rPr>
        <w:t xml:space="preserve"> год</w:t>
      </w:r>
      <w:r w:rsidR="00791108">
        <w:rPr>
          <w:rFonts w:ascii="Times New Roman" w:hAnsi="Times New Roman" w:cs="Times New Roman"/>
          <w:sz w:val="28"/>
          <w:szCs w:val="28"/>
        </w:rPr>
        <w:t xml:space="preserve">. </w:t>
      </w:r>
      <w:r w:rsidR="001C7400" w:rsidRPr="006E0E3E">
        <w:rPr>
          <w:rFonts w:ascii="Times New Roman" w:hAnsi="Times New Roman" w:cs="Times New Roman"/>
          <w:sz w:val="28"/>
          <w:szCs w:val="28"/>
        </w:rPr>
        <w:t xml:space="preserve">Этап развития </w:t>
      </w:r>
      <w:r w:rsidR="00092FC8" w:rsidRPr="006E0E3E">
        <w:rPr>
          <w:rFonts w:ascii="Times New Roman" w:hAnsi="Times New Roman" w:cs="Times New Roman"/>
          <w:sz w:val="28"/>
          <w:szCs w:val="28"/>
        </w:rPr>
        <w:t>П</w:t>
      </w:r>
      <w:r w:rsidRPr="006E0E3E">
        <w:rPr>
          <w:rFonts w:ascii="Times New Roman" w:hAnsi="Times New Roman" w:cs="Times New Roman"/>
          <w:sz w:val="28"/>
          <w:szCs w:val="28"/>
        </w:rPr>
        <w:t>роект</w:t>
      </w:r>
      <w:r w:rsidR="001C7400" w:rsidRPr="006E0E3E">
        <w:rPr>
          <w:rFonts w:ascii="Times New Roman" w:hAnsi="Times New Roman" w:cs="Times New Roman"/>
          <w:sz w:val="28"/>
          <w:szCs w:val="28"/>
        </w:rPr>
        <w:t>а</w:t>
      </w:r>
      <w:r w:rsidRPr="006E0E3E">
        <w:rPr>
          <w:rFonts w:ascii="Times New Roman" w:hAnsi="Times New Roman" w:cs="Times New Roman"/>
          <w:sz w:val="28"/>
          <w:szCs w:val="28"/>
        </w:rPr>
        <w:t xml:space="preserve"> не имеет ограничения срок</w:t>
      </w:r>
      <w:r w:rsidR="00791108" w:rsidRPr="006E0E3E">
        <w:rPr>
          <w:rFonts w:ascii="Times New Roman" w:hAnsi="Times New Roman" w:cs="Times New Roman"/>
          <w:sz w:val="28"/>
          <w:szCs w:val="28"/>
        </w:rPr>
        <w:t>ов</w:t>
      </w:r>
      <w:r w:rsidRPr="006E0E3E">
        <w:rPr>
          <w:rFonts w:ascii="Times New Roman" w:hAnsi="Times New Roman" w:cs="Times New Roman"/>
          <w:sz w:val="28"/>
          <w:szCs w:val="28"/>
        </w:rPr>
        <w:t xml:space="preserve"> реализации.</w:t>
      </w:r>
    </w:p>
    <w:p w:rsidR="00DC21BD" w:rsidRDefault="00DC21BD" w:rsidP="00DC21BD">
      <w:pPr>
        <w:spacing w:after="0" w:line="276" w:lineRule="auto"/>
        <w:jc w:val="center"/>
        <w:rPr>
          <w:rFonts w:ascii="Times New Roman" w:hAnsi="Times New Roman" w:cs="Times New Roman"/>
          <w:b/>
          <w:sz w:val="26"/>
          <w:szCs w:val="26"/>
        </w:rPr>
      </w:pPr>
    </w:p>
    <w:p w:rsidR="00DC21BD" w:rsidRPr="00C73226" w:rsidRDefault="00DC21BD" w:rsidP="00DC21BD">
      <w:pPr>
        <w:spacing w:after="0" w:line="276" w:lineRule="auto"/>
        <w:jc w:val="center"/>
        <w:rPr>
          <w:rFonts w:ascii="Times New Roman" w:hAnsi="Times New Roman" w:cs="Times New Roman"/>
          <w:b/>
          <w:sz w:val="28"/>
          <w:szCs w:val="26"/>
        </w:rPr>
      </w:pPr>
      <w:r w:rsidRPr="00C73226">
        <w:rPr>
          <w:rFonts w:ascii="Times New Roman" w:hAnsi="Times New Roman" w:cs="Times New Roman"/>
          <w:b/>
          <w:sz w:val="28"/>
          <w:szCs w:val="26"/>
        </w:rPr>
        <w:t>2. Актуальность и основные понятия</w:t>
      </w:r>
    </w:p>
    <w:p w:rsidR="001C7400" w:rsidRPr="006E0E3E" w:rsidRDefault="00DC21BD" w:rsidP="00A369E6">
      <w:pPr>
        <w:spacing w:after="0" w:line="276" w:lineRule="auto"/>
        <w:ind w:firstLine="709"/>
        <w:jc w:val="both"/>
        <w:rPr>
          <w:rFonts w:ascii="Times New Roman" w:hAnsi="Times New Roman" w:cs="Times New Roman"/>
          <w:sz w:val="28"/>
          <w:szCs w:val="28"/>
        </w:rPr>
      </w:pPr>
      <w:r w:rsidRPr="00EC79F9">
        <w:rPr>
          <w:rFonts w:ascii="Times New Roman" w:hAnsi="Times New Roman" w:cs="Times New Roman"/>
          <w:sz w:val="28"/>
          <w:szCs w:val="28"/>
        </w:rPr>
        <w:t xml:space="preserve">2.1. </w:t>
      </w:r>
      <w:r w:rsidR="00A53A8D" w:rsidRPr="00EC79F9">
        <w:rPr>
          <w:rFonts w:ascii="Times New Roman" w:hAnsi="Times New Roman" w:cs="Times New Roman"/>
          <w:sz w:val="28"/>
          <w:szCs w:val="28"/>
        </w:rPr>
        <w:t xml:space="preserve">Актуальность Проекта определяется его направленностью на реализацию цели, поставленной в Указах Президента Российской Федерации от 7 мая 2018 г. </w:t>
      </w:r>
      <w:r w:rsidR="00A53A8D" w:rsidRPr="005F2D34">
        <w:rPr>
          <w:rFonts w:ascii="Times New Roman" w:hAnsi="Times New Roman" w:cs="Times New Roman"/>
          <w:sz w:val="28"/>
          <w:szCs w:val="28"/>
        </w:rPr>
        <w:t xml:space="preserve">№ 204 и от 21 июля 2020 г. № 474, </w:t>
      </w:r>
      <w:r w:rsidR="00A53A8D" w:rsidRPr="000E0106">
        <w:rPr>
          <w:rFonts w:ascii="Times New Roman" w:hAnsi="Times New Roman" w:cs="Times New Roman"/>
          <w:sz w:val="28"/>
          <w:szCs w:val="28"/>
        </w:rPr>
        <w:t xml:space="preserve">– обеспечить </w:t>
      </w:r>
      <w:r w:rsidR="00D1537D" w:rsidRPr="000E0106">
        <w:rPr>
          <w:rFonts w:ascii="Times New Roman" w:hAnsi="Times New Roman" w:cs="Times New Roman"/>
          <w:sz w:val="28"/>
          <w:szCs w:val="28"/>
        </w:rPr>
        <w:t>глобальную конкурентоспособность российского образования за сче</w:t>
      </w:r>
      <w:r w:rsidR="005F2D34" w:rsidRPr="000E0106">
        <w:rPr>
          <w:rFonts w:ascii="Times New Roman" w:hAnsi="Times New Roman" w:cs="Times New Roman"/>
          <w:sz w:val="28"/>
          <w:szCs w:val="28"/>
        </w:rPr>
        <w:t>т</w:t>
      </w:r>
      <w:r w:rsidR="00D1537D" w:rsidRPr="000E0106">
        <w:rPr>
          <w:rFonts w:ascii="Times New Roman" w:hAnsi="Times New Roman" w:cs="Times New Roman"/>
          <w:sz w:val="28"/>
          <w:szCs w:val="28"/>
        </w:rPr>
        <w:t xml:space="preserve"> повышения его </w:t>
      </w:r>
      <w:r w:rsidR="005F2D34" w:rsidRPr="000E0106">
        <w:rPr>
          <w:rFonts w:ascii="Times New Roman" w:hAnsi="Times New Roman" w:cs="Times New Roman"/>
          <w:sz w:val="28"/>
          <w:szCs w:val="28"/>
        </w:rPr>
        <w:t>качества на всех уровнях общего образования</w:t>
      </w:r>
      <w:r w:rsidR="00A53A8D" w:rsidRPr="000E0106">
        <w:rPr>
          <w:rFonts w:ascii="Times New Roman" w:hAnsi="Times New Roman" w:cs="Times New Roman"/>
          <w:sz w:val="28"/>
          <w:szCs w:val="28"/>
        </w:rPr>
        <w:t>. В настоящее время одним из показателей качества образования является уровень сформированности</w:t>
      </w:r>
      <w:r w:rsidR="00A53A8D" w:rsidRPr="00EC79F9">
        <w:rPr>
          <w:rFonts w:ascii="Times New Roman" w:hAnsi="Times New Roman" w:cs="Times New Roman"/>
          <w:sz w:val="28"/>
          <w:szCs w:val="28"/>
        </w:rPr>
        <w:t xml:space="preserve"> функциональной грамотности обучающихся, отражающий способность действовать на основе принятых в обществе норм, правил, инструкций, решать стандартные и </w:t>
      </w:r>
      <w:r w:rsidR="00A53A8D" w:rsidRPr="00EC79F9">
        <w:rPr>
          <w:rFonts w:ascii="Times New Roman" w:hAnsi="Times New Roman" w:cs="Times New Roman"/>
          <w:sz w:val="28"/>
          <w:szCs w:val="28"/>
        </w:rPr>
        <w:lastRenderedPageBreak/>
        <w:t xml:space="preserve">нестандартные жизненные задачи, связанные с реализацией социальных функций человека. </w:t>
      </w:r>
      <w:r w:rsidR="001C7400" w:rsidRPr="006E0E3E">
        <w:rPr>
          <w:rFonts w:ascii="Times New Roman" w:hAnsi="Times New Roman" w:cs="Times New Roman"/>
          <w:sz w:val="28"/>
          <w:szCs w:val="28"/>
        </w:rPr>
        <w:t>Формирование функциональной грамотности обучающихся – одно из четырех ключевых направлений реализации национального проекта «Образование».</w:t>
      </w:r>
    </w:p>
    <w:p w:rsidR="005B7572" w:rsidRPr="005B7572" w:rsidRDefault="00E176B7" w:rsidP="00A369E6">
      <w:pPr>
        <w:spacing w:after="0" w:line="276" w:lineRule="auto"/>
        <w:ind w:firstLine="709"/>
        <w:jc w:val="both"/>
        <w:rPr>
          <w:rFonts w:ascii="Times New Roman" w:hAnsi="Times New Roman" w:cs="Times New Roman"/>
          <w:sz w:val="28"/>
          <w:szCs w:val="28"/>
          <w:u w:val="single"/>
        </w:rPr>
      </w:pPr>
      <w:r w:rsidRPr="006E0E3E">
        <w:rPr>
          <w:rFonts w:ascii="Times New Roman" w:hAnsi="Times New Roman" w:cs="Times New Roman"/>
          <w:sz w:val="28"/>
          <w:szCs w:val="28"/>
        </w:rPr>
        <w:t xml:space="preserve">Подготовка к решению </w:t>
      </w:r>
      <w:r w:rsidR="0064399E" w:rsidRPr="006E0E3E">
        <w:rPr>
          <w:rFonts w:ascii="Times New Roman" w:hAnsi="Times New Roman" w:cs="Times New Roman"/>
          <w:sz w:val="28"/>
          <w:szCs w:val="28"/>
        </w:rPr>
        <w:t xml:space="preserve">задач формирования функциональной грамотности </w:t>
      </w:r>
      <w:r w:rsidRPr="00E176B7">
        <w:rPr>
          <w:rFonts w:ascii="Times New Roman" w:hAnsi="Times New Roman" w:cs="Times New Roman"/>
          <w:sz w:val="28"/>
          <w:szCs w:val="28"/>
        </w:rPr>
        <w:t xml:space="preserve">должна начинаться на уровне дошкольного образования, являющегося периодом, в который закладываются предпосылки функциональной грамотности. </w:t>
      </w:r>
      <w:r w:rsidR="00DC1DAC">
        <w:rPr>
          <w:rFonts w:ascii="Times New Roman" w:hAnsi="Times New Roman" w:cs="Times New Roman"/>
          <w:sz w:val="28"/>
          <w:szCs w:val="28"/>
        </w:rPr>
        <w:t xml:space="preserve">Разработка соответствующего направления </w:t>
      </w:r>
      <w:r w:rsidR="007C0BA5">
        <w:rPr>
          <w:rFonts w:ascii="Times New Roman" w:hAnsi="Times New Roman" w:cs="Times New Roman"/>
          <w:sz w:val="28"/>
          <w:szCs w:val="28"/>
        </w:rPr>
        <w:t>деятельности</w:t>
      </w:r>
      <w:r w:rsidR="00DC1DAC">
        <w:rPr>
          <w:rFonts w:ascii="Times New Roman" w:hAnsi="Times New Roman" w:cs="Times New Roman"/>
          <w:sz w:val="28"/>
          <w:szCs w:val="28"/>
        </w:rPr>
        <w:t xml:space="preserve"> ДОО является фактором обеспечения </w:t>
      </w:r>
      <w:r w:rsidR="00DC1DAC" w:rsidRPr="00DC1DAC">
        <w:rPr>
          <w:rFonts w:ascii="Times New Roman" w:hAnsi="Times New Roman" w:cs="Times New Roman"/>
          <w:sz w:val="28"/>
          <w:szCs w:val="28"/>
        </w:rPr>
        <w:t>преемственности между дошкольным и начальным общим образованием</w:t>
      </w:r>
      <w:r w:rsidR="00DC1DAC">
        <w:rPr>
          <w:rFonts w:ascii="Times New Roman" w:hAnsi="Times New Roman" w:cs="Times New Roman"/>
          <w:sz w:val="28"/>
          <w:szCs w:val="28"/>
        </w:rPr>
        <w:t xml:space="preserve">, условием </w:t>
      </w:r>
      <w:r w:rsidR="00DC1DAC" w:rsidRPr="00DC1DAC">
        <w:rPr>
          <w:rFonts w:ascii="Times New Roman" w:hAnsi="Times New Roman" w:cs="Times New Roman"/>
          <w:sz w:val="28"/>
          <w:szCs w:val="28"/>
        </w:rPr>
        <w:t>успешного обучения детей в начальной школе и на последующих уровнях общего, а затем и профессионального образования</w:t>
      </w:r>
      <w:r w:rsidR="00DC1DAC">
        <w:rPr>
          <w:rFonts w:ascii="Times New Roman" w:hAnsi="Times New Roman" w:cs="Times New Roman"/>
          <w:sz w:val="28"/>
          <w:szCs w:val="28"/>
        </w:rPr>
        <w:t xml:space="preserve">, </w:t>
      </w:r>
      <w:r w:rsidR="00A369E6">
        <w:rPr>
          <w:rFonts w:ascii="Times New Roman" w:hAnsi="Times New Roman" w:cs="Times New Roman"/>
          <w:sz w:val="28"/>
          <w:szCs w:val="28"/>
        </w:rPr>
        <w:t xml:space="preserve">формирования у них потенциала </w:t>
      </w:r>
      <w:r w:rsidR="005B7572" w:rsidRPr="00A369E6">
        <w:rPr>
          <w:rFonts w:ascii="Times New Roman" w:hAnsi="Times New Roman" w:cs="Times New Roman"/>
          <w:sz w:val="28"/>
          <w:szCs w:val="28"/>
        </w:rPr>
        <w:t>са</w:t>
      </w:r>
      <w:r w:rsidR="00A369E6" w:rsidRPr="00A369E6">
        <w:rPr>
          <w:rFonts w:ascii="Times New Roman" w:hAnsi="Times New Roman" w:cs="Times New Roman"/>
          <w:sz w:val="28"/>
          <w:szCs w:val="28"/>
        </w:rPr>
        <w:t>моразвития</w:t>
      </w:r>
      <w:r w:rsidR="005B7572" w:rsidRPr="00A369E6">
        <w:rPr>
          <w:rFonts w:ascii="Times New Roman" w:hAnsi="Times New Roman" w:cs="Times New Roman"/>
          <w:sz w:val="28"/>
          <w:szCs w:val="28"/>
        </w:rPr>
        <w:t>.</w:t>
      </w:r>
    </w:p>
    <w:p w:rsidR="00A53A8D" w:rsidRPr="00825559" w:rsidRDefault="00A53A8D" w:rsidP="00A53A8D">
      <w:pPr>
        <w:shd w:val="clear" w:color="auto" w:fill="FFFFFF"/>
        <w:spacing w:after="0" w:line="276" w:lineRule="auto"/>
        <w:ind w:firstLine="709"/>
        <w:jc w:val="both"/>
        <w:rPr>
          <w:rFonts w:ascii="Times New Roman" w:hAnsi="Times New Roman" w:cs="Times New Roman"/>
          <w:sz w:val="28"/>
          <w:szCs w:val="28"/>
        </w:rPr>
      </w:pPr>
      <w:r w:rsidRPr="00EC79F9">
        <w:rPr>
          <w:rFonts w:ascii="Times New Roman" w:hAnsi="Times New Roman" w:cs="Times New Roman"/>
          <w:sz w:val="28"/>
          <w:szCs w:val="28"/>
        </w:rPr>
        <w:t xml:space="preserve">2.2. Основные </w:t>
      </w:r>
      <w:r w:rsidRPr="00825559">
        <w:rPr>
          <w:rFonts w:ascii="Times New Roman" w:hAnsi="Times New Roman" w:cs="Times New Roman"/>
          <w:sz w:val="28"/>
          <w:szCs w:val="28"/>
        </w:rPr>
        <w:t xml:space="preserve">понятия Проекта: </w:t>
      </w:r>
    </w:p>
    <w:p w:rsidR="00A53A8D" w:rsidRPr="00825559" w:rsidRDefault="00A53A8D" w:rsidP="00A53A8D">
      <w:pPr>
        <w:shd w:val="clear" w:color="auto" w:fill="FFFFFF"/>
        <w:spacing w:after="0" w:line="276" w:lineRule="auto"/>
        <w:ind w:firstLine="709"/>
        <w:jc w:val="both"/>
        <w:rPr>
          <w:rFonts w:ascii="Times New Roman" w:hAnsi="Times New Roman" w:cs="Times New Roman"/>
          <w:sz w:val="28"/>
          <w:szCs w:val="28"/>
        </w:rPr>
      </w:pPr>
      <w:r w:rsidRPr="00825559">
        <w:rPr>
          <w:rFonts w:ascii="Times New Roman" w:hAnsi="Times New Roman" w:cs="Times New Roman"/>
          <w:sz w:val="28"/>
          <w:szCs w:val="28"/>
        </w:rPr>
        <w:t xml:space="preserve">- </w:t>
      </w:r>
      <w:r w:rsidRPr="00825559">
        <w:rPr>
          <w:rFonts w:ascii="Times New Roman" w:hAnsi="Times New Roman" w:cs="Times New Roman"/>
          <w:i/>
          <w:sz w:val="28"/>
          <w:szCs w:val="28"/>
        </w:rPr>
        <w:t>ф</w:t>
      </w:r>
      <w:r w:rsidRPr="00825559">
        <w:rPr>
          <w:rFonts w:ascii="Times New Roman" w:hAnsi="Times New Roman" w:cs="Times New Roman"/>
          <w:i/>
          <w:sz w:val="28"/>
          <w:szCs w:val="28"/>
          <w:shd w:val="clear" w:color="auto" w:fill="FFFFFF"/>
        </w:rPr>
        <w:t>ункционально грамотный человек</w:t>
      </w:r>
      <w:r w:rsidRPr="00825559">
        <w:rPr>
          <w:rFonts w:ascii="Times New Roman" w:hAnsi="Times New Roman" w:cs="Times New Roman"/>
          <w:sz w:val="28"/>
          <w:szCs w:val="28"/>
          <w:shd w:val="clear" w:color="auto" w:fill="FFFFFF"/>
        </w:rPr>
        <w:t xml:space="preserve"> – это человек, который способен использовать все постоянно приобретаемые в течение жизни знания, умения и навыки для решения широкого диапазона жизненных задач в различных сферах человеческой деятельности, общения и социальных отношений </w:t>
      </w:r>
      <w:r w:rsidRPr="00825559">
        <w:rPr>
          <w:rFonts w:ascii="Times New Roman" w:hAnsi="Times New Roman" w:cs="Times New Roman"/>
          <w:sz w:val="28"/>
          <w:szCs w:val="28"/>
        </w:rPr>
        <w:t xml:space="preserve">(А.А. </w:t>
      </w:r>
      <w:r w:rsidR="00EB6F88">
        <w:rPr>
          <w:rFonts w:ascii="Times New Roman" w:hAnsi="Times New Roman" w:cs="Times New Roman"/>
          <w:sz w:val="28"/>
          <w:szCs w:val="28"/>
        </w:rPr>
        <w:t>Леонтьев)</w:t>
      </w:r>
      <w:r w:rsidR="009F3232">
        <w:rPr>
          <w:rStyle w:val="af4"/>
          <w:rFonts w:ascii="Times New Roman" w:hAnsi="Times New Roman" w:cs="Times New Roman"/>
          <w:sz w:val="28"/>
          <w:szCs w:val="28"/>
        </w:rPr>
        <w:footnoteReference w:id="1"/>
      </w:r>
      <w:r w:rsidRPr="00825559">
        <w:rPr>
          <w:rFonts w:ascii="Times New Roman" w:hAnsi="Times New Roman" w:cs="Times New Roman"/>
          <w:sz w:val="28"/>
          <w:szCs w:val="28"/>
        </w:rPr>
        <w:t>;</w:t>
      </w:r>
    </w:p>
    <w:p w:rsidR="00A53A8D" w:rsidRPr="00825559" w:rsidRDefault="00A53A8D" w:rsidP="000E4203">
      <w:pPr>
        <w:spacing w:after="0" w:line="276" w:lineRule="auto"/>
        <w:ind w:firstLine="709"/>
        <w:jc w:val="both"/>
        <w:rPr>
          <w:rFonts w:ascii="Times New Roman" w:hAnsi="Times New Roman" w:cs="Times New Roman"/>
          <w:sz w:val="28"/>
          <w:szCs w:val="28"/>
        </w:rPr>
      </w:pPr>
      <w:r w:rsidRPr="00825559">
        <w:rPr>
          <w:rFonts w:ascii="Times New Roman" w:hAnsi="Times New Roman" w:cs="Times New Roman"/>
          <w:sz w:val="28"/>
          <w:szCs w:val="28"/>
        </w:rPr>
        <w:t xml:space="preserve">- </w:t>
      </w:r>
      <w:r w:rsidRPr="00825559">
        <w:rPr>
          <w:rFonts w:ascii="Times New Roman" w:hAnsi="Times New Roman" w:cs="Times New Roman"/>
          <w:i/>
          <w:sz w:val="28"/>
          <w:szCs w:val="28"/>
        </w:rPr>
        <w:t>функциональная грамотность</w:t>
      </w:r>
      <w:r w:rsidRPr="00825559">
        <w:rPr>
          <w:rFonts w:ascii="Times New Roman" w:hAnsi="Times New Roman" w:cs="Times New Roman"/>
          <w:sz w:val="28"/>
          <w:szCs w:val="28"/>
        </w:rPr>
        <w:t xml:space="preserve"> – овладение человеком </w:t>
      </w:r>
      <w:r w:rsidRPr="00825559">
        <w:rPr>
          <w:rFonts w:ascii="Times New Roman" w:hAnsi="Times New Roman" w:cs="Times New Roman"/>
          <w:sz w:val="28"/>
          <w:szCs w:val="28"/>
          <w:shd w:val="clear" w:color="auto" w:fill="FFFFFF"/>
        </w:rPr>
        <w:t>знаниями и умениями, необходимыми для полноценного функционирования в современном обществе, то естьдля решения широкого диапазона задач в различных сферах человеческой деятельности, общения и социальных отношений</w:t>
      </w:r>
      <w:r w:rsidRPr="00825559">
        <w:rPr>
          <w:rFonts w:ascii="Times New Roman" w:hAnsi="Times New Roman" w:cs="Times New Roman"/>
          <w:sz w:val="28"/>
          <w:szCs w:val="28"/>
        </w:rPr>
        <w:t xml:space="preserve"> (</w:t>
      </w:r>
      <w:r w:rsidRPr="00825559">
        <w:rPr>
          <w:rFonts w:ascii="Times New Roman" w:hAnsi="Times New Roman" w:cs="Times New Roman"/>
          <w:bCs/>
          <w:sz w:val="28"/>
          <w:szCs w:val="28"/>
        </w:rPr>
        <w:t>PISA</w:t>
      </w:r>
      <w:r w:rsidRPr="00825559">
        <w:rPr>
          <w:rFonts w:ascii="Times New Roman" w:hAnsi="Times New Roman" w:cs="Times New Roman"/>
          <w:b/>
          <w:bCs/>
          <w:sz w:val="28"/>
          <w:szCs w:val="28"/>
        </w:rPr>
        <w:t xml:space="preserve">. </w:t>
      </w:r>
      <w:r w:rsidRPr="00825559">
        <w:rPr>
          <w:rFonts w:ascii="Times New Roman" w:hAnsi="Times New Roman" w:cs="Times New Roman"/>
          <w:sz w:val="28"/>
          <w:szCs w:val="28"/>
        </w:rPr>
        <w:t>Изучение уровня функциональной грамотности учащихся 15 лет)</w:t>
      </w:r>
      <w:r w:rsidR="009F3232">
        <w:rPr>
          <w:rStyle w:val="af4"/>
          <w:rFonts w:ascii="Times New Roman" w:hAnsi="Times New Roman" w:cs="Times New Roman"/>
          <w:sz w:val="28"/>
          <w:szCs w:val="28"/>
        </w:rPr>
        <w:footnoteReference w:id="2"/>
      </w:r>
      <w:r w:rsidRPr="00825559">
        <w:rPr>
          <w:rFonts w:ascii="Times New Roman" w:hAnsi="Times New Roman" w:cs="Times New Roman"/>
          <w:sz w:val="28"/>
          <w:szCs w:val="28"/>
        </w:rPr>
        <w:t>;</w:t>
      </w:r>
    </w:p>
    <w:p w:rsidR="006E1673" w:rsidRPr="00EC79F9" w:rsidRDefault="006E1673" w:rsidP="005C0436">
      <w:pPr>
        <w:spacing w:after="0" w:line="240" w:lineRule="auto"/>
        <w:ind w:firstLine="709"/>
        <w:jc w:val="both"/>
        <w:rPr>
          <w:rFonts w:ascii="Times New Roman" w:hAnsi="Times New Roman" w:cs="Times New Roman"/>
          <w:sz w:val="28"/>
          <w:szCs w:val="28"/>
        </w:rPr>
      </w:pPr>
      <w:r w:rsidRPr="00EC79F9">
        <w:rPr>
          <w:rFonts w:ascii="Times New Roman" w:hAnsi="Times New Roman" w:cs="Times New Roman"/>
          <w:sz w:val="28"/>
          <w:szCs w:val="28"/>
        </w:rPr>
        <w:t>-</w:t>
      </w:r>
      <w:r w:rsidR="00EB6F88">
        <w:rPr>
          <w:rFonts w:ascii="Times New Roman" w:hAnsi="Times New Roman" w:cs="Times New Roman"/>
          <w:i/>
          <w:sz w:val="28"/>
          <w:szCs w:val="28"/>
        </w:rPr>
        <w:t>чит</w:t>
      </w:r>
      <w:r w:rsidR="00FE7E01" w:rsidRPr="0055220C">
        <w:rPr>
          <w:rFonts w:ascii="Times New Roman" w:hAnsi="Times New Roman" w:cs="Times New Roman"/>
          <w:i/>
          <w:sz w:val="28"/>
          <w:szCs w:val="28"/>
        </w:rPr>
        <w:t>ательская</w:t>
      </w:r>
      <w:r w:rsidR="007C0BA5" w:rsidRPr="00EC79F9">
        <w:rPr>
          <w:rFonts w:ascii="Times New Roman" w:hAnsi="Times New Roman" w:cs="Times New Roman"/>
          <w:i/>
          <w:sz w:val="28"/>
          <w:szCs w:val="28"/>
        </w:rPr>
        <w:t>грамотность</w:t>
      </w:r>
      <w:r w:rsidR="00A5529E">
        <w:rPr>
          <w:rFonts w:ascii="Times New Roman" w:hAnsi="Times New Roman" w:cs="Times New Roman"/>
          <w:i/>
          <w:sz w:val="28"/>
          <w:szCs w:val="28"/>
        </w:rPr>
        <w:t>–</w:t>
      </w:r>
      <w:r w:rsidR="0055220C">
        <w:rPr>
          <w:rFonts w:ascii="Times New Roman" w:hAnsi="Times New Roman" w:cs="Times New Roman"/>
          <w:sz w:val="28"/>
          <w:szCs w:val="28"/>
        </w:rPr>
        <w:t xml:space="preserve">способность </w:t>
      </w:r>
      <w:r w:rsidR="0055220C" w:rsidRPr="0055220C">
        <w:rPr>
          <w:rFonts w:ascii="Times New Roman" w:hAnsi="Times New Roman" w:cs="Times New Roman"/>
          <w:sz w:val="28"/>
          <w:szCs w:val="28"/>
        </w:rPr>
        <w:t>понимать и использовать письменную ре</w:t>
      </w:r>
      <w:r w:rsidR="0055220C">
        <w:rPr>
          <w:rFonts w:ascii="Times New Roman" w:hAnsi="Times New Roman" w:cs="Times New Roman"/>
          <w:sz w:val="28"/>
          <w:szCs w:val="28"/>
        </w:rPr>
        <w:t xml:space="preserve">чь во всем разнообразии ее форм </w:t>
      </w:r>
      <w:r w:rsidR="0055220C" w:rsidRPr="0055220C">
        <w:rPr>
          <w:rFonts w:ascii="Times New Roman" w:hAnsi="Times New Roman" w:cs="Times New Roman"/>
          <w:sz w:val="28"/>
          <w:szCs w:val="28"/>
        </w:rPr>
        <w:t>для целей, определяемых обществом и/и</w:t>
      </w:r>
      <w:r w:rsidR="00B86261">
        <w:rPr>
          <w:rFonts w:ascii="Times New Roman" w:hAnsi="Times New Roman" w:cs="Times New Roman"/>
          <w:sz w:val="28"/>
          <w:szCs w:val="28"/>
        </w:rPr>
        <w:t>ли ценных для индивида</w:t>
      </w:r>
      <w:r w:rsidR="00EB6F88">
        <w:rPr>
          <w:rStyle w:val="af4"/>
          <w:rFonts w:ascii="Times New Roman" w:hAnsi="Times New Roman" w:cs="Times New Roman"/>
          <w:sz w:val="28"/>
          <w:szCs w:val="28"/>
        </w:rPr>
        <w:footnoteReference w:id="3"/>
      </w:r>
      <w:r w:rsidR="00B86261">
        <w:rPr>
          <w:rFonts w:ascii="Times New Roman" w:hAnsi="Times New Roman" w:cs="Times New Roman"/>
          <w:sz w:val="28"/>
          <w:szCs w:val="28"/>
        </w:rPr>
        <w:t>;</w:t>
      </w:r>
    </w:p>
    <w:p w:rsidR="006E1673" w:rsidRPr="00A5529E" w:rsidRDefault="006E1673" w:rsidP="005C04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79F9">
        <w:rPr>
          <w:rFonts w:ascii="Times New Roman" w:hAnsi="Times New Roman" w:cs="Times New Roman"/>
          <w:sz w:val="28"/>
          <w:szCs w:val="28"/>
        </w:rPr>
        <w:t xml:space="preserve">- </w:t>
      </w:r>
      <w:r w:rsidR="00EB6F88">
        <w:rPr>
          <w:rFonts w:ascii="Times New Roman" w:hAnsi="Times New Roman" w:cs="Times New Roman"/>
          <w:i/>
          <w:sz w:val="28"/>
          <w:szCs w:val="28"/>
        </w:rPr>
        <w:t>ест</w:t>
      </w:r>
      <w:r w:rsidR="00FE7E01" w:rsidRPr="006025BB">
        <w:rPr>
          <w:rFonts w:ascii="Times New Roman" w:hAnsi="Times New Roman" w:cs="Times New Roman"/>
          <w:i/>
          <w:sz w:val="28"/>
          <w:szCs w:val="28"/>
        </w:rPr>
        <w:t>ественно-научная</w:t>
      </w:r>
      <w:r w:rsidR="007C0BA5" w:rsidRPr="006025BB">
        <w:rPr>
          <w:rFonts w:ascii="Times New Roman" w:hAnsi="Times New Roman" w:cs="Times New Roman"/>
          <w:i/>
          <w:sz w:val="28"/>
          <w:szCs w:val="28"/>
        </w:rPr>
        <w:t>грамотность</w:t>
      </w:r>
      <w:r w:rsidR="00A5529E">
        <w:rPr>
          <w:rFonts w:ascii="Times New Roman" w:eastAsia="Times New Roman" w:hAnsi="Times New Roman" w:cs="Times New Roman"/>
          <w:color w:val="000000"/>
          <w:sz w:val="28"/>
          <w:szCs w:val="28"/>
          <w:lang w:eastAsia="ru-RU"/>
        </w:rPr>
        <w:t>–</w:t>
      </w:r>
      <w:r w:rsidR="00BB4702" w:rsidRPr="006025BB">
        <w:rPr>
          <w:rFonts w:ascii="Times New Roman" w:eastAsia="Times New Roman" w:hAnsi="Times New Roman" w:cs="Times New Roman"/>
          <w:color w:val="000000"/>
          <w:sz w:val="28"/>
          <w:szCs w:val="28"/>
          <w:lang w:eastAsia="ru-RU"/>
        </w:rPr>
        <w:t xml:space="preserve"> это </w:t>
      </w:r>
      <w:r w:rsidR="00BB4702" w:rsidRPr="00BB4702">
        <w:rPr>
          <w:rFonts w:ascii="Times New Roman" w:eastAsia="Times New Roman" w:hAnsi="Times New Roman" w:cs="Times New Roman"/>
          <w:color w:val="000000"/>
          <w:sz w:val="28"/>
          <w:szCs w:val="28"/>
          <w:lang w:eastAsia="ru-RU"/>
        </w:rPr>
        <w:t>способностьчеловеказаниматьгражданскую позицию по вопросам</w:t>
      </w:r>
      <w:r w:rsidR="00BB4702" w:rsidRPr="006025BB">
        <w:rPr>
          <w:rFonts w:ascii="Times New Roman" w:eastAsia="Times New Roman" w:hAnsi="Times New Roman" w:cs="Times New Roman"/>
          <w:color w:val="000000"/>
          <w:sz w:val="28"/>
          <w:szCs w:val="28"/>
          <w:lang w:eastAsia="ru-RU"/>
        </w:rPr>
        <w:t xml:space="preserve">, </w:t>
      </w:r>
      <w:r w:rsidR="00BB4702" w:rsidRPr="00BB4702">
        <w:rPr>
          <w:rFonts w:ascii="Times New Roman" w:eastAsia="Times New Roman" w:hAnsi="Times New Roman" w:cs="Times New Roman"/>
          <w:color w:val="000000"/>
          <w:sz w:val="28"/>
          <w:szCs w:val="28"/>
          <w:lang w:eastAsia="ru-RU"/>
        </w:rPr>
        <w:t>связаннымс естественными науками, и его готовностьинтересоватьсяестественнонаучными идеями</w:t>
      </w:r>
      <w:r w:rsidR="00BB4702" w:rsidRPr="006025BB">
        <w:rPr>
          <w:rFonts w:ascii="Times New Roman" w:eastAsia="Times New Roman" w:hAnsi="Times New Roman" w:cs="Times New Roman"/>
          <w:color w:val="000000"/>
          <w:sz w:val="28"/>
          <w:szCs w:val="28"/>
          <w:lang w:eastAsia="ru-RU"/>
        </w:rPr>
        <w:t xml:space="preserve">. </w:t>
      </w:r>
      <w:r w:rsidR="00BB4702" w:rsidRPr="00BB4702">
        <w:rPr>
          <w:rFonts w:ascii="Times New Roman" w:eastAsia="Times New Roman" w:hAnsi="Times New Roman" w:cs="Times New Roman"/>
          <w:color w:val="000000"/>
          <w:sz w:val="28"/>
          <w:szCs w:val="28"/>
          <w:lang w:eastAsia="ru-RU"/>
        </w:rPr>
        <w:t>Естественнонаучно грамотный человек стре</w:t>
      </w:r>
      <w:r w:rsidR="00BB4702" w:rsidRPr="006025BB">
        <w:rPr>
          <w:rFonts w:ascii="Times New Roman" w:hAnsi="Times New Roman" w:cs="Times New Roman"/>
          <w:sz w:val="28"/>
          <w:szCs w:val="28"/>
          <w:lang w:eastAsia="ru-RU"/>
        </w:rPr>
        <w:t xml:space="preserve">мится участвовать в аргументированном обсуждении проблем, относящихся к естественным наукам и технологиям, что требует от следующих компетентностей: объяснять явления, оценивать и планировать научные исследования, научно интерпретировать </w:t>
      </w:r>
      <w:r w:rsidR="00BB4702" w:rsidRPr="006025BB">
        <w:rPr>
          <w:rFonts w:ascii="Times New Roman" w:hAnsi="Times New Roman" w:cs="Times New Roman"/>
          <w:sz w:val="28"/>
          <w:szCs w:val="28"/>
          <w:lang w:eastAsia="ru-RU"/>
        </w:rPr>
        <w:lastRenderedPageBreak/>
        <w:t>данные и доказательства</w:t>
      </w:r>
      <w:r w:rsidR="00BB4702" w:rsidRPr="006025BB">
        <w:rPr>
          <w:rFonts w:ascii="Times New Roman" w:eastAsia="Times New Roman" w:hAnsi="Times New Roman" w:cs="Times New Roman"/>
          <w:color w:val="000000"/>
          <w:sz w:val="28"/>
          <w:szCs w:val="28"/>
          <w:lang w:eastAsia="ru-RU"/>
        </w:rPr>
        <w:t>)</w:t>
      </w:r>
      <w:r w:rsidR="006025BB" w:rsidRPr="006025BB">
        <w:rPr>
          <w:rFonts w:ascii="Times New Roman" w:hAnsi="Times New Roman" w:cs="Times New Roman"/>
          <w:sz w:val="28"/>
          <w:szCs w:val="28"/>
          <w:lang w:eastAsia="ru-RU"/>
        </w:rPr>
        <w:t xml:space="preserve"> (</w:t>
      </w:r>
      <w:r w:rsidR="006025BB" w:rsidRPr="006025BB">
        <w:rPr>
          <w:rFonts w:ascii="Times New Roman" w:eastAsia="Times New Roman" w:hAnsi="Times New Roman" w:cs="Times New Roman"/>
          <w:color w:val="000000"/>
          <w:sz w:val="28"/>
          <w:szCs w:val="28"/>
          <w:lang w:eastAsia="ru-RU"/>
        </w:rPr>
        <w:t>Основные результаты международного исследования</w:t>
      </w:r>
      <w:r w:rsidR="006025BB" w:rsidRPr="00BB4702">
        <w:rPr>
          <w:rFonts w:ascii="Times New Roman" w:eastAsia="Times New Roman" w:hAnsi="Times New Roman" w:cs="Times New Roman"/>
          <w:color w:val="000000"/>
          <w:sz w:val="28"/>
          <w:szCs w:val="28"/>
          <w:lang w:eastAsia="ru-RU"/>
        </w:rPr>
        <w:t xml:space="preserve"> PISA-2015</w:t>
      </w:r>
      <w:r w:rsidR="006025BB" w:rsidRPr="006025BB">
        <w:rPr>
          <w:rFonts w:ascii="Times New Roman" w:eastAsia="Times New Roman" w:hAnsi="Times New Roman" w:cs="Times New Roman"/>
          <w:color w:val="000000"/>
          <w:sz w:val="28"/>
          <w:szCs w:val="28"/>
          <w:lang w:eastAsia="ru-RU"/>
        </w:rPr>
        <w:t>. ФИОКО, ИСРО РАО</w:t>
      </w:r>
      <w:r w:rsidR="00A5529E">
        <w:rPr>
          <w:rFonts w:ascii="Times New Roman" w:eastAsia="Times New Roman" w:hAnsi="Times New Roman" w:cs="Times New Roman"/>
          <w:color w:val="000000"/>
          <w:sz w:val="28"/>
          <w:szCs w:val="28"/>
          <w:lang w:eastAsia="ru-RU"/>
        </w:rPr>
        <w:t>)</w:t>
      </w:r>
      <w:r w:rsidR="00EB6F88">
        <w:rPr>
          <w:rStyle w:val="af4"/>
          <w:rFonts w:ascii="Times New Roman" w:eastAsia="Times New Roman" w:hAnsi="Times New Roman" w:cs="Times New Roman"/>
          <w:color w:val="000000"/>
          <w:sz w:val="28"/>
          <w:szCs w:val="28"/>
          <w:lang w:eastAsia="ru-RU"/>
        </w:rPr>
        <w:footnoteReference w:id="4"/>
      </w:r>
      <w:r w:rsidR="002C2E42">
        <w:rPr>
          <w:rFonts w:ascii="Times New Roman" w:eastAsia="Times New Roman" w:hAnsi="Times New Roman" w:cs="Times New Roman"/>
          <w:color w:val="000000"/>
          <w:sz w:val="28"/>
          <w:szCs w:val="28"/>
          <w:lang w:eastAsia="ru-RU"/>
        </w:rPr>
        <w:t>;</w:t>
      </w:r>
    </w:p>
    <w:p w:rsidR="00DC21BD" w:rsidRPr="006025BB" w:rsidRDefault="006E1673" w:rsidP="005C0436">
      <w:pPr>
        <w:spacing w:after="0" w:line="240" w:lineRule="auto"/>
        <w:ind w:firstLine="709"/>
        <w:jc w:val="both"/>
        <w:rPr>
          <w:rFonts w:ascii="Times New Roman" w:hAnsi="Times New Roman" w:cs="Times New Roman"/>
          <w:sz w:val="28"/>
          <w:szCs w:val="28"/>
        </w:rPr>
      </w:pPr>
      <w:r w:rsidRPr="006025BB">
        <w:rPr>
          <w:rFonts w:ascii="Times New Roman" w:hAnsi="Times New Roman" w:cs="Times New Roman"/>
          <w:sz w:val="28"/>
          <w:szCs w:val="28"/>
        </w:rPr>
        <w:t>-</w:t>
      </w:r>
      <w:r w:rsidR="00FE7E01" w:rsidRPr="006025BB">
        <w:rPr>
          <w:rFonts w:ascii="Times New Roman" w:hAnsi="Times New Roman" w:cs="Times New Roman"/>
          <w:i/>
          <w:sz w:val="28"/>
          <w:szCs w:val="28"/>
        </w:rPr>
        <w:t>математическая</w:t>
      </w:r>
      <w:r w:rsidR="007C0BA5" w:rsidRPr="006025BB">
        <w:rPr>
          <w:rFonts w:ascii="Times New Roman" w:hAnsi="Times New Roman" w:cs="Times New Roman"/>
          <w:i/>
          <w:sz w:val="28"/>
          <w:szCs w:val="28"/>
        </w:rPr>
        <w:t>грамотность</w:t>
      </w:r>
      <w:r w:rsidR="00A5529E">
        <w:rPr>
          <w:rFonts w:ascii="Times New Roman" w:hAnsi="Times New Roman" w:cs="Times New Roman"/>
          <w:sz w:val="28"/>
          <w:szCs w:val="28"/>
        </w:rPr>
        <w:t>–</w:t>
      </w:r>
      <w:r w:rsidR="00B86811" w:rsidRPr="006025BB">
        <w:rPr>
          <w:rFonts w:ascii="Times New Roman" w:hAnsi="Times New Roman" w:cs="Times New Roman"/>
          <w:sz w:val="28"/>
          <w:szCs w:val="28"/>
        </w:rPr>
        <w:t xml:space="preserve"> способностьчеловека определять роль математики в мире, в котором он живёт, высказывать хорошо обоснованные математические суждения и использовать математику так, чтобы удовлетворить в настоящем и будущем потребности, присущие созидательному, заинтересованному и мыслящему гражданину</w:t>
      </w:r>
      <w:r w:rsidR="00BB4702" w:rsidRPr="006025BB">
        <w:rPr>
          <w:rFonts w:ascii="Times New Roman" w:hAnsi="Times New Roman" w:cs="Times New Roman"/>
          <w:sz w:val="28"/>
          <w:szCs w:val="28"/>
        </w:rPr>
        <w:t xml:space="preserve"> (</w:t>
      </w:r>
      <w:r w:rsidR="005C0436" w:rsidRPr="006025BB">
        <w:rPr>
          <w:rFonts w:ascii="Times New Roman" w:hAnsi="Times New Roman" w:cs="Times New Roman"/>
          <w:sz w:val="28"/>
          <w:szCs w:val="28"/>
        </w:rPr>
        <w:t>Г.С.</w:t>
      </w:r>
      <w:r w:rsidR="00BB4702" w:rsidRPr="006025BB">
        <w:rPr>
          <w:rFonts w:ascii="Times New Roman" w:hAnsi="Times New Roman" w:cs="Times New Roman"/>
          <w:sz w:val="28"/>
          <w:szCs w:val="28"/>
        </w:rPr>
        <w:t>Ковалёва)</w:t>
      </w:r>
      <w:r w:rsidR="00EB6F88">
        <w:rPr>
          <w:rStyle w:val="af4"/>
          <w:rFonts w:ascii="Times New Roman" w:hAnsi="Times New Roman" w:cs="Times New Roman"/>
          <w:sz w:val="28"/>
          <w:szCs w:val="28"/>
        </w:rPr>
        <w:footnoteReference w:id="5"/>
      </w:r>
      <w:r w:rsidR="00B86811" w:rsidRPr="006025BB">
        <w:rPr>
          <w:rFonts w:ascii="Times New Roman" w:hAnsi="Times New Roman" w:cs="Times New Roman"/>
          <w:sz w:val="28"/>
          <w:szCs w:val="28"/>
        </w:rPr>
        <w:t>.</w:t>
      </w:r>
    </w:p>
    <w:p w:rsidR="00B86261" w:rsidRPr="00825559" w:rsidRDefault="00B86261" w:rsidP="00B86261">
      <w:pPr>
        <w:spacing w:after="0" w:line="276" w:lineRule="auto"/>
        <w:ind w:firstLine="709"/>
        <w:jc w:val="both"/>
        <w:rPr>
          <w:rFonts w:ascii="Times New Roman" w:hAnsi="Times New Roman" w:cs="Times New Roman"/>
          <w:sz w:val="28"/>
          <w:szCs w:val="28"/>
        </w:rPr>
      </w:pPr>
      <w:r w:rsidRPr="00825559">
        <w:rPr>
          <w:rFonts w:ascii="Times New Roman" w:hAnsi="Times New Roman" w:cs="Times New Roman"/>
          <w:sz w:val="28"/>
          <w:szCs w:val="28"/>
        </w:rPr>
        <w:t xml:space="preserve">- </w:t>
      </w:r>
      <w:r w:rsidRPr="00825559">
        <w:rPr>
          <w:rFonts w:ascii="Times New Roman" w:hAnsi="Times New Roman" w:cs="Times New Roman"/>
          <w:i/>
          <w:sz w:val="28"/>
          <w:szCs w:val="28"/>
        </w:rPr>
        <w:t>функциональная грамотность младшего школьника</w:t>
      </w:r>
      <w:r w:rsidRPr="00825559">
        <w:rPr>
          <w:rFonts w:ascii="Times New Roman" w:hAnsi="Times New Roman" w:cs="Times New Roman"/>
          <w:sz w:val="28"/>
          <w:szCs w:val="28"/>
        </w:rPr>
        <w:t xml:space="preserve"> – способность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включающая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(ФГОС НОО</w:t>
      </w:r>
      <w:r w:rsidRPr="00E0292B">
        <w:rPr>
          <w:rFonts w:ascii="Times New Roman" w:hAnsi="Times New Roman" w:cs="Times New Roman"/>
          <w:sz w:val="28"/>
          <w:szCs w:val="28"/>
        </w:rPr>
        <w:t>2021, п. 34.2</w:t>
      </w:r>
      <w:r w:rsidRPr="00825559">
        <w:rPr>
          <w:rFonts w:ascii="Times New Roman" w:hAnsi="Times New Roman" w:cs="Times New Roman"/>
          <w:sz w:val="28"/>
          <w:szCs w:val="28"/>
        </w:rPr>
        <w:t xml:space="preserve">); </w:t>
      </w:r>
    </w:p>
    <w:p w:rsidR="006555CF" w:rsidRPr="00EC79F9" w:rsidRDefault="006E1673" w:rsidP="005C0436">
      <w:pPr>
        <w:spacing w:after="0" w:line="240" w:lineRule="auto"/>
        <w:ind w:firstLine="709"/>
        <w:jc w:val="both"/>
        <w:rPr>
          <w:rFonts w:ascii="Times New Roman" w:hAnsi="Times New Roman" w:cs="Times New Roman"/>
          <w:sz w:val="28"/>
          <w:szCs w:val="28"/>
        </w:rPr>
      </w:pPr>
      <w:r w:rsidRPr="00EC79F9">
        <w:rPr>
          <w:rFonts w:ascii="Times New Roman" w:hAnsi="Times New Roman" w:cs="Times New Roman"/>
          <w:sz w:val="28"/>
          <w:szCs w:val="28"/>
        </w:rPr>
        <w:t xml:space="preserve">2.3. </w:t>
      </w:r>
      <w:r w:rsidR="00212762">
        <w:rPr>
          <w:rFonts w:ascii="Times New Roman" w:hAnsi="Times New Roman" w:cs="Times New Roman"/>
          <w:sz w:val="28"/>
          <w:szCs w:val="28"/>
        </w:rPr>
        <w:t>Стратегическими</w:t>
      </w:r>
      <w:r w:rsidR="006555CF" w:rsidRPr="00EC79F9">
        <w:rPr>
          <w:rFonts w:ascii="Times New Roman" w:hAnsi="Times New Roman" w:cs="Times New Roman"/>
          <w:sz w:val="28"/>
          <w:szCs w:val="28"/>
        </w:rPr>
        <w:t xml:space="preserve"> ориентирами для уровня дошкольного образовани</w:t>
      </w:r>
      <w:r w:rsidR="006E0E3E">
        <w:rPr>
          <w:rFonts w:ascii="Times New Roman" w:hAnsi="Times New Roman" w:cs="Times New Roman"/>
          <w:sz w:val="28"/>
          <w:szCs w:val="28"/>
        </w:rPr>
        <w:t>я</w:t>
      </w:r>
      <w:r w:rsidR="006555CF" w:rsidRPr="00EC79F9">
        <w:rPr>
          <w:rFonts w:ascii="Times New Roman" w:hAnsi="Times New Roman" w:cs="Times New Roman"/>
          <w:sz w:val="28"/>
          <w:szCs w:val="28"/>
        </w:rPr>
        <w:t xml:space="preserve"> являются показатели, характеризующие функциональную грамотность младшего школьника: готовность успешно взаимодействовать с изменяющимся окружающим миром, используя свои способности для его совершенствования; возможность решать различные (в т</w:t>
      </w:r>
      <w:r w:rsidR="000056E2">
        <w:rPr>
          <w:rFonts w:ascii="Times New Roman" w:hAnsi="Times New Roman" w:cs="Times New Roman"/>
          <w:sz w:val="28"/>
          <w:szCs w:val="28"/>
        </w:rPr>
        <w:t xml:space="preserve">ом </w:t>
      </w:r>
      <w:r w:rsidR="006555CF" w:rsidRPr="00EC79F9">
        <w:rPr>
          <w:rFonts w:ascii="Times New Roman" w:hAnsi="Times New Roman" w:cs="Times New Roman"/>
          <w:sz w:val="28"/>
          <w:szCs w:val="28"/>
        </w:rPr>
        <w:t>ч</w:t>
      </w:r>
      <w:r w:rsidR="000056E2">
        <w:rPr>
          <w:rFonts w:ascii="Times New Roman" w:hAnsi="Times New Roman" w:cs="Times New Roman"/>
          <w:sz w:val="28"/>
          <w:szCs w:val="28"/>
        </w:rPr>
        <w:t>исле</w:t>
      </w:r>
      <w:r w:rsidR="006555CF" w:rsidRPr="00EC79F9">
        <w:rPr>
          <w:rFonts w:ascii="Times New Roman" w:hAnsi="Times New Roman" w:cs="Times New Roman"/>
          <w:sz w:val="28"/>
          <w:szCs w:val="28"/>
        </w:rPr>
        <w:t xml:space="preserve"> нестандартные) учебные и жизненные задачи, обладать сформированными умениями строить алгоритмы основных видов деятельности; способность строить социальные отношения в соответствии с нравственно-этическими ценностями социума, правилами партнерства и сотрудничества; совокупность рефлексивных умений, обеспечивающих оценку своей грамотности, стремление к дальнейшему образованию, самообразованию и духовному развитию; умением прогнозировать свое будущее.</w:t>
      </w:r>
    </w:p>
    <w:p w:rsidR="005B7572" w:rsidRDefault="00DC21BD" w:rsidP="005B7572">
      <w:pPr>
        <w:shd w:val="clear" w:color="auto" w:fill="FFFFFF"/>
        <w:spacing w:after="0" w:line="276" w:lineRule="auto"/>
        <w:ind w:firstLine="709"/>
        <w:jc w:val="both"/>
        <w:rPr>
          <w:rFonts w:ascii="Times New Roman" w:hAnsi="Times New Roman" w:cs="Times New Roman"/>
          <w:sz w:val="28"/>
          <w:szCs w:val="28"/>
        </w:rPr>
      </w:pPr>
      <w:r w:rsidRPr="005E73A5">
        <w:rPr>
          <w:rFonts w:ascii="Times New Roman" w:hAnsi="Times New Roman" w:cs="Times New Roman"/>
          <w:sz w:val="28"/>
          <w:szCs w:val="28"/>
        </w:rPr>
        <w:t>2</w:t>
      </w:r>
      <w:r w:rsidR="00F749E0" w:rsidRPr="005E73A5">
        <w:rPr>
          <w:rFonts w:ascii="Times New Roman" w:hAnsi="Times New Roman" w:cs="Times New Roman"/>
          <w:sz w:val="28"/>
          <w:szCs w:val="28"/>
        </w:rPr>
        <w:t>.</w:t>
      </w:r>
      <w:r w:rsidR="005E73A5" w:rsidRPr="005E73A5">
        <w:rPr>
          <w:rFonts w:ascii="Times New Roman" w:hAnsi="Times New Roman" w:cs="Times New Roman"/>
          <w:sz w:val="28"/>
          <w:szCs w:val="28"/>
        </w:rPr>
        <w:t>4</w:t>
      </w:r>
      <w:r w:rsidR="00F749E0" w:rsidRPr="005E73A5">
        <w:rPr>
          <w:rFonts w:ascii="Times New Roman" w:hAnsi="Times New Roman" w:cs="Times New Roman"/>
          <w:sz w:val="28"/>
          <w:szCs w:val="28"/>
        </w:rPr>
        <w:t xml:space="preserve">. </w:t>
      </w:r>
      <w:r w:rsidR="004A23DA" w:rsidRPr="005E73A5">
        <w:rPr>
          <w:rFonts w:ascii="Times New Roman" w:hAnsi="Times New Roman" w:cs="Times New Roman"/>
          <w:sz w:val="28"/>
          <w:szCs w:val="28"/>
        </w:rPr>
        <w:t>П</w:t>
      </w:r>
      <w:r w:rsidR="00115FE0" w:rsidRPr="005E73A5">
        <w:rPr>
          <w:rFonts w:ascii="Times New Roman" w:hAnsi="Times New Roman" w:cs="Times New Roman"/>
          <w:sz w:val="28"/>
          <w:szCs w:val="28"/>
        </w:rPr>
        <w:t xml:space="preserve">роект </w:t>
      </w:r>
      <w:r w:rsidR="00115FE0" w:rsidRPr="00F81C74">
        <w:rPr>
          <w:rFonts w:ascii="Times New Roman" w:hAnsi="Times New Roman" w:cs="Times New Roman"/>
          <w:sz w:val="28"/>
          <w:szCs w:val="28"/>
        </w:rPr>
        <w:t xml:space="preserve">направлен на </w:t>
      </w:r>
      <w:r w:rsidR="0064399E" w:rsidRPr="006E0E3E">
        <w:rPr>
          <w:rFonts w:ascii="Times New Roman" w:hAnsi="Times New Roman" w:cs="Times New Roman"/>
          <w:sz w:val="28"/>
          <w:szCs w:val="28"/>
        </w:rPr>
        <w:t xml:space="preserve">обеспечение возможностей </w:t>
      </w:r>
      <w:r w:rsidR="00D75511" w:rsidRPr="00F81C74">
        <w:rPr>
          <w:rFonts w:ascii="Times New Roman" w:hAnsi="Times New Roman" w:cs="Times New Roman"/>
          <w:sz w:val="28"/>
          <w:szCs w:val="28"/>
        </w:rPr>
        <w:t>формировани</w:t>
      </w:r>
      <w:r w:rsidR="006E0E3E" w:rsidRPr="006E0E3E">
        <w:rPr>
          <w:rFonts w:ascii="Times New Roman" w:hAnsi="Times New Roman" w:cs="Times New Roman"/>
          <w:sz w:val="28"/>
          <w:szCs w:val="28"/>
        </w:rPr>
        <w:t>я</w:t>
      </w:r>
      <w:r w:rsidR="00115FE0" w:rsidRPr="00F81C74">
        <w:rPr>
          <w:rFonts w:ascii="Times New Roman" w:hAnsi="Times New Roman" w:cs="Times New Roman"/>
          <w:sz w:val="28"/>
          <w:szCs w:val="28"/>
        </w:rPr>
        <w:t xml:space="preserve"> у детей дошкольного возраста предпосылок </w:t>
      </w:r>
      <w:r w:rsidR="000C2BDD" w:rsidRPr="00F81C74">
        <w:rPr>
          <w:rFonts w:ascii="Times New Roman" w:eastAsia="Times New Roman" w:hAnsi="Times New Roman" w:cs="Times New Roman"/>
          <w:sz w:val="28"/>
          <w:szCs w:val="28"/>
          <w:lang w:eastAsia="ru-RU"/>
        </w:rPr>
        <w:t xml:space="preserve">читательской, математической и естественно-научной </w:t>
      </w:r>
      <w:r w:rsidR="00115FE0" w:rsidRPr="00F81C74">
        <w:rPr>
          <w:rFonts w:ascii="Times New Roman" w:hAnsi="Times New Roman" w:cs="Times New Roman"/>
          <w:sz w:val="28"/>
          <w:szCs w:val="28"/>
        </w:rPr>
        <w:t>грамотности</w:t>
      </w:r>
      <w:r w:rsidR="000056E2">
        <w:rPr>
          <w:rFonts w:ascii="Times New Roman" w:hAnsi="Times New Roman" w:cs="Times New Roman"/>
          <w:sz w:val="28"/>
          <w:szCs w:val="28"/>
        </w:rPr>
        <w:t>.</w:t>
      </w:r>
      <w:r w:rsidR="00B1060D" w:rsidRPr="00F81C74">
        <w:rPr>
          <w:rFonts w:ascii="Times New Roman" w:hAnsi="Times New Roman" w:cs="Times New Roman"/>
          <w:sz w:val="28"/>
          <w:szCs w:val="28"/>
        </w:rPr>
        <w:t xml:space="preserve">В рамках </w:t>
      </w:r>
      <w:r w:rsidR="00E772A9" w:rsidRPr="00F81C74">
        <w:rPr>
          <w:rFonts w:ascii="Times New Roman" w:hAnsi="Times New Roman" w:cs="Times New Roman"/>
          <w:sz w:val="28"/>
          <w:szCs w:val="28"/>
        </w:rPr>
        <w:t>П</w:t>
      </w:r>
      <w:r w:rsidR="00B1060D" w:rsidRPr="00F81C74">
        <w:rPr>
          <w:rFonts w:ascii="Times New Roman" w:hAnsi="Times New Roman" w:cs="Times New Roman"/>
          <w:sz w:val="28"/>
          <w:szCs w:val="28"/>
        </w:rPr>
        <w:t>роекта</w:t>
      </w:r>
      <w:r w:rsidR="00E772A9" w:rsidRPr="00F81C74">
        <w:rPr>
          <w:rFonts w:ascii="Times New Roman" w:hAnsi="Times New Roman" w:cs="Times New Roman"/>
          <w:sz w:val="28"/>
          <w:szCs w:val="28"/>
        </w:rPr>
        <w:t>в качестве</w:t>
      </w:r>
      <w:r w:rsidR="00E772A9">
        <w:rPr>
          <w:rFonts w:ascii="Times New Roman" w:hAnsi="Times New Roman" w:cs="Times New Roman"/>
          <w:sz w:val="28"/>
          <w:szCs w:val="28"/>
        </w:rPr>
        <w:t xml:space="preserve"> рабочего используется определение </w:t>
      </w:r>
      <w:r w:rsidR="005B7572" w:rsidRPr="00352C90">
        <w:rPr>
          <w:rFonts w:ascii="Times New Roman" w:hAnsi="Times New Roman" w:cs="Times New Roman"/>
          <w:i/>
          <w:sz w:val="28"/>
          <w:szCs w:val="28"/>
        </w:rPr>
        <w:t>предпосыл</w:t>
      </w:r>
      <w:r w:rsidR="00E772A9">
        <w:rPr>
          <w:rFonts w:ascii="Times New Roman" w:hAnsi="Times New Roman" w:cs="Times New Roman"/>
          <w:i/>
          <w:sz w:val="28"/>
          <w:szCs w:val="28"/>
        </w:rPr>
        <w:t>о</w:t>
      </w:r>
      <w:r w:rsidR="005B7572" w:rsidRPr="00352C90">
        <w:rPr>
          <w:rFonts w:ascii="Times New Roman" w:hAnsi="Times New Roman" w:cs="Times New Roman"/>
          <w:i/>
          <w:sz w:val="28"/>
          <w:szCs w:val="28"/>
        </w:rPr>
        <w:t xml:space="preserve">к </w:t>
      </w:r>
      <w:r w:rsidR="00B84053" w:rsidRPr="00B84053">
        <w:rPr>
          <w:rFonts w:ascii="Times New Roman" w:hAnsi="Times New Roman" w:cs="Times New Roman"/>
          <w:i/>
          <w:sz w:val="28"/>
          <w:szCs w:val="28"/>
        </w:rPr>
        <w:t xml:space="preserve">читательской, математической и естественно-научной </w:t>
      </w:r>
      <w:r w:rsidR="005B7572" w:rsidRPr="00352C90">
        <w:rPr>
          <w:rFonts w:ascii="Times New Roman" w:hAnsi="Times New Roman" w:cs="Times New Roman"/>
          <w:i/>
          <w:sz w:val="28"/>
          <w:szCs w:val="28"/>
        </w:rPr>
        <w:t>грамотности</w:t>
      </w:r>
      <w:r w:rsidR="00E772A9">
        <w:rPr>
          <w:rFonts w:ascii="Times New Roman" w:hAnsi="Times New Roman" w:cs="Times New Roman"/>
          <w:sz w:val="28"/>
          <w:szCs w:val="28"/>
        </w:rPr>
        <w:t xml:space="preserve">какценностных, мотивационных, знаниевых основ </w:t>
      </w:r>
      <w:r w:rsidR="00E772A9" w:rsidRPr="00E772A9">
        <w:rPr>
          <w:rFonts w:ascii="Times New Roman" w:hAnsi="Times New Roman" w:cs="Times New Roman"/>
          <w:sz w:val="28"/>
          <w:szCs w:val="28"/>
        </w:rPr>
        <w:t>функциональной грамотност</w:t>
      </w:r>
      <w:r w:rsidR="00E772A9">
        <w:rPr>
          <w:rFonts w:ascii="Times New Roman" w:hAnsi="Times New Roman" w:cs="Times New Roman"/>
          <w:sz w:val="28"/>
          <w:szCs w:val="28"/>
        </w:rPr>
        <w:t xml:space="preserve">и, комплекса умений и </w:t>
      </w:r>
      <w:r w:rsidR="00F81C74">
        <w:rPr>
          <w:rFonts w:ascii="Times New Roman" w:hAnsi="Times New Roman" w:cs="Times New Roman"/>
          <w:sz w:val="28"/>
          <w:szCs w:val="28"/>
        </w:rPr>
        <w:t xml:space="preserve">первоначального </w:t>
      </w:r>
      <w:r w:rsidR="00E772A9">
        <w:rPr>
          <w:rFonts w:ascii="Times New Roman" w:hAnsi="Times New Roman" w:cs="Times New Roman"/>
          <w:sz w:val="28"/>
          <w:szCs w:val="28"/>
        </w:rPr>
        <w:t>опыта осуществления познавательно-исследовательской деятельности.</w:t>
      </w:r>
    </w:p>
    <w:p w:rsidR="005F2D34" w:rsidRDefault="005F2D34" w:rsidP="004A23DA">
      <w:pPr>
        <w:shd w:val="clear" w:color="auto" w:fill="FFFFFF"/>
        <w:spacing w:after="0" w:line="276" w:lineRule="auto"/>
        <w:jc w:val="center"/>
        <w:rPr>
          <w:rFonts w:ascii="Times New Roman" w:eastAsia="Times New Roman" w:hAnsi="Times New Roman" w:cs="Times New Roman"/>
          <w:b/>
          <w:bCs/>
          <w:sz w:val="28"/>
          <w:szCs w:val="28"/>
          <w:lang w:eastAsia="ru-RU"/>
        </w:rPr>
      </w:pPr>
    </w:p>
    <w:p w:rsidR="00950F85" w:rsidRPr="00B60084" w:rsidRDefault="004A23DA" w:rsidP="004A23DA">
      <w:pPr>
        <w:shd w:val="clear" w:color="auto" w:fill="FFFFFF"/>
        <w:spacing w:after="0" w:line="276" w:lineRule="auto"/>
        <w:jc w:val="center"/>
        <w:rPr>
          <w:rFonts w:ascii="Times New Roman" w:eastAsia="Times New Roman" w:hAnsi="Times New Roman" w:cs="Times New Roman"/>
          <w:b/>
          <w:bCs/>
          <w:sz w:val="28"/>
          <w:szCs w:val="28"/>
          <w:lang w:eastAsia="ru-RU"/>
        </w:rPr>
      </w:pPr>
      <w:r w:rsidRPr="00B60084">
        <w:rPr>
          <w:rFonts w:ascii="Times New Roman" w:eastAsia="Times New Roman" w:hAnsi="Times New Roman" w:cs="Times New Roman"/>
          <w:b/>
          <w:bCs/>
          <w:sz w:val="28"/>
          <w:szCs w:val="28"/>
          <w:lang w:eastAsia="ru-RU"/>
        </w:rPr>
        <w:t>3. Цель и задачи проекта</w:t>
      </w:r>
    </w:p>
    <w:p w:rsidR="00950F85" w:rsidRPr="00B60084" w:rsidRDefault="004A23DA" w:rsidP="00950F8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B60084">
        <w:rPr>
          <w:rFonts w:ascii="Times New Roman" w:eastAsia="Times New Roman" w:hAnsi="Times New Roman" w:cs="Times New Roman"/>
          <w:bCs/>
          <w:sz w:val="28"/>
          <w:szCs w:val="28"/>
          <w:lang w:eastAsia="ru-RU"/>
        </w:rPr>
        <w:t xml:space="preserve">3.1. </w:t>
      </w:r>
      <w:r w:rsidR="00950F85" w:rsidRPr="00B60084">
        <w:rPr>
          <w:rFonts w:ascii="Times New Roman" w:eastAsia="Times New Roman" w:hAnsi="Times New Roman" w:cs="Times New Roman"/>
          <w:b/>
          <w:bCs/>
          <w:sz w:val="28"/>
          <w:szCs w:val="28"/>
          <w:lang w:eastAsia="ru-RU"/>
        </w:rPr>
        <w:t>Цель</w:t>
      </w:r>
      <w:r w:rsidRPr="00B60084">
        <w:rPr>
          <w:rFonts w:ascii="Times New Roman" w:eastAsia="Times New Roman" w:hAnsi="Times New Roman" w:cs="Times New Roman"/>
          <w:b/>
          <w:bCs/>
          <w:sz w:val="28"/>
          <w:szCs w:val="28"/>
          <w:lang w:eastAsia="ru-RU"/>
        </w:rPr>
        <w:t xml:space="preserve"> Проекта – </w:t>
      </w:r>
      <w:r w:rsidRPr="00B60084">
        <w:rPr>
          <w:rFonts w:ascii="Times New Roman" w:hAnsi="Times New Roman" w:cs="Times New Roman"/>
          <w:sz w:val="28"/>
          <w:szCs w:val="28"/>
        </w:rPr>
        <w:t xml:space="preserve">объединение усилий </w:t>
      </w:r>
      <w:r w:rsidR="003B6564">
        <w:rPr>
          <w:rFonts w:ascii="Times New Roman" w:hAnsi="Times New Roman" w:cs="Times New Roman"/>
          <w:sz w:val="28"/>
          <w:szCs w:val="28"/>
        </w:rPr>
        <w:t>у</w:t>
      </w:r>
      <w:r w:rsidR="003B6564" w:rsidRPr="00F52E54">
        <w:rPr>
          <w:rFonts w:ascii="Times New Roman" w:hAnsi="Times New Roman" w:cs="Times New Roman"/>
          <w:sz w:val="28"/>
          <w:szCs w:val="28"/>
        </w:rPr>
        <w:t>частник</w:t>
      </w:r>
      <w:r w:rsidR="003B6564">
        <w:rPr>
          <w:rFonts w:ascii="Times New Roman" w:hAnsi="Times New Roman" w:cs="Times New Roman"/>
          <w:sz w:val="28"/>
          <w:szCs w:val="28"/>
        </w:rPr>
        <w:t>ов</w:t>
      </w:r>
      <w:r w:rsidR="003B6564" w:rsidRPr="00F52E54">
        <w:rPr>
          <w:rFonts w:ascii="Times New Roman" w:hAnsi="Times New Roman" w:cs="Times New Roman"/>
          <w:sz w:val="28"/>
          <w:szCs w:val="28"/>
        </w:rPr>
        <w:t xml:space="preserve"> Проекта</w:t>
      </w:r>
      <w:r w:rsidR="003B6564">
        <w:rPr>
          <w:rFonts w:ascii="Times New Roman" w:hAnsi="Times New Roman" w:cs="Times New Roman"/>
          <w:sz w:val="28"/>
          <w:szCs w:val="28"/>
        </w:rPr>
        <w:t xml:space="preserve"> для разработки</w:t>
      </w:r>
      <w:r w:rsidR="005E73A5" w:rsidRPr="00B60084">
        <w:rPr>
          <w:rFonts w:ascii="Times New Roman" w:hAnsi="Times New Roman" w:cs="Times New Roman"/>
          <w:sz w:val="28"/>
          <w:szCs w:val="28"/>
        </w:rPr>
        <w:t xml:space="preserve">вариативных </w:t>
      </w:r>
      <w:r w:rsidR="00467D95">
        <w:rPr>
          <w:rFonts w:ascii="Times New Roman" w:hAnsi="Times New Roman" w:cs="Times New Roman"/>
          <w:sz w:val="28"/>
          <w:szCs w:val="28"/>
        </w:rPr>
        <w:t>моделей</w:t>
      </w:r>
      <w:r w:rsidR="00F81C74">
        <w:rPr>
          <w:rFonts w:ascii="Times New Roman" w:hAnsi="Times New Roman" w:cs="Times New Roman"/>
          <w:sz w:val="28"/>
          <w:szCs w:val="28"/>
        </w:rPr>
        <w:t>,</w:t>
      </w:r>
      <w:r w:rsidR="00F81C74" w:rsidRPr="00F81C74">
        <w:rPr>
          <w:rFonts w:ascii="Times New Roman" w:hAnsi="Times New Roman" w:cs="Times New Roman"/>
          <w:sz w:val="28"/>
          <w:szCs w:val="28"/>
        </w:rPr>
        <w:t xml:space="preserve"> обеспечивающих возможности формирования</w:t>
      </w:r>
      <w:r w:rsidR="001F6D3A" w:rsidRPr="00B60084">
        <w:rPr>
          <w:rFonts w:ascii="Times New Roman" w:eastAsia="Times New Roman" w:hAnsi="Times New Roman" w:cs="Times New Roman"/>
          <w:bCs/>
          <w:sz w:val="28"/>
          <w:szCs w:val="28"/>
          <w:lang w:eastAsia="ru-RU"/>
        </w:rPr>
        <w:t>у</w:t>
      </w:r>
      <w:r w:rsidR="00950F85" w:rsidRPr="00B60084">
        <w:rPr>
          <w:rFonts w:ascii="Times New Roman" w:eastAsia="Times New Roman" w:hAnsi="Times New Roman" w:cs="Times New Roman"/>
          <w:sz w:val="28"/>
          <w:szCs w:val="28"/>
          <w:lang w:eastAsia="ru-RU"/>
        </w:rPr>
        <w:t xml:space="preserve"> дет</w:t>
      </w:r>
      <w:r w:rsidR="001F6D3A" w:rsidRPr="00B60084">
        <w:rPr>
          <w:rFonts w:ascii="Times New Roman" w:eastAsia="Times New Roman" w:hAnsi="Times New Roman" w:cs="Times New Roman"/>
          <w:sz w:val="28"/>
          <w:szCs w:val="28"/>
          <w:lang w:eastAsia="ru-RU"/>
        </w:rPr>
        <w:t>ей</w:t>
      </w:r>
      <w:r w:rsidR="00950F85" w:rsidRPr="00B60084">
        <w:rPr>
          <w:rFonts w:ascii="Times New Roman" w:eastAsia="Times New Roman" w:hAnsi="Times New Roman" w:cs="Times New Roman"/>
          <w:sz w:val="28"/>
          <w:szCs w:val="28"/>
          <w:lang w:eastAsia="ru-RU"/>
        </w:rPr>
        <w:t>3</w:t>
      </w:r>
      <w:r w:rsidR="00480D15" w:rsidRPr="00B60084">
        <w:rPr>
          <w:rFonts w:ascii="Times New Roman" w:eastAsia="Times New Roman" w:hAnsi="Times New Roman" w:cs="Times New Roman"/>
          <w:sz w:val="28"/>
          <w:szCs w:val="28"/>
          <w:lang w:eastAsia="ru-RU"/>
        </w:rPr>
        <w:t>–</w:t>
      </w:r>
      <w:r w:rsidR="00950F85" w:rsidRPr="00B60084">
        <w:rPr>
          <w:rFonts w:ascii="Times New Roman" w:eastAsia="Times New Roman" w:hAnsi="Times New Roman" w:cs="Times New Roman"/>
          <w:sz w:val="28"/>
          <w:szCs w:val="28"/>
          <w:lang w:eastAsia="ru-RU"/>
        </w:rPr>
        <w:t>7 лет предпосыл</w:t>
      </w:r>
      <w:r w:rsidR="001F6D3A" w:rsidRPr="00B60084">
        <w:rPr>
          <w:rFonts w:ascii="Times New Roman" w:eastAsia="Times New Roman" w:hAnsi="Times New Roman" w:cs="Times New Roman"/>
          <w:sz w:val="28"/>
          <w:szCs w:val="28"/>
          <w:lang w:eastAsia="ru-RU"/>
        </w:rPr>
        <w:t>о</w:t>
      </w:r>
      <w:r w:rsidR="00950F85" w:rsidRPr="00B60084">
        <w:rPr>
          <w:rFonts w:ascii="Times New Roman" w:eastAsia="Times New Roman" w:hAnsi="Times New Roman" w:cs="Times New Roman"/>
          <w:sz w:val="28"/>
          <w:szCs w:val="28"/>
          <w:lang w:eastAsia="ru-RU"/>
        </w:rPr>
        <w:t xml:space="preserve">к </w:t>
      </w:r>
      <w:r w:rsidR="000A2471" w:rsidRPr="00B60084">
        <w:rPr>
          <w:rFonts w:ascii="Times New Roman" w:eastAsia="Times New Roman" w:hAnsi="Times New Roman" w:cs="Times New Roman"/>
          <w:sz w:val="28"/>
          <w:szCs w:val="28"/>
          <w:lang w:eastAsia="ru-RU"/>
        </w:rPr>
        <w:t>читательской, математической и естественно-научной</w:t>
      </w:r>
      <w:r w:rsidR="00467D95">
        <w:rPr>
          <w:rFonts w:ascii="Times New Roman" w:eastAsia="Times New Roman" w:hAnsi="Times New Roman" w:cs="Times New Roman"/>
          <w:sz w:val="28"/>
          <w:szCs w:val="28"/>
          <w:lang w:eastAsia="ru-RU"/>
        </w:rPr>
        <w:t xml:space="preserve"> грамотности</w:t>
      </w:r>
      <w:r w:rsidR="0064399E">
        <w:rPr>
          <w:rFonts w:ascii="Times New Roman" w:eastAsia="Times New Roman" w:hAnsi="Times New Roman" w:cs="Times New Roman"/>
          <w:sz w:val="28"/>
          <w:szCs w:val="28"/>
          <w:lang w:eastAsia="ru-RU"/>
        </w:rPr>
        <w:t>.</w:t>
      </w:r>
    </w:p>
    <w:p w:rsidR="006E2225" w:rsidRPr="00EF53A5" w:rsidRDefault="004A23DA" w:rsidP="002B03ED">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EF53A5">
        <w:rPr>
          <w:rFonts w:ascii="Times New Roman" w:eastAsia="Times New Roman" w:hAnsi="Times New Roman" w:cs="Times New Roman"/>
          <w:bCs/>
          <w:sz w:val="28"/>
          <w:szCs w:val="28"/>
          <w:lang w:eastAsia="ru-RU"/>
        </w:rPr>
        <w:lastRenderedPageBreak/>
        <w:t>3.2.</w:t>
      </w:r>
      <w:r w:rsidR="0034764C" w:rsidRPr="0034764C">
        <w:rPr>
          <w:rFonts w:ascii="Times New Roman" w:eastAsia="Times New Roman" w:hAnsi="Times New Roman" w:cs="Times New Roman"/>
          <w:b/>
          <w:bCs/>
          <w:sz w:val="28"/>
          <w:szCs w:val="28"/>
          <w:lang w:eastAsia="ru-RU"/>
        </w:rPr>
        <w:t xml:space="preserve">Направления и </w:t>
      </w:r>
      <w:r w:rsidR="0034764C">
        <w:rPr>
          <w:rFonts w:ascii="Times New Roman" w:eastAsia="Times New Roman" w:hAnsi="Times New Roman" w:cs="Times New Roman"/>
          <w:b/>
          <w:bCs/>
          <w:sz w:val="28"/>
          <w:szCs w:val="28"/>
          <w:lang w:eastAsia="ru-RU"/>
        </w:rPr>
        <w:t>з</w:t>
      </w:r>
      <w:r w:rsidR="006E2225" w:rsidRPr="00EF53A5">
        <w:rPr>
          <w:rFonts w:ascii="Times New Roman" w:eastAsia="Times New Roman" w:hAnsi="Times New Roman" w:cs="Times New Roman"/>
          <w:b/>
          <w:bCs/>
          <w:sz w:val="28"/>
          <w:szCs w:val="28"/>
          <w:lang w:eastAsia="ru-RU"/>
        </w:rPr>
        <w:t>адачи</w:t>
      </w:r>
      <w:r w:rsidRPr="00EF53A5">
        <w:rPr>
          <w:rFonts w:ascii="Times New Roman" w:eastAsia="Times New Roman" w:hAnsi="Times New Roman" w:cs="Times New Roman"/>
          <w:b/>
          <w:bCs/>
          <w:sz w:val="28"/>
          <w:szCs w:val="28"/>
          <w:lang w:eastAsia="ru-RU"/>
        </w:rPr>
        <w:t xml:space="preserve"> Проекта</w:t>
      </w:r>
      <w:r w:rsidR="006E2225" w:rsidRPr="00EF53A5">
        <w:rPr>
          <w:rFonts w:ascii="Times New Roman" w:eastAsia="Times New Roman" w:hAnsi="Times New Roman" w:cs="Times New Roman"/>
          <w:b/>
          <w:bCs/>
          <w:sz w:val="28"/>
          <w:szCs w:val="28"/>
          <w:lang w:eastAsia="ru-RU"/>
        </w:rPr>
        <w:t>:</w:t>
      </w:r>
    </w:p>
    <w:p w:rsidR="00EF53A5" w:rsidRPr="00597FBB" w:rsidRDefault="00EF53A5" w:rsidP="002B03ED">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597FBB">
        <w:rPr>
          <w:rFonts w:ascii="Times New Roman" w:eastAsia="Times New Roman" w:hAnsi="Times New Roman" w:cs="Times New Roman"/>
          <w:b/>
          <w:sz w:val="28"/>
          <w:szCs w:val="28"/>
          <w:lang w:eastAsia="ru-RU"/>
        </w:rPr>
        <w:t>3.2.1.</w:t>
      </w:r>
      <w:r w:rsidR="00262D96" w:rsidRPr="00597FBB">
        <w:rPr>
          <w:rFonts w:ascii="Times New Roman" w:eastAsia="Times New Roman" w:hAnsi="Times New Roman" w:cs="Times New Roman"/>
          <w:b/>
          <w:sz w:val="28"/>
          <w:szCs w:val="28"/>
          <w:lang w:eastAsia="ru-RU"/>
        </w:rPr>
        <w:t xml:space="preserve"> Исследование проблем формирования предпосылок читательской, математической и естественно-научной грамотности </w:t>
      </w:r>
      <w:r w:rsidR="00812560" w:rsidRPr="00597FBB">
        <w:rPr>
          <w:rFonts w:ascii="Times New Roman" w:eastAsia="Times New Roman" w:hAnsi="Times New Roman" w:cs="Times New Roman"/>
          <w:b/>
          <w:sz w:val="28"/>
          <w:szCs w:val="28"/>
          <w:lang w:eastAsia="ru-RU"/>
        </w:rPr>
        <w:t>у детей 3–7 лет</w:t>
      </w:r>
    </w:p>
    <w:p w:rsidR="00812560" w:rsidRPr="00597FBB" w:rsidRDefault="0037149B" w:rsidP="002B03ED">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Разработать </w:t>
      </w:r>
      <w:r w:rsidRPr="0037149B">
        <w:rPr>
          <w:rFonts w:ascii="Times New Roman" w:eastAsia="Times New Roman" w:hAnsi="Times New Roman" w:cs="Times New Roman"/>
          <w:sz w:val="28"/>
          <w:szCs w:val="28"/>
          <w:lang w:eastAsia="ru-RU"/>
        </w:rPr>
        <w:t>вариативны</w:t>
      </w:r>
      <w:r>
        <w:rPr>
          <w:rFonts w:ascii="Times New Roman" w:eastAsia="Times New Roman" w:hAnsi="Times New Roman" w:cs="Times New Roman"/>
          <w:sz w:val="28"/>
          <w:szCs w:val="28"/>
          <w:lang w:eastAsia="ru-RU"/>
        </w:rPr>
        <w:t>е</w:t>
      </w:r>
      <w:r w:rsidRPr="0037149B">
        <w:rPr>
          <w:rFonts w:ascii="Times New Roman" w:eastAsia="Times New Roman" w:hAnsi="Times New Roman" w:cs="Times New Roman"/>
          <w:sz w:val="28"/>
          <w:szCs w:val="28"/>
          <w:lang w:eastAsia="ru-RU"/>
        </w:rPr>
        <w:t xml:space="preserve"> модел</w:t>
      </w:r>
      <w:r>
        <w:rPr>
          <w:rFonts w:ascii="Times New Roman" w:eastAsia="Times New Roman" w:hAnsi="Times New Roman" w:cs="Times New Roman"/>
          <w:sz w:val="28"/>
          <w:szCs w:val="28"/>
          <w:lang w:eastAsia="ru-RU"/>
        </w:rPr>
        <w:t>и</w:t>
      </w:r>
      <w:r w:rsidR="00F81C74">
        <w:rPr>
          <w:rFonts w:ascii="Times New Roman" w:eastAsia="Times New Roman" w:hAnsi="Times New Roman" w:cs="Times New Roman"/>
          <w:sz w:val="28"/>
          <w:szCs w:val="28"/>
          <w:lang w:eastAsia="ru-RU"/>
        </w:rPr>
        <w:t>,</w:t>
      </w:r>
      <w:r w:rsidR="00F81C74" w:rsidRPr="00F81C74">
        <w:rPr>
          <w:rFonts w:ascii="Times New Roman" w:eastAsia="Times New Roman" w:hAnsi="Times New Roman" w:cs="Times New Roman"/>
          <w:sz w:val="28"/>
          <w:szCs w:val="28"/>
          <w:lang w:eastAsia="ru-RU"/>
        </w:rPr>
        <w:t>обеспечивающи</w:t>
      </w:r>
      <w:r w:rsidR="00F81C74">
        <w:rPr>
          <w:rFonts w:ascii="Times New Roman" w:eastAsia="Times New Roman" w:hAnsi="Times New Roman" w:cs="Times New Roman"/>
          <w:sz w:val="28"/>
          <w:szCs w:val="28"/>
          <w:lang w:eastAsia="ru-RU"/>
        </w:rPr>
        <w:t>е</w:t>
      </w:r>
      <w:r w:rsidR="00F81C74" w:rsidRPr="00F81C74">
        <w:rPr>
          <w:rFonts w:ascii="Times New Roman" w:eastAsia="Times New Roman" w:hAnsi="Times New Roman" w:cs="Times New Roman"/>
          <w:sz w:val="28"/>
          <w:szCs w:val="28"/>
          <w:lang w:eastAsia="ru-RU"/>
        </w:rPr>
        <w:t xml:space="preserve"> возможности формирования </w:t>
      </w:r>
      <w:r w:rsidRPr="0037149B">
        <w:rPr>
          <w:rFonts w:ascii="Times New Roman" w:eastAsia="Times New Roman" w:hAnsi="Times New Roman" w:cs="Times New Roman"/>
          <w:sz w:val="28"/>
          <w:szCs w:val="28"/>
          <w:lang w:eastAsia="ru-RU"/>
        </w:rPr>
        <w:t>у детей 3–7 лет предпосылок читательской, математической и естественно-научной грамотности</w:t>
      </w:r>
      <w:r w:rsidR="001537A0">
        <w:rPr>
          <w:rFonts w:ascii="Times New Roman" w:eastAsia="Times New Roman" w:hAnsi="Times New Roman" w:cs="Times New Roman"/>
          <w:sz w:val="28"/>
          <w:szCs w:val="28"/>
          <w:lang w:eastAsia="ru-RU"/>
        </w:rPr>
        <w:t xml:space="preserve"> (далее – Моделей).</w:t>
      </w:r>
    </w:p>
    <w:p w:rsidR="00C47EA3" w:rsidRPr="00597FBB" w:rsidRDefault="00C47EA3" w:rsidP="00C47EA3">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97FBB">
        <w:rPr>
          <w:rFonts w:ascii="Times New Roman" w:eastAsia="Times New Roman" w:hAnsi="Times New Roman" w:cs="Times New Roman"/>
          <w:sz w:val="28"/>
          <w:szCs w:val="28"/>
          <w:lang w:eastAsia="ru-RU"/>
        </w:rPr>
        <w:t xml:space="preserve">- Разработать методические рекомендации и дидактические материалы, ориентированные на поддержку реализации </w:t>
      </w:r>
      <w:r w:rsidR="001537A0">
        <w:rPr>
          <w:rFonts w:ascii="Times New Roman" w:eastAsia="Times New Roman" w:hAnsi="Times New Roman" w:cs="Times New Roman"/>
          <w:sz w:val="28"/>
          <w:szCs w:val="28"/>
          <w:lang w:eastAsia="ru-RU"/>
        </w:rPr>
        <w:t>Моделей</w:t>
      </w:r>
      <w:r w:rsidRPr="00597FBB">
        <w:rPr>
          <w:rFonts w:ascii="Times New Roman" w:eastAsia="Times New Roman" w:hAnsi="Times New Roman" w:cs="Times New Roman"/>
          <w:sz w:val="28"/>
          <w:szCs w:val="28"/>
          <w:lang w:eastAsia="ru-RU"/>
        </w:rPr>
        <w:t>.</w:t>
      </w:r>
    </w:p>
    <w:p w:rsidR="00812560" w:rsidRPr="005834AA" w:rsidRDefault="00A424FD" w:rsidP="002B03ED">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5834AA">
        <w:rPr>
          <w:rFonts w:ascii="Times New Roman" w:eastAsia="Times New Roman" w:hAnsi="Times New Roman" w:cs="Times New Roman"/>
          <w:b/>
          <w:sz w:val="28"/>
          <w:szCs w:val="28"/>
          <w:lang w:eastAsia="ru-RU"/>
        </w:rPr>
        <w:t xml:space="preserve">3.2.2. Изучение и оптимизация условий, необходимых для реализации </w:t>
      </w:r>
      <w:r w:rsidR="001537A0">
        <w:rPr>
          <w:rFonts w:ascii="Times New Roman" w:eastAsia="Times New Roman" w:hAnsi="Times New Roman" w:cs="Times New Roman"/>
          <w:b/>
          <w:sz w:val="28"/>
          <w:szCs w:val="28"/>
          <w:lang w:eastAsia="ru-RU"/>
        </w:rPr>
        <w:t>Моделей</w:t>
      </w:r>
      <w:r w:rsidRPr="005834AA">
        <w:rPr>
          <w:rFonts w:ascii="Times New Roman" w:eastAsia="Times New Roman" w:hAnsi="Times New Roman" w:cs="Times New Roman"/>
          <w:b/>
          <w:sz w:val="28"/>
          <w:szCs w:val="28"/>
          <w:lang w:eastAsia="ru-RU"/>
        </w:rPr>
        <w:t>в дошкольных образовательных организаци</w:t>
      </w:r>
      <w:r w:rsidR="00597FBB" w:rsidRPr="005834AA">
        <w:rPr>
          <w:rFonts w:ascii="Times New Roman" w:eastAsia="Times New Roman" w:hAnsi="Times New Roman" w:cs="Times New Roman"/>
          <w:b/>
          <w:sz w:val="28"/>
          <w:szCs w:val="28"/>
          <w:lang w:eastAsia="ru-RU"/>
        </w:rPr>
        <w:t>ях</w:t>
      </w:r>
    </w:p>
    <w:p w:rsidR="00FC57B0" w:rsidRPr="005834AA" w:rsidRDefault="00A424FD" w:rsidP="00FC57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834AA">
        <w:rPr>
          <w:rFonts w:ascii="Times New Roman" w:eastAsia="Times New Roman" w:hAnsi="Times New Roman" w:cs="Times New Roman"/>
          <w:sz w:val="28"/>
          <w:szCs w:val="28"/>
          <w:lang w:eastAsia="ru-RU"/>
        </w:rPr>
        <w:t xml:space="preserve">- </w:t>
      </w:r>
      <w:r w:rsidR="00261934">
        <w:rPr>
          <w:rFonts w:ascii="Times New Roman" w:eastAsia="Times New Roman" w:hAnsi="Times New Roman" w:cs="Times New Roman"/>
          <w:sz w:val="28"/>
          <w:szCs w:val="28"/>
          <w:lang w:eastAsia="ru-RU"/>
        </w:rPr>
        <w:t>Оцен</w:t>
      </w:r>
      <w:r w:rsidR="00FC57B0" w:rsidRPr="005834AA">
        <w:rPr>
          <w:rFonts w:ascii="Times New Roman" w:eastAsia="Times New Roman" w:hAnsi="Times New Roman" w:cs="Times New Roman"/>
          <w:sz w:val="28"/>
          <w:szCs w:val="28"/>
          <w:lang w:eastAsia="ru-RU"/>
        </w:rPr>
        <w:t>и</w:t>
      </w:r>
      <w:r w:rsidR="00261934">
        <w:rPr>
          <w:rFonts w:ascii="Times New Roman" w:eastAsia="Times New Roman" w:hAnsi="Times New Roman" w:cs="Times New Roman"/>
          <w:sz w:val="28"/>
          <w:szCs w:val="28"/>
          <w:lang w:eastAsia="ru-RU"/>
        </w:rPr>
        <w:t>ть имеющие</w:t>
      </w:r>
      <w:r w:rsidR="00FC57B0" w:rsidRPr="005834AA">
        <w:rPr>
          <w:rFonts w:ascii="Times New Roman" w:eastAsia="Times New Roman" w:hAnsi="Times New Roman" w:cs="Times New Roman"/>
          <w:sz w:val="28"/>
          <w:szCs w:val="28"/>
          <w:lang w:eastAsia="ru-RU"/>
        </w:rPr>
        <w:t xml:space="preserve">ся в ДОО </w:t>
      </w:r>
      <w:r w:rsidR="00261934">
        <w:rPr>
          <w:rFonts w:ascii="Times New Roman" w:eastAsia="Times New Roman" w:hAnsi="Times New Roman" w:cs="Times New Roman"/>
          <w:sz w:val="28"/>
          <w:szCs w:val="28"/>
          <w:lang w:eastAsia="ru-RU"/>
        </w:rPr>
        <w:t>кадровые</w:t>
      </w:r>
      <w:r w:rsidR="00FC57B0" w:rsidRPr="005834AA">
        <w:rPr>
          <w:rFonts w:ascii="Times New Roman" w:eastAsia="Times New Roman" w:hAnsi="Times New Roman" w:cs="Times New Roman"/>
          <w:sz w:val="28"/>
          <w:szCs w:val="28"/>
          <w:lang w:eastAsia="ru-RU"/>
        </w:rPr>
        <w:t>, психолого-педагогически</w:t>
      </w:r>
      <w:r w:rsidR="00261934">
        <w:rPr>
          <w:rFonts w:ascii="Times New Roman" w:eastAsia="Times New Roman" w:hAnsi="Times New Roman" w:cs="Times New Roman"/>
          <w:sz w:val="28"/>
          <w:szCs w:val="28"/>
          <w:lang w:eastAsia="ru-RU"/>
        </w:rPr>
        <w:t>е, материально-техническиеи информационно-методические условия</w:t>
      </w:r>
      <w:r w:rsidR="00FC57B0" w:rsidRPr="005834AA">
        <w:rPr>
          <w:rFonts w:ascii="Times New Roman" w:eastAsia="Times New Roman" w:hAnsi="Times New Roman" w:cs="Times New Roman"/>
          <w:sz w:val="28"/>
          <w:szCs w:val="28"/>
          <w:lang w:eastAsia="ru-RU"/>
        </w:rPr>
        <w:t>.</w:t>
      </w:r>
    </w:p>
    <w:p w:rsidR="00FC57B0" w:rsidRDefault="00FC57B0" w:rsidP="00FC57B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834AA">
        <w:rPr>
          <w:rFonts w:ascii="Times New Roman" w:eastAsia="Times New Roman" w:hAnsi="Times New Roman" w:cs="Times New Roman"/>
          <w:sz w:val="28"/>
          <w:szCs w:val="28"/>
          <w:lang w:eastAsia="ru-RU"/>
        </w:rPr>
        <w:t xml:space="preserve">- </w:t>
      </w:r>
      <w:r w:rsidR="0037149B">
        <w:rPr>
          <w:rFonts w:ascii="Times New Roman" w:eastAsia="Times New Roman" w:hAnsi="Times New Roman" w:cs="Times New Roman"/>
          <w:sz w:val="28"/>
          <w:szCs w:val="28"/>
          <w:lang w:eastAsia="ru-RU"/>
        </w:rPr>
        <w:t>Обеспечить повышение</w:t>
      </w:r>
      <w:r w:rsidRPr="005834AA">
        <w:rPr>
          <w:rFonts w:ascii="Times New Roman" w:eastAsia="Times New Roman" w:hAnsi="Times New Roman" w:cs="Times New Roman"/>
          <w:sz w:val="28"/>
          <w:szCs w:val="28"/>
          <w:lang w:eastAsia="ru-RU"/>
        </w:rPr>
        <w:t xml:space="preserve"> профессиональной компетентности педагогов </w:t>
      </w:r>
      <w:r w:rsidR="0037149B">
        <w:rPr>
          <w:rFonts w:ascii="Times New Roman" w:eastAsia="Times New Roman" w:hAnsi="Times New Roman" w:cs="Times New Roman"/>
          <w:sz w:val="28"/>
          <w:szCs w:val="28"/>
          <w:lang w:eastAsia="ru-RU"/>
        </w:rPr>
        <w:t xml:space="preserve">с учетом </w:t>
      </w:r>
      <w:r w:rsidRPr="005834AA">
        <w:rPr>
          <w:rFonts w:ascii="Times New Roman" w:eastAsia="Times New Roman" w:hAnsi="Times New Roman" w:cs="Times New Roman"/>
          <w:sz w:val="28"/>
          <w:szCs w:val="28"/>
          <w:lang w:eastAsia="ru-RU"/>
        </w:rPr>
        <w:t>выявленных профессиональных дефицитов</w:t>
      </w:r>
      <w:r w:rsidR="00261934">
        <w:rPr>
          <w:rFonts w:ascii="Times New Roman" w:eastAsia="Times New Roman" w:hAnsi="Times New Roman" w:cs="Times New Roman"/>
          <w:sz w:val="28"/>
          <w:szCs w:val="28"/>
          <w:lang w:eastAsia="ru-RU"/>
        </w:rPr>
        <w:t>,развитие</w:t>
      </w:r>
      <w:r w:rsidRPr="005834AA">
        <w:rPr>
          <w:rFonts w:ascii="Times New Roman" w:eastAsia="Times New Roman" w:hAnsi="Times New Roman" w:cs="Times New Roman"/>
          <w:sz w:val="28"/>
          <w:szCs w:val="28"/>
          <w:lang w:eastAsia="ru-RU"/>
        </w:rPr>
        <w:t xml:space="preserve"> родительской компетентности</w:t>
      </w:r>
      <w:r w:rsidR="00261934">
        <w:rPr>
          <w:rFonts w:ascii="Times New Roman" w:eastAsia="Times New Roman" w:hAnsi="Times New Roman" w:cs="Times New Roman"/>
          <w:sz w:val="28"/>
          <w:szCs w:val="28"/>
          <w:lang w:eastAsia="ru-RU"/>
        </w:rPr>
        <w:t xml:space="preserve"> представителей семей воспитанников ДОО</w:t>
      </w:r>
      <w:r w:rsidRPr="005834AA">
        <w:rPr>
          <w:rFonts w:ascii="Times New Roman" w:eastAsia="Times New Roman" w:hAnsi="Times New Roman" w:cs="Times New Roman"/>
          <w:sz w:val="28"/>
          <w:szCs w:val="28"/>
          <w:lang w:eastAsia="ru-RU"/>
        </w:rPr>
        <w:t>.</w:t>
      </w:r>
    </w:p>
    <w:p w:rsidR="00261934" w:rsidRDefault="00261934" w:rsidP="00FC57B0">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Обеспечить совершенствование </w:t>
      </w:r>
      <w:r w:rsidRPr="005834AA">
        <w:rPr>
          <w:rFonts w:ascii="Times New Roman" w:eastAsia="Times New Roman" w:hAnsi="Times New Roman" w:cs="Times New Roman"/>
          <w:sz w:val="28"/>
          <w:szCs w:val="28"/>
          <w:lang w:eastAsia="ru-RU"/>
        </w:rPr>
        <w:t>психолого-педагогически</w:t>
      </w:r>
      <w:r w:rsidR="001537A0">
        <w:rPr>
          <w:rFonts w:ascii="Times New Roman" w:eastAsia="Times New Roman" w:hAnsi="Times New Roman" w:cs="Times New Roman"/>
          <w:sz w:val="28"/>
          <w:szCs w:val="28"/>
          <w:lang w:eastAsia="ru-RU"/>
        </w:rPr>
        <w:t>х, материально-техническихи информационно-методических</w:t>
      </w:r>
      <w:r>
        <w:rPr>
          <w:rFonts w:ascii="Times New Roman" w:eastAsia="Times New Roman" w:hAnsi="Times New Roman" w:cs="Times New Roman"/>
          <w:sz w:val="28"/>
          <w:szCs w:val="28"/>
          <w:lang w:eastAsia="ru-RU"/>
        </w:rPr>
        <w:t xml:space="preserve"> условий реализации разработанных </w:t>
      </w:r>
      <w:r w:rsidR="00F81C74">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оделей.</w:t>
      </w:r>
    </w:p>
    <w:p w:rsidR="00261934" w:rsidRPr="005834AA" w:rsidRDefault="00261934" w:rsidP="00FC57B0">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Оптимизировать взаимодействие</w:t>
      </w:r>
      <w:r w:rsidRPr="005834AA">
        <w:rPr>
          <w:rFonts w:ascii="Times New Roman" w:eastAsia="Times New Roman" w:hAnsi="Times New Roman" w:cs="Times New Roman"/>
          <w:sz w:val="28"/>
          <w:szCs w:val="28"/>
          <w:lang w:eastAsia="ru-RU"/>
        </w:rPr>
        <w:t xml:space="preserve"> участников </w:t>
      </w:r>
      <w:r>
        <w:rPr>
          <w:rFonts w:ascii="Times New Roman" w:eastAsia="Times New Roman" w:hAnsi="Times New Roman" w:cs="Times New Roman"/>
          <w:sz w:val="28"/>
          <w:szCs w:val="28"/>
          <w:lang w:eastAsia="ru-RU"/>
        </w:rPr>
        <w:t>Проекта для достижения поставленной цели.</w:t>
      </w:r>
    </w:p>
    <w:p w:rsidR="00A424FD" w:rsidRPr="005834AA" w:rsidRDefault="00C47EA3" w:rsidP="002B03ED">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5834AA">
        <w:rPr>
          <w:rFonts w:ascii="Times New Roman" w:eastAsia="Times New Roman" w:hAnsi="Times New Roman" w:cs="Times New Roman"/>
          <w:b/>
          <w:sz w:val="28"/>
          <w:szCs w:val="28"/>
          <w:lang w:eastAsia="ru-RU"/>
        </w:rPr>
        <w:t xml:space="preserve">3.2.3. Инновационная деятельность по апробации </w:t>
      </w:r>
      <w:r w:rsidR="001537A0">
        <w:rPr>
          <w:rFonts w:ascii="Times New Roman" w:eastAsia="Times New Roman" w:hAnsi="Times New Roman" w:cs="Times New Roman"/>
          <w:b/>
          <w:sz w:val="28"/>
          <w:szCs w:val="28"/>
          <w:lang w:eastAsia="ru-RU"/>
        </w:rPr>
        <w:t>Моделей</w:t>
      </w:r>
    </w:p>
    <w:p w:rsidR="00AB523B" w:rsidRDefault="00045C4D" w:rsidP="002B03ED">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834AA">
        <w:rPr>
          <w:rFonts w:ascii="Times New Roman" w:eastAsia="Times New Roman" w:hAnsi="Times New Roman" w:cs="Times New Roman"/>
          <w:sz w:val="28"/>
          <w:szCs w:val="28"/>
          <w:lang w:eastAsia="ru-RU"/>
        </w:rPr>
        <w:t xml:space="preserve">- </w:t>
      </w:r>
      <w:r w:rsidR="00AB523B">
        <w:rPr>
          <w:rFonts w:ascii="Times New Roman" w:eastAsia="Times New Roman" w:hAnsi="Times New Roman" w:cs="Times New Roman"/>
          <w:sz w:val="28"/>
          <w:szCs w:val="28"/>
          <w:lang w:eastAsia="ru-RU"/>
        </w:rPr>
        <w:t>О</w:t>
      </w:r>
      <w:r w:rsidR="00AB523B" w:rsidRPr="005834AA">
        <w:rPr>
          <w:rFonts w:ascii="Times New Roman" w:eastAsia="Times New Roman" w:hAnsi="Times New Roman" w:cs="Times New Roman"/>
          <w:sz w:val="28"/>
          <w:szCs w:val="28"/>
          <w:lang w:eastAsia="ru-RU"/>
        </w:rPr>
        <w:t>рганизовать</w:t>
      </w:r>
      <w:r w:rsidR="00AB523B" w:rsidRPr="00AB523B">
        <w:rPr>
          <w:rFonts w:ascii="Times New Roman" w:eastAsia="Times New Roman" w:hAnsi="Times New Roman" w:cs="Times New Roman"/>
          <w:sz w:val="28"/>
          <w:szCs w:val="28"/>
          <w:lang w:eastAsia="ru-RU"/>
        </w:rPr>
        <w:t>апробаци</w:t>
      </w:r>
      <w:r w:rsidR="001537A0">
        <w:rPr>
          <w:rFonts w:ascii="Times New Roman" w:eastAsia="Times New Roman" w:hAnsi="Times New Roman" w:cs="Times New Roman"/>
          <w:sz w:val="28"/>
          <w:szCs w:val="28"/>
          <w:lang w:eastAsia="ru-RU"/>
        </w:rPr>
        <w:t>ю М</w:t>
      </w:r>
      <w:r w:rsidR="00AB523B" w:rsidRPr="00AB523B">
        <w:rPr>
          <w:rFonts w:ascii="Times New Roman" w:eastAsia="Times New Roman" w:hAnsi="Times New Roman" w:cs="Times New Roman"/>
          <w:sz w:val="28"/>
          <w:szCs w:val="28"/>
          <w:lang w:eastAsia="ru-RU"/>
        </w:rPr>
        <w:t xml:space="preserve">оделей </w:t>
      </w:r>
      <w:r w:rsidR="00AB523B">
        <w:rPr>
          <w:rFonts w:ascii="Times New Roman" w:eastAsia="Times New Roman" w:hAnsi="Times New Roman" w:cs="Times New Roman"/>
          <w:sz w:val="28"/>
          <w:szCs w:val="28"/>
          <w:lang w:eastAsia="ru-RU"/>
        </w:rPr>
        <w:t>в условиях различных видов образовательных организаций, реализующих программы дошкольного образования.</w:t>
      </w:r>
    </w:p>
    <w:p w:rsidR="00057D80" w:rsidRPr="005834AA" w:rsidRDefault="00057D80" w:rsidP="00057D8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834AA">
        <w:rPr>
          <w:rFonts w:ascii="Times New Roman" w:eastAsia="Times New Roman" w:hAnsi="Times New Roman" w:cs="Times New Roman"/>
          <w:sz w:val="28"/>
          <w:szCs w:val="28"/>
          <w:lang w:eastAsia="ru-RU"/>
        </w:rPr>
        <w:t xml:space="preserve">- </w:t>
      </w:r>
      <w:r w:rsidR="00AB523B">
        <w:rPr>
          <w:rFonts w:ascii="Times New Roman" w:eastAsia="Times New Roman" w:hAnsi="Times New Roman" w:cs="Times New Roman"/>
          <w:sz w:val="28"/>
          <w:szCs w:val="28"/>
          <w:lang w:eastAsia="ru-RU"/>
        </w:rPr>
        <w:t>Оценить</w:t>
      </w:r>
      <w:r w:rsidRPr="005834AA">
        <w:rPr>
          <w:rFonts w:ascii="Times New Roman" w:eastAsia="Times New Roman" w:hAnsi="Times New Roman" w:cs="Times New Roman"/>
          <w:sz w:val="28"/>
          <w:szCs w:val="28"/>
          <w:lang w:eastAsia="ru-RU"/>
        </w:rPr>
        <w:t xml:space="preserve"> результат</w:t>
      </w:r>
      <w:r w:rsidR="00AB523B">
        <w:rPr>
          <w:rFonts w:ascii="Times New Roman" w:eastAsia="Times New Roman" w:hAnsi="Times New Roman" w:cs="Times New Roman"/>
          <w:sz w:val="28"/>
          <w:szCs w:val="28"/>
          <w:lang w:eastAsia="ru-RU"/>
        </w:rPr>
        <w:t>и</w:t>
      </w:r>
      <w:r w:rsidRPr="005834AA">
        <w:rPr>
          <w:rFonts w:ascii="Times New Roman" w:eastAsia="Times New Roman" w:hAnsi="Times New Roman" w:cs="Times New Roman"/>
          <w:sz w:val="28"/>
          <w:szCs w:val="28"/>
          <w:lang w:eastAsia="ru-RU"/>
        </w:rPr>
        <w:t>в</w:t>
      </w:r>
      <w:r w:rsidR="00AB523B">
        <w:rPr>
          <w:rFonts w:ascii="Times New Roman" w:eastAsia="Times New Roman" w:hAnsi="Times New Roman" w:cs="Times New Roman"/>
          <w:sz w:val="28"/>
          <w:szCs w:val="28"/>
          <w:lang w:eastAsia="ru-RU"/>
        </w:rPr>
        <w:t>ность работы по формированию</w:t>
      </w:r>
      <w:r w:rsidR="00AB523B" w:rsidRPr="00AB523B">
        <w:rPr>
          <w:rFonts w:ascii="Times New Roman" w:eastAsia="Times New Roman" w:hAnsi="Times New Roman" w:cs="Times New Roman"/>
          <w:sz w:val="28"/>
          <w:szCs w:val="28"/>
          <w:lang w:eastAsia="ru-RU"/>
        </w:rPr>
        <w:t xml:space="preserve"> у детей 3–7 лет предпосылок читательской, математической и естественно-научной грамотности</w:t>
      </w:r>
      <w:r w:rsidRPr="005834AA">
        <w:rPr>
          <w:rFonts w:ascii="Times New Roman" w:eastAsia="Times New Roman" w:hAnsi="Times New Roman" w:cs="Times New Roman"/>
          <w:sz w:val="28"/>
          <w:szCs w:val="28"/>
          <w:lang w:eastAsia="ru-RU"/>
        </w:rPr>
        <w:t>.</w:t>
      </w:r>
    </w:p>
    <w:p w:rsidR="005834AA" w:rsidRDefault="005834AA" w:rsidP="005834AA">
      <w:pPr>
        <w:spacing w:after="0" w:line="276" w:lineRule="auto"/>
        <w:jc w:val="center"/>
        <w:rPr>
          <w:rFonts w:ascii="Times New Roman" w:hAnsi="Times New Roman" w:cs="Times New Roman"/>
          <w:b/>
          <w:bCs/>
          <w:color w:val="000000" w:themeColor="text1"/>
          <w:sz w:val="26"/>
          <w:szCs w:val="26"/>
        </w:rPr>
      </w:pPr>
    </w:p>
    <w:p w:rsidR="005834AA" w:rsidRDefault="005834AA" w:rsidP="005834AA">
      <w:pPr>
        <w:spacing w:after="0" w:line="276" w:lineRule="auto"/>
        <w:jc w:val="center"/>
        <w:rPr>
          <w:rFonts w:ascii="Times New Roman" w:hAnsi="Times New Roman" w:cs="Times New Roman"/>
          <w:b/>
          <w:bCs/>
          <w:color w:val="000000" w:themeColor="text1"/>
          <w:sz w:val="28"/>
          <w:szCs w:val="26"/>
        </w:rPr>
      </w:pPr>
      <w:r>
        <w:rPr>
          <w:rFonts w:ascii="Times New Roman" w:hAnsi="Times New Roman" w:cs="Times New Roman"/>
          <w:b/>
          <w:bCs/>
          <w:color w:val="000000" w:themeColor="text1"/>
          <w:sz w:val="28"/>
          <w:szCs w:val="26"/>
        </w:rPr>
        <w:t>4</w:t>
      </w:r>
      <w:r w:rsidRPr="00881BAC">
        <w:rPr>
          <w:rFonts w:ascii="Times New Roman" w:hAnsi="Times New Roman" w:cs="Times New Roman"/>
          <w:b/>
          <w:bCs/>
          <w:color w:val="000000" w:themeColor="text1"/>
          <w:sz w:val="28"/>
          <w:szCs w:val="26"/>
        </w:rPr>
        <w:t>. Механизмы реализации Проекта</w:t>
      </w:r>
    </w:p>
    <w:p w:rsidR="00A039F6" w:rsidRDefault="00EE2E63" w:rsidP="005834A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A039F6">
        <w:rPr>
          <w:rFonts w:ascii="Times New Roman" w:eastAsia="Times New Roman" w:hAnsi="Times New Roman" w:cs="Times New Roman"/>
          <w:sz w:val="28"/>
          <w:szCs w:val="28"/>
          <w:lang w:eastAsia="ru-RU"/>
        </w:rPr>
        <w:t>Направление «</w:t>
      </w:r>
      <w:r w:rsidR="00A039F6" w:rsidRPr="00A039F6">
        <w:rPr>
          <w:rFonts w:ascii="Times New Roman" w:eastAsia="Times New Roman" w:hAnsi="Times New Roman" w:cs="Times New Roman"/>
          <w:sz w:val="28"/>
          <w:szCs w:val="28"/>
          <w:lang w:eastAsia="ru-RU"/>
        </w:rPr>
        <w:t>Исследование проблем формирования предпосылок читательской, математической и естественно-научной грамотности у детей 3–7 лет</w:t>
      </w:r>
      <w:r w:rsidR="00A039F6">
        <w:rPr>
          <w:rFonts w:ascii="Times New Roman" w:eastAsia="Times New Roman" w:hAnsi="Times New Roman" w:cs="Times New Roman"/>
          <w:sz w:val="28"/>
          <w:szCs w:val="28"/>
          <w:lang w:eastAsia="ru-RU"/>
        </w:rPr>
        <w:t>»:</w:t>
      </w:r>
    </w:p>
    <w:p w:rsidR="0037149B" w:rsidRPr="00B06523" w:rsidRDefault="0037149B" w:rsidP="00B06523">
      <w:pPr>
        <w:pStyle w:val="a4"/>
        <w:numPr>
          <w:ilvl w:val="0"/>
          <w:numId w:val="23"/>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B06523">
        <w:rPr>
          <w:rFonts w:ascii="Times New Roman" w:eastAsia="Times New Roman" w:hAnsi="Times New Roman" w:cs="Times New Roman"/>
          <w:sz w:val="28"/>
          <w:szCs w:val="28"/>
          <w:lang w:eastAsia="ru-RU"/>
        </w:rPr>
        <w:t>Определение теоретических основ формирования предпосылок читательской, математической и естественно-научной грамотности у детей 3–7 лет. Анализ передового практического опыта.</w:t>
      </w:r>
    </w:p>
    <w:p w:rsidR="0037149B" w:rsidRPr="00B06523" w:rsidRDefault="0037149B" w:rsidP="00B06523">
      <w:pPr>
        <w:pStyle w:val="a4"/>
        <w:numPr>
          <w:ilvl w:val="0"/>
          <w:numId w:val="23"/>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B06523">
        <w:rPr>
          <w:rFonts w:ascii="Times New Roman" w:eastAsia="Times New Roman" w:hAnsi="Times New Roman" w:cs="Times New Roman"/>
          <w:sz w:val="28"/>
          <w:szCs w:val="28"/>
          <w:lang w:eastAsia="ru-RU"/>
        </w:rPr>
        <w:t>Выделение основных линий формирования предпосылок читательской, математической и естественно-научной грамотности у детей 3–7 лет.</w:t>
      </w:r>
    </w:p>
    <w:p w:rsidR="0037149B" w:rsidRPr="00B06523" w:rsidRDefault="0037149B" w:rsidP="00B06523">
      <w:pPr>
        <w:pStyle w:val="a4"/>
        <w:numPr>
          <w:ilvl w:val="0"/>
          <w:numId w:val="23"/>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B06523">
        <w:rPr>
          <w:rFonts w:ascii="Times New Roman" w:eastAsia="Times New Roman" w:hAnsi="Times New Roman" w:cs="Times New Roman"/>
          <w:sz w:val="28"/>
          <w:szCs w:val="28"/>
          <w:lang w:eastAsia="ru-RU"/>
        </w:rPr>
        <w:t xml:space="preserve">Выявление оптимальных компонентов образовательной деятельности (содержание, формы, методы и технологии), нацеленной на формирование </w:t>
      </w:r>
      <w:r w:rsidRPr="00B06523">
        <w:rPr>
          <w:rFonts w:ascii="Times New Roman" w:eastAsia="Times New Roman" w:hAnsi="Times New Roman" w:cs="Times New Roman"/>
          <w:sz w:val="28"/>
          <w:szCs w:val="28"/>
          <w:lang w:eastAsia="ru-RU"/>
        </w:rPr>
        <w:lastRenderedPageBreak/>
        <w:t>предпосылок читательской, математической и естественно-научной грамотности у детей 3–7 лет.</w:t>
      </w:r>
    </w:p>
    <w:p w:rsidR="0037149B" w:rsidRPr="00B06523" w:rsidRDefault="0037149B" w:rsidP="00B06523">
      <w:pPr>
        <w:pStyle w:val="a4"/>
        <w:numPr>
          <w:ilvl w:val="0"/>
          <w:numId w:val="23"/>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B06523">
        <w:rPr>
          <w:rFonts w:ascii="Times New Roman" w:eastAsia="Times New Roman" w:hAnsi="Times New Roman" w:cs="Times New Roman"/>
          <w:sz w:val="28"/>
          <w:szCs w:val="28"/>
          <w:lang w:eastAsia="ru-RU"/>
        </w:rPr>
        <w:t>Разработка инструментария для оценки сформированности предпосылок читательской, математической и естественно-научной грамотности у детей 3–7 лет.</w:t>
      </w:r>
    </w:p>
    <w:p w:rsidR="005834AA" w:rsidRPr="005834AA" w:rsidRDefault="00DB1335" w:rsidP="005834AA">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A14AD1">
        <w:rPr>
          <w:rFonts w:ascii="Times New Roman" w:eastAsia="Times New Roman" w:hAnsi="Times New Roman" w:cs="Times New Roman"/>
          <w:sz w:val="28"/>
          <w:szCs w:val="28"/>
          <w:lang w:eastAsia="ru-RU"/>
        </w:rPr>
        <w:t>4</w:t>
      </w:r>
      <w:r w:rsidR="005834AA" w:rsidRPr="00A14AD1">
        <w:rPr>
          <w:rFonts w:ascii="Times New Roman" w:eastAsia="Times New Roman" w:hAnsi="Times New Roman" w:cs="Times New Roman"/>
          <w:sz w:val="28"/>
          <w:szCs w:val="28"/>
          <w:lang w:eastAsia="ru-RU"/>
        </w:rPr>
        <w:t>.2.</w:t>
      </w:r>
      <w:r w:rsidR="002B2C0A">
        <w:rPr>
          <w:rFonts w:ascii="Times New Roman" w:eastAsia="Times New Roman" w:hAnsi="Times New Roman" w:cs="Times New Roman"/>
          <w:sz w:val="28"/>
          <w:szCs w:val="28"/>
          <w:lang w:eastAsia="ru-RU"/>
        </w:rPr>
        <w:t>Направление «</w:t>
      </w:r>
      <w:r w:rsidR="005834AA" w:rsidRPr="002B2C0A">
        <w:rPr>
          <w:rFonts w:ascii="Times New Roman" w:eastAsia="Times New Roman" w:hAnsi="Times New Roman" w:cs="Times New Roman"/>
          <w:sz w:val="28"/>
          <w:szCs w:val="28"/>
          <w:lang w:eastAsia="ru-RU"/>
        </w:rPr>
        <w:t>Изучение и оптимизация условий, необходимых для реализации</w:t>
      </w:r>
      <w:r w:rsidR="001537A0">
        <w:rPr>
          <w:rFonts w:ascii="Times New Roman" w:eastAsia="Times New Roman" w:hAnsi="Times New Roman" w:cs="Times New Roman"/>
          <w:sz w:val="28"/>
          <w:szCs w:val="28"/>
          <w:lang w:eastAsia="ru-RU"/>
        </w:rPr>
        <w:t xml:space="preserve"> Моделей</w:t>
      </w:r>
      <w:r w:rsidR="005834AA" w:rsidRPr="002B2C0A">
        <w:rPr>
          <w:rFonts w:ascii="Times New Roman" w:eastAsia="Times New Roman" w:hAnsi="Times New Roman" w:cs="Times New Roman"/>
          <w:sz w:val="28"/>
          <w:szCs w:val="28"/>
          <w:lang w:eastAsia="ru-RU"/>
        </w:rPr>
        <w:t xml:space="preserve"> в дошкольных образовательных организациях</w:t>
      </w:r>
      <w:r w:rsidR="002B2C0A" w:rsidRPr="002B2C0A">
        <w:rPr>
          <w:rFonts w:ascii="Times New Roman" w:eastAsia="Times New Roman" w:hAnsi="Times New Roman" w:cs="Times New Roman"/>
          <w:sz w:val="28"/>
          <w:szCs w:val="28"/>
          <w:lang w:eastAsia="ru-RU"/>
        </w:rPr>
        <w:t>»</w:t>
      </w:r>
      <w:r w:rsidR="001D7D11">
        <w:rPr>
          <w:rFonts w:ascii="Times New Roman" w:eastAsia="Times New Roman" w:hAnsi="Times New Roman" w:cs="Times New Roman"/>
          <w:sz w:val="28"/>
          <w:szCs w:val="28"/>
          <w:lang w:eastAsia="ru-RU"/>
        </w:rPr>
        <w:t>.</w:t>
      </w:r>
    </w:p>
    <w:p w:rsidR="00A14AD1" w:rsidRPr="005F2D34" w:rsidRDefault="00A14AD1" w:rsidP="005F2D34">
      <w:pPr>
        <w:pStyle w:val="a4"/>
        <w:numPr>
          <w:ilvl w:val="0"/>
          <w:numId w:val="22"/>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5F2D34">
        <w:rPr>
          <w:rFonts w:ascii="Times New Roman" w:eastAsia="Times New Roman" w:hAnsi="Times New Roman" w:cs="Times New Roman"/>
          <w:sz w:val="28"/>
          <w:szCs w:val="28"/>
          <w:lang w:eastAsia="ru-RU"/>
        </w:rPr>
        <w:t>Разработ</w:t>
      </w:r>
      <w:r w:rsidR="00845A1C" w:rsidRPr="005F2D34">
        <w:rPr>
          <w:rFonts w:ascii="Times New Roman" w:eastAsia="Times New Roman" w:hAnsi="Times New Roman" w:cs="Times New Roman"/>
          <w:sz w:val="28"/>
          <w:szCs w:val="28"/>
          <w:lang w:eastAsia="ru-RU"/>
        </w:rPr>
        <w:t>к</w:t>
      </w:r>
      <w:r w:rsidRPr="005F2D34">
        <w:rPr>
          <w:rFonts w:ascii="Times New Roman" w:eastAsia="Times New Roman" w:hAnsi="Times New Roman" w:cs="Times New Roman"/>
          <w:sz w:val="28"/>
          <w:szCs w:val="28"/>
          <w:lang w:eastAsia="ru-RU"/>
        </w:rPr>
        <w:t>а</w:t>
      </w:r>
      <w:r w:rsidR="00845A1C" w:rsidRPr="005F2D34">
        <w:rPr>
          <w:rFonts w:ascii="Times New Roman" w:eastAsia="Times New Roman" w:hAnsi="Times New Roman" w:cs="Times New Roman"/>
          <w:sz w:val="28"/>
          <w:szCs w:val="28"/>
          <w:lang w:eastAsia="ru-RU"/>
        </w:rPr>
        <w:t xml:space="preserve"> инструментария</w:t>
      </w:r>
      <w:r w:rsidRPr="005F2D34">
        <w:rPr>
          <w:rFonts w:ascii="Times New Roman" w:eastAsia="Times New Roman" w:hAnsi="Times New Roman" w:cs="Times New Roman"/>
          <w:sz w:val="28"/>
          <w:szCs w:val="28"/>
          <w:lang w:eastAsia="ru-RU"/>
        </w:rPr>
        <w:t xml:space="preserve"> для оценки имеющихся в ДОО кадровых, психолого-педагогических, материально-технических и информационно-методических условий.</w:t>
      </w:r>
    </w:p>
    <w:p w:rsidR="00261934" w:rsidRPr="005F2D34" w:rsidRDefault="00261934" w:rsidP="005F2D34">
      <w:pPr>
        <w:pStyle w:val="a4"/>
        <w:numPr>
          <w:ilvl w:val="0"/>
          <w:numId w:val="22"/>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5F2D34">
        <w:rPr>
          <w:rFonts w:ascii="Times New Roman" w:eastAsia="Times New Roman" w:hAnsi="Times New Roman" w:cs="Times New Roman"/>
          <w:sz w:val="28"/>
          <w:szCs w:val="28"/>
          <w:lang w:eastAsia="ru-RU"/>
        </w:rPr>
        <w:t>Разработ</w:t>
      </w:r>
      <w:r w:rsidR="00845A1C" w:rsidRPr="005F2D34">
        <w:rPr>
          <w:rFonts w:ascii="Times New Roman" w:eastAsia="Times New Roman" w:hAnsi="Times New Roman" w:cs="Times New Roman"/>
          <w:sz w:val="28"/>
          <w:szCs w:val="28"/>
          <w:lang w:eastAsia="ru-RU"/>
        </w:rPr>
        <w:t>к</w:t>
      </w:r>
      <w:r w:rsidRPr="005F2D34">
        <w:rPr>
          <w:rFonts w:ascii="Times New Roman" w:eastAsia="Times New Roman" w:hAnsi="Times New Roman" w:cs="Times New Roman"/>
          <w:sz w:val="28"/>
          <w:szCs w:val="28"/>
          <w:lang w:eastAsia="ru-RU"/>
        </w:rPr>
        <w:t>а</w:t>
      </w:r>
      <w:r w:rsidR="00845A1C" w:rsidRPr="005F2D34">
        <w:rPr>
          <w:rFonts w:ascii="Times New Roman" w:eastAsia="Times New Roman" w:hAnsi="Times New Roman" w:cs="Times New Roman"/>
          <w:sz w:val="28"/>
          <w:szCs w:val="28"/>
          <w:lang w:eastAsia="ru-RU"/>
        </w:rPr>
        <w:t xml:space="preserve"> дополнительных образовательных программ</w:t>
      </w:r>
      <w:r w:rsidRPr="005F2D34">
        <w:rPr>
          <w:rFonts w:ascii="Times New Roman" w:eastAsia="Times New Roman" w:hAnsi="Times New Roman" w:cs="Times New Roman"/>
          <w:sz w:val="28"/>
          <w:szCs w:val="28"/>
          <w:lang w:eastAsia="ru-RU"/>
        </w:rPr>
        <w:t xml:space="preserve"> для различных вариантов повышения профессиональной компетентности педагогов (в рамках формального, неформального и информального образования); </w:t>
      </w:r>
      <w:r w:rsidR="00845A1C" w:rsidRPr="005F2D34">
        <w:rPr>
          <w:rFonts w:ascii="Times New Roman" w:eastAsia="Times New Roman" w:hAnsi="Times New Roman" w:cs="Times New Roman"/>
          <w:sz w:val="28"/>
          <w:szCs w:val="28"/>
          <w:lang w:eastAsia="ru-RU"/>
        </w:rPr>
        <w:t>образовательных программ</w:t>
      </w:r>
      <w:r w:rsidRPr="005F2D34">
        <w:rPr>
          <w:rFonts w:ascii="Times New Roman" w:eastAsia="Times New Roman" w:hAnsi="Times New Roman" w:cs="Times New Roman"/>
          <w:sz w:val="28"/>
          <w:szCs w:val="28"/>
          <w:lang w:eastAsia="ru-RU"/>
        </w:rPr>
        <w:t xml:space="preserve"> для повышения родительской компетентности.</w:t>
      </w:r>
    </w:p>
    <w:p w:rsidR="00845A1C" w:rsidRPr="005F2D34" w:rsidRDefault="00845A1C" w:rsidP="005F2D34">
      <w:pPr>
        <w:pStyle w:val="a4"/>
        <w:numPr>
          <w:ilvl w:val="0"/>
          <w:numId w:val="22"/>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5F2D34">
        <w:rPr>
          <w:rFonts w:ascii="Times New Roman" w:eastAsia="Times New Roman" w:hAnsi="Times New Roman" w:cs="Times New Roman"/>
          <w:sz w:val="28"/>
          <w:szCs w:val="28"/>
          <w:lang w:eastAsia="ru-RU"/>
        </w:rPr>
        <w:t>Определение образовательного потенциала программно-методических комплексов в решении задач формирования у детей 3–7 лет предпосылок читательской, математической и естественно-научной грамотности.</w:t>
      </w:r>
    </w:p>
    <w:p w:rsidR="00A14AD1" w:rsidRPr="005F2D34" w:rsidRDefault="00A14AD1" w:rsidP="005F2D34">
      <w:pPr>
        <w:pStyle w:val="a4"/>
        <w:numPr>
          <w:ilvl w:val="0"/>
          <w:numId w:val="22"/>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5F2D34">
        <w:rPr>
          <w:rFonts w:ascii="Times New Roman" w:eastAsia="Times New Roman" w:hAnsi="Times New Roman" w:cs="Times New Roman"/>
          <w:sz w:val="28"/>
          <w:szCs w:val="28"/>
          <w:lang w:eastAsia="ru-RU"/>
        </w:rPr>
        <w:t>Разработ</w:t>
      </w:r>
      <w:r w:rsidR="00845A1C" w:rsidRPr="005F2D34">
        <w:rPr>
          <w:rFonts w:ascii="Times New Roman" w:eastAsia="Times New Roman" w:hAnsi="Times New Roman" w:cs="Times New Roman"/>
          <w:sz w:val="28"/>
          <w:szCs w:val="28"/>
          <w:lang w:eastAsia="ru-RU"/>
        </w:rPr>
        <w:t>к</w:t>
      </w:r>
      <w:r w:rsidRPr="005F2D34">
        <w:rPr>
          <w:rFonts w:ascii="Times New Roman" w:eastAsia="Times New Roman" w:hAnsi="Times New Roman" w:cs="Times New Roman"/>
          <w:sz w:val="28"/>
          <w:szCs w:val="28"/>
          <w:lang w:eastAsia="ru-RU"/>
        </w:rPr>
        <w:t>а</w:t>
      </w:r>
      <w:r w:rsidR="00845A1C" w:rsidRPr="005F2D34">
        <w:rPr>
          <w:rFonts w:ascii="Times New Roman" w:eastAsia="Times New Roman" w:hAnsi="Times New Roman" w:cs="Times New Roman"/>
          <w:sz w:val="28"/>
          <w:szCs w:val="28"/>
          <w:lang w:eastAsia="ru-RU"/>
        </w:rPr>
        <w:t xml:space="preserve"> системы</w:t>
      </w:r>
      <w:r w:rsidRPr="005F2D34">
        <w:rPr>
          <w:rFonts w:ascii="Times New Roman" w:eastAsia="Times New Roman" w:hAnsi="Times New Roman" w:cs="Times New Roman"/>
          <w:sz w:val="28"/>
          <w:szCs w:val="28"/>
          <w:lang w:eastAsia="ru-RU"/>
        </w:rPr>
        <w:t xml:space="preserve"> методической и консультативной помощи ДОО и семьям воспитанников в создании условий, необходимых для реализации </w:t>
      </w:r>
      <w:r w:rsidR="00577E29" w:rsidRPr="005F2D34">
        <w:rPr>
          <w:rFonts w:ascii="Times New Roman" w:eastAsia="Times New Roman" w:hAnsi="Times New Roman" w:cs="Times New Roman"/>
          <w:sz w:val="28"/>
          <w:szCs w:val="28"/>
          <w:lang w:eastAsia="ru-RU"/>
        </w:rPr>
        <w:t>Моделей</w:t>
      </w:r>
      <w:r w:rsidRPr="005F2D34">
        <w:rPr>
          <w:rFonts w:ascii="Times New Roman" w:eastAsia="Times New Roman" w:hAnsi="Times New Roman" w:cs="Times New Roman"/>
          <w:sz w:val="28"/>
          <w:szCs w:val="28"/>
          <w:lang w:eastAsia="ru-RU"/>
        </w:rPr>
        <w:t>.</w:t>
      </w:r>
    </w:p>
    <w:p w:rsidR="00A14AD1" w:rsidRPr="005F2D34" w:rsidRDefault="00A14AD1" w:rsidP="005F2D34">
      <w:pPr>
        <w:pStyle w:val="a4"/>
        <w:numPr>
          <w:ilvl w:val="0"/>
          <w:numId w:val="22"/>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5F2D34">
        <w:rPr>
          <w:rFonts w:ascii="Times New Roman" w:eastAsia="Times New Roman" w:hAnsi="Times New Roman" w:cs="Times New Roman"/>
          <w:sz w:val="28"/>
          <w:szCs w:val="28"/>
          <w:lang w:eastAsia="ru-RU"/>
        </w:rPr>
        <w:t>Разработ</w:t>
      </w:r>
      <w:r w:rsidR="00845A1C" w:rsidRPr="005F2D34">
        <w:rPr>
          <w:rFonts w:ascii="Times New Roman" w:eastAsia="Times New Roman" w:hAnsi="Times New Roman" w:cs="Times New Roman"/>
          <w:sz w:val="28"/>
          <w:szCs w:val="28"/>
          <w:lang w:eastAsia="ru-RU"/>
        </w:rPr>
        <w:t>ка системы</w:t>
      </w:r>
      <w:r w:rsidRPr="005F2D34">
        <w:rPr>
          <w:rFonts w:ascii="Times New Roman" w:eastAsia="Times New Roman" w:hAnsi="Times New Roman" w:cs="Times New Roman"/>
          <w:sz w:val="28"/>
          <w:szCs w:val="28"/>
          <w:lang w:eastAsia="ru-RU"/>
        </w:rPr>
        <w:t xml:space="preserve"> взаимодействия участников образовательных отношений, социальных партнеров в процессе формирования у детей 3–7 лет предпосылок читательской, математической и естественно-научной грамотности.</w:t>
      </w:r>
    </w:p>
    <w:p w:rsidR="005834AA" w:rsidRPr="00AB523B" w:rsidRDefault="00AB523B" w:rsidP="005834A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B523B">
        <w:rPr>
          <w:rFonts w:ascii="Times New Roman" w:eastAsia="Times New Roman" w:hAnsi="Times New Roman" w:cs="Times New Roman"/>
          <w:sz w:val="28"/>
          <w:szCs w:val="28"/>
          <w:lang w:eastAsia="ru-RU"/>
        </w:rPr>
        <w:t>4</w:t>
      </w:r>
      <w:r w:rsidR="005834AA" w:rsidRPr="00AB523B">
        <w:rPr>
          <w:rFonts w:ascii="Times New Roman" w:eastAsia="Times New Roman" w:hAnsi="Times New Roman" w:cs="Times New Roman"/>
          <w:sz w:val="28"/>
          <w:szCs w:val="28"/>
          <w:lang w:eastAsia="ru-RU"/>
        </w:rPr>
        <w:t xml:space="preserve">.3. </w:t>
      </w:r>
      <w:r w:rsidRPr="00AB523B">
        <w:rPr>
          <w:rFonts w:ascii="Times New Roman" w:eastAsia="Times New Roman" w:hAnsi="Times New Roman" w:cs="Times New Roman"/>
          <w:sz w:val="28"/>
          <w:szCs w:val="28"/>
          <w:lang w:eastAsia="ru-RU"/>
        </w:rPr>
        <w:t>Направление «</w:t>
      </w:r>
      <w:r w:rsidR="005834AA" w:rsidRPr="00AB523B">
        <w:rPr>
          <w:rFonts w:ascii="Times New Roman" w:eastAsia="Times New Roman" w:hAnsi="Times New Roman" w:cs="Times New Roman"/>
          <w:sz w:val="28"/>
          <w:szCs w:val="28"/>
          <w:lang w:eastAsia="ru-RU"/>
        </w:rPr>
        <w:t xml:space="preserve">Инновационная деятельность по апробации </w:t>
      </w:r>
      <w:r w:rsidR="00577E29">
        <w:rPr>
          <w:rFonts w:ascii="Times New Roman" w:eastAsia="Times New Roman" w:hAnsi="Times New Roman" w:cs="Times New Roman"/>
          <w:sz w:val="28"/>
          <w:szCs w:val="28"/>
          <w:lang w:eastAsia="ru-RU"/>
        </w:rPr>
        <w:t>М</w:t>
      </w:r>
      <w:r w:rsidR="005834AA" w:rsidRPr="00AB523B">
        <w:rPr>
          <w:rFonts w:ascii="Times New Roman" w:eastAsia="Times New Roman" w:hAnsi="Times New Roman" w:cs="Times New Roman"/>
          <w:sz w:val="28"/>
          <w:szCs w:val="28"/>
          <w:lang w:eastAsia="ru-RU"/>
        </w:rPr>
        <w:t>оделей</w:t>
      </w:r>
      <w:r w:rsidRPr="00AB523B">
        <w:rPr>
          <w:rFonts w:ascii="Times New Roman" w:eastAsia="Times New Roman" w:hAnsi="Times New Roman" w:cs="Times New Roman"/>
          <w:sz w:val="28"/>
          <w:szCs w:val="28"/>
          <w:lang w:eastAsia="ru-RU"/>
        </w:rPr>
        <w:t>»</w:t>
      </w:r>
    </w:p>
    <w:p w:rsidR="005834AA" w:rsidRPr="00B06523" w:rsidRDefault="00AB523B" w:rsidP="00B06523">
      <w:pPr>
        <w:pStyle w:val="a4"/>
        <w:numPr>
          <w:ilvl w:val="0"/>
          <w:numId w:val="24"/>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B06523">
        <w:rPr>
          <w:rFonts w:ascii="Times New Roman" w:eastAsia="Times New Roman" w:hAnsi="Times New Roman" w:cs="Times New Roman"/>
          <w:sz w:val="28"/>
          <w:szCs w:val="28"/>
          <w:lang w:eastAsia="ru-RU"/>
        </w:rPr>
        <w:t>На базе</w:t>
      </w:r>
      <w:r w:rsidR="005834AA" w:rsidRPr="00B06523">
        <w:rPr>
          <w:rFonts w:ascii="Times New Roman" w:eastAsia="Times New Roman" w:hAnsi="Times New Roman" w:cs="Times New Roman"/>
          <w:sz w:val="28"/>
          <w:szCs w:val="28"/>
          <w:lang w:eastAsia="ru-RU"/>
        </w:rPr>
        <w:t xml:space="preserve"> АНО ДПО «Академия инновационного образования и развития» организовать работу Федеральной инновационной площадки «Разработка и</w:t>
      </w:r>
      <w:r w:rsidR="00F81C74" w:rsidRPr="00B06523">
        <w:rPr>
          <w:rFonts w:ascii="Times New Roman" w:eastAsia="Times New Roman" w:hAnsi="Times New Roman" w:cs="Times New Roman"/>
          <w:sz w:val="28"/>
          <w:szCs w:val="28"/>
          <w:lang w:eastAsia="ru-RU"/>
        </w:rPr>
        <w:t xml:space="preserve"> реализация вариативных моделей</w:t>
      </w:r>
      <w:r w:rsidR="00F81C74" w:rsidRPr="00B06523">
        <w:rPr>
          <w:rFonts w:ascii="Times New Roman" w:hAnsi="Times New Roman" w:cs="Times New Roman"/>
          <w:sz w:val="28"/>
          <w:szCs w:val="28"/>
        </w:rPr>
        <w:t>, обеспечивающих возможности формирования</w:t>
      </w:r>
      <w:r w:rsidR="005834AA" w:rsidRPr="00B06523">
        <w:rPr>
          <w:rFonts w:ascii="Times New Roman" w:eastAsia="Times New Roman" w:hAnsi="Times New Roman" w:cs="Times New Roman"/>
          <w:sz w:val="28"/>
          <w:szCs w:val="28"/>
          <w:lang w:eastAsia="ru-RU"/>
        </w:rPr>
        <w:t xml:space="preserve"> предпосылок читательской, математической и естественно-научной грамотности детей 3–7 лет».</w:t>
      </w:r>
    </w:p>
    <w:p w:rsidR="005834AA" w:rsidRPr="00B06523" w:rsidRDefault="005834AA" w:rsidP="00B06523">
      <w:pPr>
        <w:pStyle w:val="a4"/>
        <w:numPr>
          <w:ilvl w:val="0"/>
          <w:numId w:val="24"/>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r w:rsidRPr="00B06523">
        <w:rPr>
          <w:rFonts w:ascii="Times New Roman" w:eastAsia="Times New Roman" w:hAnsi="Times New Roman" w:cs="Times New Roman"/>
          <w:sz w:val="28"/>
          <w:szCs w:val="28"/>
          <w:lang w:eastAsia="ru-RU"/>
        </w:rPr>
        <w:t xml:space="preserve">Осуществить систематизацию и анализ полученных результатов, </w:t>
      </w:r>
      <w:r w:rsidR="001537A0" w:rsidRPr="00B06523">
        <w:rPr>
          <w:rFonts w:ascii="Times New Roman" w:eastAsia="Times New Roman" w:hAnsi="Times New Roman" w:cs="Times New Roman"/>
          <w:sz w:val="28"/>
          <w:szCs w:val="28"/>
          <w:lang w:eastAsia="ru-RU"/>
        </w:rPr>
        <w:t xml:space="preserve">их математическую и статистическую обработку, </w:t>
      </w:r>
      <w:r w:rsidRPr="00B06523">
        <w:rPr>
          <w:rFonts w:ascii="Times New Roman" w:eastAsia="Times New Roman" w:hAnsi="Times New Roman" w:cs="Times New Roman"/>
          <w:sz w:val="28"/>
          <w:szCs w:val="28"/>
          <w:lang w:eastAsia="ru-RU"/>
        </w:rPr>
        <w:t>обеспечить диссеминацию опыта эффективных практик.</w:t>
      </w:r>
    </w:p>
    <w:p w:rsidR="00577E29" w:rsidRPr="005834AA" w:rsidRDefault="00577E29" w:rsidP="005834AA">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1537A0" w:rsidRPr="001537A0" w:rsidRDefault="00577E29" w:rsidP="00577E29">
      <w:pPr>
        <w:spacing w:after="0"/>
        <w:jc w:val="center"/>
        <w:rPr>
          <w:rFonts w:ascii="Times New Roman" w:hAnsi="Times New Roman" w:cs="Times New Roman"/>
          <w:b/>
          <w:bCs/>
          <w:color w:val="000000" w:themeColor="text1"/>
          <w:sz w:val="28"/>
          <w:szCs w:val="26"/>
        </w:rPr>
      </w:pPr>
      <w:r>
        <w:rPr>
          <w:rFonts w:ascii="Times New Roman" w:hAnsi="Times New Roman" w:cs="Times New Roman"/>
          <w:b/>
          <w:bCs/>
          <w:color w:val="000000" w:themeColor="text1"/>
          <w:sz w:val="28"/>
          <w:szCs w:val="26"/>
        </w:rPr>
        <w:t>5</w:t>
      </w:r>
      <w:r w:rsidR="001537A0" w:rsidRPr="001537A0">
        <w:rPr>
          <w:rFonts w:ascii="Times New Roman" w:hAnsi="Times New Roman" w:cs="Times New Roman"/>
          <w:b/>
          <w:bCs/>
          <w:color w:val="000000" w:themeColor="text1"/>
          <w:sz w:val="28"/>
          <w:szCs w:val="26"/>
        </w:rPr>
        <w:t>. Ожидаемые результаты Проекта</w:t>
      </w:r>
    </w:p>
    <w:p w:rsidR="001537A0" w:rsidRPr="00597FBB" w:rsidRDefault="00577E29" w:rsidP="001537A0">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6"/>
          <w:lang w:eastAsia="ru-RU"/>
        </w:rPr>
        <w:t>5</w:t>
      </w:r>
      <w:r w:rsidR="001537A0" w:rsidRPr="001537A0">
        <w:rPr>
          <w:rFonts w:ascii="Times New Roman" w:eastAsia="Times New Roman" w:hAnsi="Times New Roman" w:cs="Times New Roman"/>
          <w:color w:val="000000" w:themeColor="text1"/>
          <w:sz w:val="28"/>
          <w:szCs w:val="26"/>
          <w:lang w:eastAsia="ru-RU"/>
        </w:rPr>
        <w:t xml:space="preserve">.1. </w:t>
      </w:r>
      <w:r w:rsidR="001537A0">
        <w:rPr>
          <w:rFonts w:ascii="Times New Roman" w:eastAsia="Times New Roman" w:hAnsi="Times New Roman" w:cs="Times New Roman"/>
          <w:sz w:val="28"/>
          <w:szCs w:val="28"/>
          <w:lang w:eastAsia="ru-RU"/>
        </w:rPr>
        <w:t xml:space="preserve">Разработаны </w:t>
      </w:r>
      <w:r w:rsidR="001537A0" w:rsidRPr="001537A0">
        <w:rPr>
          <w:rFonts w:ascii="Times New Roman" w:eastAsia="Times New Roman" w:hAnsi="Times New Roman" w:cs="Times New Roman"/>
          <w:color w:val="000000" w:themeColor="text1"/>
          <w:sz w:val="28"/>
          <w:szCs w:val="26"/>
          <w:lang w:eastAsia="ru-RU"/>
        </w:rPr>
        <w:t xml:space="preserve">иапробированы </w:t>
      </w:r>
      <w:r w:rsidR="001537A0" w:rsidRPr="0037149B">
        <w:rPr>
          <w:rFonts w:ascii="Times New Roman" w:eastAsia="Times New Roman" w:hAnsi="Times New Roman" w:cs="Times New Roman"/>
          <w:sz w:val="28"/>
          <w:szCs w:val="28"/>
          <w:lang w:eastAsia="ru-RU"/>
        </w:rPr>
        <w:t>вариативны</w:t>
      </w:r>
      <w:r w:rsidR="001537A0">
        <w:rPr>
          <w:rFonts w:ascii="Times New Roman" w:eastAsia="Times New Roman" w:hAnsi="Times New Roman" w:cs="Times New Roman"/>
          <w:sz w:val="28"/>
          <w:szCs w:val="28"/>
          <w:lang w:eastAsia="ru-RU"/>
        </w:rPr>
        <w:t>е</w:t>
      </w:r>
      <w:r w:rsidR="001537A0" w:rsidRPr="0037149B">
        <w:rPr>
          <w:rFonts w:ascii="Times New Roman" w:eastAsia="Times New Roman" w:hAnsi="Times New Roman" w:cs="Times New Roman"/>
          <w:sz w:val="28"/>
          <w:szCs w:val="28"/>
          <w:lang w:eastAsia="ru-RU"/>
        </w:rPr>
        <w:t xml:space="preserve"> модел</w:t>
      </w:r>
      <w:r w:rsidR="001537A0">
        <w:rPr>
          <w:rFonts w:ascii="Times New Roman" w:eastAsia="Times New Roman" w:hAnsi="Times New Roman" w:cs="Times New Roman"/>
          <w:sz w:val="28"/>
          <w:szCs w:val="28"/>
          <w:lang w:eastAsia="ru-RU"/>
        </w:rPr>
        <w:t>и</w:t>
      </w:r>
      <w:r w:rsidR="00F81C74">
        <w:rPr>
          <w:rFonts w:ascii="Times New Roman" w:hAnsi="Times New Roman" w:cs="Times New Roman"/>
          <w:sz w:val="28"/>
          <w:szCs w:val="28"/>
        </w:rPr>
        <w:t>,</w:t>
      </w:r>
      <w:r w:rsidR="00F81C74" w:rsidRPr="00F81C74">
        <w:rPr>
          <w:rFonts w:ascii="Times New Roman" w:hAnsi="Times New Roman" w:cs="Times New Roman"/>
          <w:sz w:val="28"/>
          <w:szCs w:val="28"/>
        </w:rPr>
        <w:t xml:space="preserve"> обеспечивающи</w:t>
      </w:r>
      <w:r w:rsidR="00F81C74">
        <w:rPr>
          <w:rFonts w:ascii="Times New Roman" w:hAnsi="Times New Roman" w:cs="Times New Roman"/>
          <w:sz w:val="28"/>
          <w:szCs w:val="28"/>
        </w:rPr>
        <w:t>е</w:t>
      </w:r>
      <w:r w:rsidR="00F81C74" w:rsidRPr="00F81C74">
        <w:rPr>
          <w:rFonts w:ascii="Times New Roman" w:hAnsi="Times New Roman" w:cs="Times New Roman"/>
          <w:sz w:val="28"/>
          <w:szCs w:val="28"/>
        </w:rPr>
        <w:t xml:space="preserve"> возможности формирования</w:t>
      </w:r>
      <w:r w:rsidR="001537A0" w:rsidRPr="0037149B">
        <w:rPr>
          <w:rFonts w:ascii="Times New Roman" w:eastAsia="Times New Roman" w:hAnsi="Times New Roman" w:cs="Times New Roman"/>
          <w:sz w:val="28"/>
          <w:szCs w:val="28"/>
          <w:lang w:eastAsia="ru-RU"/>
        </w:rPr>
        <w:t xml:space="preserve"> у детей 3–7 лет предпосылок читательской, математической и естественно-научной грамотности</w:t>
      </w:r>
      <w:r w:rsidR="001537A0">
        <w:rPr>
          <w:rFonts w:ascii="Times New Roman" w:eastAsia="Times New Roman" w:hAnsi="Times New Roman" w:cs="Times New Roman"/>
          <w:sz w:val="28"/>
          <w:szCs w:val="28"/>
          <w:lang w:eastAsia="ru-RU"/>
        </w:rPr>
        <w:t>.</w:t>
      </w:r>
    </w:p>
    <w:p w:rsidR="001537A0" w:rsidRDefault="00577E29" w:rsidP="001537A0">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6"/>
          <w:lang w:eastAsia="ru-RU"/>
        </w:rPr>
        <w:lastRenderedPageBreak/>
        <w:t>5</w:t>
      </w:r>
      <w:r w:rsidR="001537A0" w:rsidRPr="001537A0">
        <w:rPr>
          <w:rFonts w:ascii="Times New Roman" w:eastAsia="Times New Roman" w:hAnsi="Times New Roman" w:cs="Times New Roman"/>
          <w:color w:val="000000" w:themeColor="text1"/>
          <w:sz w:val="28"/>
          <w:szCs w:val="26"/>
          <w:lang w:eastAsia="ru-RU"/>
        </w:rPr>
        <w:t xml:space="preserve">.2. </w:t>
      </w:r>
      <w:r w:rsidR="001537A0" w:rsidRPr="00597FBB">
        <w:rPr>
          <w:rFonts w:ascii="Times New Roman" w:eastAsia="Times New Roman" w:hAnsi="Times New Roman" w:cs="Times New Roman"/>
          <w:sz w:val="28"/>
          <w:szCs w:val="28"/>
          <w:lang w:eastAsia="ru-RU"/>
        </w:rPr>
        <w:t>Р</w:t>
      </w:r>
      <w:r w:rsidR="001537A0">
        <w:rPr>
          <w:rFonts w:ascii="Times New Roman" w:eastAsia="Times New Roman" w:hAnsi="Times New Roman" w:cs="Times New Roman"/>
          <w:sz w:val="28"/>
          <w:szCs w:val="28"/>
          <w:lang w:eastAsia="ru-RU"/>
        </w:rPr>
        <w:t>азработаны</w:t>
      </w:r>
      <w:r w:rsidR="001537A0" w:rsidRPr="00597FBB">
        <w:rPr>
          <w:rFonts w:ascii="Times New Roman" w:eastAsia="Times New Roman" w:hAnsi="Times New Roman" w:cs="Times New Roman"/>
          <w:sz w:val="28"/>
          <w:szCs w:val="28"/>
          <w:lang w:eastAsia="ru-RU"/>
        </w:rPr>
        <w:t xml:space="preserve"> методические рекомендации</w:t>
      </w:r>
      <w:r w:rsidR="001537A0">
        <w:rPr>
          <w:rFonts w:ascii="Times New Roman" w:eastAsia="Times New Roman" w:hAnsi="Times New Roman" w:cs="Times New Roman"/>
          <w:sz w:val="28"/>
          <w:szCs w:val="28"/>
          <w:lang w:eastAsia="ru-RU"/>
        </w:rPr>
        <w:t>, программные, учебно-метод</w:t>
      </w:r>
      <w:r w:rsidR="001537A0" w:rsidRPr="00597FBB">
        <w:rPr>
          <w:rFonts w:ascii="Times New Roman" w:eastAsia="Times New Roman" w:hAnsi="Times New Roman" w:cs="Times New Roman"/>
          <w:sz w:val="28"/>
          <w:szCs w:val="28"/>
          <w:lang w:eastAsia="ru-RU"/>
        </w:rPr>
        <w:t>и</w:t>
      </w:r>
      <w:r w:rsidR="001537A0">
        <w:rPr>
          <w:rFonts w:ascii="Times New Roman" w:eastAsia="Times New Roman" w:hAnsi="Times New Roman" w:cs="Times New Roman"/>
          <w:sz w:val="28"/>
          <w:szCs w:val="28"/>
          <w:lang w:eastAsia="ru-RU"/>
        </w:rPr>
        <w:t>ческие и</w:t>
      </w:r>
      <w:r w:rsidR="001537A0" w:rsidRPr="00597FBB">
        <w:rPr>
          <w:rFonts w:ascii="Times New Roman" w:eastAsia="Times New Roman" w:hAnsi="Times New Roman" w:cs="Times New Roman"/>
          <w:sz w:val="28"/>
          <w:szCs w:val="28"/>
          <w:lang w:eastAsia="ru-RU"/>
        </w:rPr>
        <w:t xml:space="preserve"> дидактические материалы, ориентированные на поддержку реализации </w:t>
      </w:r>
      <w:r w:rsidR="00F81C74">
        <w:rPr>
          <w:rFonts w:ascii="Times New Roman" w:eastAsia="Times New Roman" w:hAnsi="Times New Roman" w:cs="Times New Roman"/>
          <w:sz w:val="28"/>
          <w:szCs w:val="28"/>
          <w:lang w:eastAsia="ru-RU"/>
        </w:rPr>
        <w:t>М</w:t>
      </w:r>
      <w:r w:rsidR="001537A0" w:rsidRPr="00597FBB">
        <w:rPr>
          <w:rFonts w:ascii="Times New Roman" w:eastAsia="Times New Roman" w:hAnsi="Times New Roman" w:cs="Times New Roman"/>
          <w:sz w:val="28"/>
          <w:szCs w:val="28"/>
          <w:lang w:eastAsia="ru-RU"/>
        </w:rPr>
        <w:t>одел</w:t>
      </w:r>
      <w:r w:rsidR="001537A0">
        <w:rPr>
          <w:rFonts w:ascii="Times New Roman" w:eastAsia="Times New Roman" w:hAnsi="Times New Roman" w:cs="Times New Roman"/>
          <w:sz w:val="28"/>
          <w:szCs w:val="28"/>
          <w:lang w:eastAsia="ru-RU"/>
        </w:rPr>
        <w:t>ей</w:t>
      </w:r>
      <w:r w:rsidR="001537A0" w:rsidRPr="00597FBB">
        <w:rPr>
          <w:rFonts w:ascii="Times New Roman" w:eastAsia="Times New Roman" w:hAnsi="Times New Roman" w:cs="Times New Roman"/>
          <w:sz w:val="28"/>
          <w:szCs w:val="28"/>
          <w:lang w:eastAsia="ru-RU"/>
        </w:rPr>
        <w:t>.</w:t>
      </w:r>
    </w:p>
    <w:p w:rsidR="001537A0" w:rsidRPr="001537A0" w:rsidRDefault="00577E29" w:rsidP="001537A0">
      <w:pPr>
        <w:shd w:val="clear" w:color="auto" w:fill="FFFFFF"/>
        <w:spacing w:after="0" w:line="276" w:lineRule="auto"/>
        <w:ind w:firstLine="709"/>
        <w:jc w:val="both"/>
        <w:rPr>
          <w:rFonts w:ascii="Times New Roman" w:eastAsia="Times New Roman" w:hAnsi="Times New Roman" w:cs="Times New Roman"/>
          <w:color w:val="000000" w:themeColor="text1"/>
          <w:sz w:val="28"/>
          <w:szCs w:val="26"/>
          <w:lang w:eastAsia="ru-RU"/>
        </w:rPr>
      </w:pPr>
      <w:r>
        <w:rPr>
          <w:rFonts w:ascii="Times New Roman" w:eastAsia="Times New Roman" w:hAnsi="Times New Roman" w:cs="Times New Roman"/>
          <w:color w:val="000000" w:themeColor="text1"/>
          <w:sz w:val="28"/>
          <w:szCs w:val="26"/>
          <w:lang w:eastAsia="ru-RU"/>
        </w:rPr>
        <w:t>5</w:t>
      </w:r>
      <w:r w:rsidR="001537A0" w:rsidRPr="001537A0">
        <w:rPr>
          <w:rFonts w:ascii="Times New Roman" w:eastAsia="Times New Roman" w:hAnsi="Times New Roman" w:cs="Times New Roman"/>
          <w:color w:val="000000" w:themeColor="text1"/>
          <w:sz w:val="28"/>
          <w:szCs w:val="26"/>
          <w:lang w:eastAsia="ru-RU"/>
        </w:rPr>
        <w:t>.3</w:t>
      </w:r>
      <w:r w:rsidR="001537A0">
        <w:rPr>
          <w:rFonts w:ascii="Times New Roman" w:eastAsia="Times New Roman" w:hAnsi="Times New Roman" w:cs="Times New Roman"/>
          <w:color w:val="000000" w:themeColor="text1"/>
          <w:sz w:val="28"/>
          <w:szCs w:val="26"/>
          <w:lang w:eastAsia="ru-RU"/>
        </w:rPr>
        <w:t>.</w:t>
      </w:r>
      <w:r w:rsidR="001537A0" w:rsidRPr="001537A0">
        <w:rPr>
          <w:rFonts w:ascii="Times New Roman" w:eastAsia="Times New Roman" w:hAnsi="Times New Roman" w:cs="Times New Roman"/>
          <w:color w:val="000000" w:themeColor="text1"/>
          <w:sz w:val="28"/>
          <w:szCs w:val="26"/>
          <w:lang w:eastAsia="ru-RU"/>
        </w:rPr>
        <w:t xml:space="preserve"> Разработана система </w:t>
      </w:r>
      <w:r w:rsidR="001537A0" w:rsidRPr="001537A0">
        <w:rPr>
          <w:rFonts w:ascii="Times New Roman" w:eastAsia="Times New Roman" w:hAnsi="Times New Roman" w:cs="Times New Roman"/>
          <w:sz w:val="28"/>
          <w:szCs w:val="26"/>
          <w:lang w:eastAsia="ru-RU"/>
        </w:rPr>
        <w:t xml:space="preserve">оценки </w:t>
      </w:r>
      <w:r w:rsidR="001537A0">
        <w:rPr>
          <w:rFonts w:ascii="Times New Roman" w:eastAsia="Times New Roman" w:hAnsi="Times New Roman" w:cs="Times New Roman"/>
          <w:sz w:val="28"/>
          <w:szCs w:val="26"/>
          <w:lang w:eastAsia="ru-RU"/>
        </w:rPr>
        <w:t xml:space="preserve">условий, необходимых для реализации </w:t>
      </w:r>
      <w:r w:rsidR="00F81C74">
        <w:rPr>
          <w:rFonts w:ascii="Times New Roman" w:eastAsia="Times New Roman" w:hAnsi="Times New Roman" w:cs="Times New Roman"/>
          <w:sz w:val="28"/>
          <w:szCs w:val="26"/>
          <w:lang w:eastAsia="ru-RU"/>
        </w:rPr>
        <w:t>М</w:t>
      </w:r>
      <w:r w:rsidR="001537A0">
        <w:rPr>
          <w:rFonts w:ascii="Times New Roman" w:eastAsia="Times New Roman" w:hAnsi="Times New Roman" w:cs="Times New Roman"/>
          <w:sz w:val="28"/>
          <w:szCs w:val="26"/>
          <w:lang w:eastAsia="ru-RU"/>
        </w:rPr>
        <w:t xml:space="preserve">оделей, </w:t>
      </w:r>
      <w:r w:rsidR="001537A0" w:rsidRPr="001537A0">
        <w:rPr>
          <w:rFonts w:ascii="Times New Roman" w:eastAsia="Times New Roman" w:hAnsi="Times New Roman" w:cs="Times New Roman"/>
          <w:sz w:val="28"/>
          <w:szCs w:val="26"/>
          <w:lang w:eastAsia="ru-RU"/>
        </w:rPr>
        <w:t>результативности образовательн</w:t>
      </w:r>
      <w:r w:rsidR="001537A0">
        <w:rPr>
          <w:rFonts w:ascii="Times New Roman" w:eastAsia="Times New Roman" w:hAnsi="Times New Roman" w:cs="Times New Roman"/>
          <w:sz w:val="28"/>
          <w:szCs w:val="26"/>
          <w:lang w:eastAsia="ru-RU"/>
        </w:rPr>
        <w:t>ой деятельности, нацеленной на формирование</w:t>
      </w:r>
      <w:r w:rsidR="001537A0" w:rsidRPr="001537A0">
        <w:rPr>
          <w:rFonts w:ascii="Times New Roman" w:eastAsia="Times New Roman" w:hAnsi="Times New Roman" w:cs="Times New Roman"/>
          <w:sz w:val="28"/>
          <w:szCs w:val="26"/>
          <w:lang w:eastAsia="ru-RU"/>
        </w:rPr>
        <w:t xml:space="preserve"> предпосылок читательской, математической и естественно-научной грамотности.</w:t>
      </w:r>
    </w:p>
    <w:p w:rsidR="001537A0" w:rsidRPr="001537A0" w:rsidRDefault="00577E29" w:rsidP="001537A0">
      <w:pPr>
        <w:shd w:val="clear" w:color="auto" w:fill="FFFFFF"/>
        <w:spacing w:after="0" w:line="276"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color w:val="000000" w:themeColor="text1"/>
          <w:sz w:val="28"/>
          <w:szCs w:val="26"/>
          <w:lang w:eastAsia="ru-RU"/>
        </w:rPr>
        <w:t>5</w:t>
      </w:r>
      <w:r w:rsidR="001537A0">
        <w:rPr>
          <w:rFonts w:ascii="Times New Roman" w:eastAsia="Times New Roman" w:hAnsi="Times New Roman" w:cs="Times New Roman"/>
          <w:color w:val="000000" w:themeColor="text1"/>
          <w:sz w:val="28"/>
          <w:szCs w:val="26"/>
          <w:lang w:eastAsia="ru-RU"/>
        </w:rPr>
        <w:t>.4</w:t>
      </w:r>
      <w:r w:rsidR="001537A0" w:rsidRPr="001537A0">
        <w:rPr>
          <w:rFonts w:ascii="Times New Roman" w:eastAsia="Times New Roman" w:hAnsi="Times New Roman" w:cs="Times New Roman"/>
          <w:color w:val="000000" w:themeColor="text1"/>
          <w:sz w:val="28"/>
          <w:szCs w:val="26"/>
          <w:lang w:eastAsia="ru-RU"/>
        </w:rPr>
        <w:t xml:space="preserve">. Разработана система методической поддержки </w:t>
      </w:r>
      <w:r w:rsidR="001537A0" w:rsidRPr="001537A0">
        <w:rPr>
          <w:rFonts w:ascii="Times New Roman" w:eastAsia="Times New Roman" w:hAnsi="Times New Roman" w:cs="Times New Roman"/>
          <w:sz w:val="28"/>
          <w:szCs w:val="26"/>
          <w:lang w:eastAsia="ru-RU"/>
        </w:rPr>
        <w:t xml:space="preserve">педагогов, по вопросам формирования предпосылок читательской, математической и естественно-научной грамотности у детей дошкольного возраста. </w:t>
      </w:r>
    </w:p>
    <w:p w:rsidR="00577E29" w:rsidRDefault="00577E29" w:rsidP="00577E29">
      <w:pPr>
        <w:shd w:val="clear" w:color="auto" w:fill="FFFFFF"/>
        <w:tabs>
          <w:tab w:val="num" w:pos="1134"/>
        </w:tabs>
        <w:spacing w:after="0" w:line="276" w:lineRule="auto"/>
        <w:jc w:val="center"/>
        <w:rPr>
          <w:rFonts w:ascii="Times New Roman" w:hAnsi="Times New Roman" w:cs="Times New Roman"/>
          <w:b/>
          <w:color w:val="000000" w:themeColor="text1"/>
          <w:sz w:val="28"/>
          <w:szCs w:val="28"/>
        </w:rPr>
      </w:pPr>
    </w:p>
    <w:p w:rsidR="00577E29" w:rsidRPr="00577E29" w:rsidRDefault="00577E29" w:rsidP="00577E29">
      <w:pPr>
        <w:shd w:val="clear" w:color="auto" w:fill="FFFFFF"/>
        <w:tabs>
          <w:tab w:val="num" w:pos="1134"/>
        </w:tabs>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Pr="00577E29">
        <w:rPr>
          <w:rFonts w:ascii="Times New Roman" w:hAnsi="Times New Roman" w:cs="Times New Roman"/>
          <w:b/>
          <w:color w:val="000000" w:themeColor="text1"/>
          <w:sz w:val="28"/>
          <w:szCs w:val="28"/>
        </w:rPr>
        <w:t>. Финансовое обеспечение Проекта</w:t>
      </w:r>
    </w:p>
    <w:p w:rsidR="00577E29" w:rsidRPr="00577E29" w:rsidRDefault="00577E29" w:rsidP="00577E29">
      <w:pPr>
        <w:shd w:val="clear" w:color="auto" w:fill="FFFFFF"/>
        <w:tabs>
          <w:tab w:val="num" w:pos="1134"/>
        </w:tabs>
        <w:spacing w:after="0" w:line="276"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hAnsi="Times New Roman" w:cs="Times New Roman"/>
          <w:color w:val="000000" w:themeColor="text1"/>
          <w:sz w:val="28"/>
          <w:szCs w:val="28"/>
        </w:rPr>
        <w:t>6</w:t>
      </w:r>
      <w:r w:rsidRPr="00577E29">
        <w:rPr>
          <w:rFonts w:ascii="Times New Roman" w:hAnsi="Times New Roman" w:cs="Times New Roman"/>
          <w:color w:val="000000" w:themeColor="text1"/>
          <w:sz w:val="28"/>
          <w:szCs w:val="28"/>
        </w:rPr>
        <w:t xml:space="preserve">.1. Финансовое обеспечение реализации Проекта </w:t>
      </w:r>
      <w:r w:rsidRPr="00577E29">
        <w:rPr>
          <w:rFonts w:ascii="Times New Roman" w:hAnsi="Times New Roman" w:cs="Times New Roman"/>
          <w:bCs/>
          <w:color w:val="000000" w:themeColor="text1"/>
          <w:sz w:val="28"/>
          <w:szCs w:val="28"/>
        </w:rPr>
        <w:t>осуществляется за счет средств регионального и местных бюджетов, выделенных на приобретение учебно-методической литературы, игр и игрушек, а также на повышение квалификации педагогов, иных бюджетных и внебюджетных средств образовательных организаций.</w:t>
      </w:r>
    </w:p>
    <w:p w:rsidR="005834AA" w:rsidRPr="00881BAC" w:rsidRDefault="005834AA" w:rsidP="005834AA">
      <w:pPr>
        <w:spacing w:after="0" w:line="276" w:lineRule="auto"/>
        <w:jc w:val="center"/>
        <w:rPr>
          <w:rFonts w:ascii="Times New Roman" w:hAnsi="Times New Roman" w:cs="Times New Roman"/>
          <w:b/>
          <w:bCs/>
          <w:color w:val="000000" w:themeColor="text1"/>
          <w:sz w:val="28"/>
          <w:szCs w:val="26"/>
        </w:rPr>
      </w:pPr>
    </w:p>
    <w:p w:rsidR="004A23DA" w:rsidRPr="00EF53A5" w:rsidRDefault="00577E29" w:rsidP="004A23DA">
      <w:pPr>
        <w:shd w:val="clear" w:color="auto" w:fill="FFFFFF"/>
        <w:spacing w:after="0" w:line="276" w:lineRule="auto"/>
        <w:jc w:val="center"/>
        <w:rPr>
          <w:rFonts w:ascii="Times New Roman" w:eastAsia="Times New Roman" w:hAnsi="Times New Roman" w:cs="Times New Roman"/>
          <w:b/>
          <w:bCs/>
          <w:color w:val="FF0000"/>
          <w:sz w:val="28"/>
          <w:szCs w:val="28"/>
          <w:lang w:eastAsia="ru-RU"/>
        </w:rPr>
      </w:pPr>
      <w:r w:rsidRPr="00577E29">
        <w:rPr>
          <w:rFonts w:ascii="Times New Roman" w:eastAsia="Times New Roman" w:hAnsi="Times New Roman" w:cs="Times New Roman"/>
          <w:b/>
          <w:bCs/>
          <w:sz w:val="28"/>
          <w:szCs w:val="28"/>
          <w:lang w:eastAsia="ru-RU"/>
        </w:rPr>
        <w:t>7</w:t>
      </w:r>
      <w:r w:rsidR="004A23DA" w:rsidRPr="00577E29">
        <w:rPr>
          <w:rFonts w:ascii="Times New Roman" w:eastAsia="Times New Roman" w:hAnsi="Times New Roman" w:cs="Times New Roman"/>
          <w:b/>
          <w:bCs/>
          <w:sz w:val="28"/>
          <w:szCs w:val="28"/>
          <w:lang w:eastAsia="ru-RU"/>
        </w:rPr>
        <w:t xml:space="preserve">. </w:t>
      </w:r>
      <w:r w:rsidR="00D62B8D" w:rsidRPr="00577E29">
        <w:rPr>
          <w:rFonts w:ascii="Times New Roman" w:eastAsia="Times New Roman" w:hAnsi="Times New Roman" w:cs="Times New Roman"/>
          <w:b/>
          <w:bCs/>
          <w:sz w:val="28"/>
          <w:szCs w:val="28"/>
          <w:lang w:eastAsia="ru-RU"/>
        </w:rPr>
        <w:t>Функции</w:t>
      </w:r>
      <w:r w:rsidRPr="00577E29">
        <w:rPr>
          <w:rFonts w:ascii="Times New Roman" w:eastAsia="Times New Roman" w:hAnsi="Times New Roman" w:cs="Times New Roman"/>
          <w:b/>
          <w:bCs/>
          <w:sz w:val="28"/>
          <w:szCs w:val="28"/>
          <w:lang w:eastAsia="ru-RU"/>
        </w:rPr>
        <w:t xml:space="preserve">и порядок взаимодействия </w:t>
      </w:r>
      <w:r w:rsidR="00CD28CA" w:rsidRPr="00577E29">
        <w:rPr>
          <w:rFonts w:ascii="Times New Roman" w:eastAsia="Times New Roman" w:hAnsi="Times New Roman" w:cs="Times New Roman"/>
          <w:b/>
          <w:bCs/>
          <w:sz w:val="28"/>
          <w:szCs w:val="28"/>
          <w:lang w:eastAsia="ru-RU"/>
        </w:rPr>
        <w:t>участник</w:t>
      </w:r>
      <w:r w:rsidR="00D62B8D" w:rsidRPr="00577E29">
        <w:rPr>
          <w:rFonts w:ascii="Times New Roman" w:eastAsia="Times New Roman" w:hAnsi="Times New Roman" w:cs="Times New Roman"/>
          <w:b/>
          <w:bCs/>
          <w:sz w:val="28"/>
          <w:szCs w:val="28"/>
          <w:lang w:eastAsia="ru-RU"/>
        </w:rPr>
        <w:t>ов</w:t>
      </w:r>
      <w:r w:rsidR="00CD28CA" w:rsidRPr="00577E29">
        <w:rPr>
          <w:rFonts w:ascii="Times New Roman" w:eastAsia="Times New Roman" w:hAnsi="Times New Roman" w:cs="Times New Roman"/>
          <w:b/>
          <w:bCs/>
          <w:sz w:val="28"/>
          <w:szCs w:val="28"/>
          <w:lang w:eastAsia="ru-RU"/>
        </w:rPr>
        <w:t xml:space="preserve"> Проекта</w:t>
      </w:r>
    </w:p>
    <w:p w:rsidR="00577E29" w:rsidRDefault="00577E29" w:rsidP="00CD28CA">
      <w:pPr>
        <w:shd w:val="clear" w:color="auto" w:fill="FFFFFF"/>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4A23DA" w:rsidRPr="00EF53A5">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Положение регламентирует ф</w:t>
      </w:r>
      <w:r w:rsidRPr="00577E29">
        <w:rPr>
          <w:rFonts w:ascii="Times New Roman" w:eastAsia="Times New Roman" w:hAnsi="Times New Roman" w:cs="Times New Roman"/>
          <w:bCs/>
          <w:sz w:val="28"/>
          <w:szCs w:val="28"/>
          <w:lang w:eastAsia="ru-RU"/>
        </w:rPr>
        <w:t>ункции и порядок взаимодействия участников Проекта</w:t>
      </w:r>
      <w:r>
        <w:rPr>
          <w:rFonts w:ascii="Times New Roman" w:eastAsia="Times New Roman" w:hAnsi="Times New Roman" w:cs="Times New Roman"/>
          <w:bCs/>
          <w:sz w:val="28"/>
          <w:szCs w:val="28"/>
          <w:lang w:eastAsia="ru-RU"/>
        </w:rPr>
        <w:t>.</w:t>
      </w:r>
    </w:p>
    <w:p w:rsidR="00577E29" w:rsidRDefault="00467857" w:rsidP="00CD28CA">
      <w:pPr>
        <w:shd w:val="clear" w:color="auto" w:fill="FFFFFF"/>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7.2. Положение вы</w:t>
      </w:r>
      <w:r w:rsidR="00577E29">
        <w:rPr>
          <w:rFonts w:ascii="Times New Roman" w:eastAsia="Times New Roman" w:hAnsi="Times New Roman" w:cs="Times New Roman"/>
          <w:bCs/>
          <w:sz w:val="28"/>
          <w:szCs w:val="28"/>
          <w:lang w:eastAsia="ru-RU"/>
        </w:rPr>
        <w:t xml:space="preserve">деляет следующих участников </w:t>
      </w:r>
      <w:r w:rsidR="00577E29" w:rsidRPr="00577E29">
        <w:rPr>
          <w:rFonts w:ascii="Times New Roman" w:eastAsia="Times New Roman" w:hAnsi="Times New Roman" w:cs="Times New Roman"/>
          <w:bCs/>
          <w:sz w:val="28"/>
          <w:szCs w:val="28"/>
          <w:lang w:eastAsia="ru-RU"/>
        </w:rPr>
        <w:t>Проекта</w:t>
      </w:r>
      <w:r w:rsidR="00577E29">
        <w:rPr>
          <w:rFonts w:ascii="Times New Roman" w:eastAsia="Times New Roman" w:hAnsi="Times New Roman" w:cs="Times New Roman"/>
          <w:bCs/>
          <w:sz w:val="28"/>
          <w:szCs w:val="28"/>
          <w:lang w:eastAsia="ru-RU"/>
        </w:rPr>
        <w:t>:</w:t>
      </w:r>
    </w:p>
    <w:p w:rsidR="00577E29" w:rsidRDefault="00577E29" w:rsidP="0007294F">
      <w:pPr>
        <w:shd w:val="clear" w:color="auto" w:fill="FFFFFF"/>
        <w:spacing w:after="0" w:line="276" w:lineRule="auto"/>
        <w:ind w:firstLine="709"/>
        <w:jc w:val="both"/>
        <w:rPr>
          <w:rFonts w:ascii="Times New Roman" w:eastAsia="Times New Roman" w:hAnsi="Times New Roman" w:cs="Times New Roman"/>
          <w:bCs/>
          <w:sz w:val="28"/>
          <w:szCs w:val="28"/>
          <w:lang w:eastAsia="ru-RU"/>
        </w:rPr>
      </w:pPr>
      <w:r w:rsidRPr="00577E29">
        <w:rPr>
          <w:rFonts w:ascii="Times New Roman" w:eastAsia="Times New Roman" w:hAnsi="Times New Roman" w:cs="Times New Roman"/>
          <w:b/>
          <w:bCs/>
          <w:i/>
          <w:sz w:val="28"/>
          <w:szCs w:val="28"/>
          <w:lang w:eastAsia="ru-RU"/>
        </w:rPr>
        <w:t>Инициатор</w:t>
      </w:r>
      <w:r w:rsidRPr="00577E2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ООО </w:t>
      </w:r>
      <w:r w:rsidRPr="00EF53A5">
        <w:rPr>
          <w:rFonts w:ascii="Times New Roman" w:hAnsi="Times New Roman" w:cs="Times New Roman"/>
          <w:sz w:val="28"/>
          <w:szCs w:val="28"/>
        </w:rPr>
        <w:t>«Просвещение-Союз» группы компаний «Просвещение»</w:t>
      </w:r>
      <w:r w:rsidR="0007294F">
        <w:rPr>
          <w:rFonts w:ascii="Times New Roman" w:hAnsi="Times New Roman" w:cs="Times New Roman"/>
          <w:sz w:val="28"/>
          <w:szCs w:val="28"/>
        </w:rPr>
        <w:t xml:space="preserve">, </w:t>
      </w:r>
      <w:r w:rsidR="0007294F">
        <w:rPr>
          <w:rFonts w:ascii="Times New Roman" w:eastAsia="Times New Roman" w:hAnsi="Times New Roman" w:cs="Times New Roman"/>
          <w:bCs/>
          <w:sz w:val="28"/>
          <w:szCs w:val="28"/>
          <w:lang w:eastAsia="ru-RU"/>
        </w:rPr>
        <w:t>выступает</w:t>
      </w:r>
      <w:r w:rsidRPr="00577E29">
        <w:rPr>
          <w:rFonts w:ascii="Times New Roman" w:eastAsia="Times New Roman" w:hAnsi="Times New Roman" w:cs="Times New Roman"/>
          <w:bCs/>
          <w:sz w:val="28"/>
          <w:szCs w:val="28"/>
          <w:lang w:eastAsia="ru-RU"/>
        </w:rPr>
        <w:t xml:space="preserve"> автором </w:t>
      </w:r>
      <w:r w:rsidR="0007294F">
        <w:rPr>
          <w:rFonts w:ascii="Times New Roman" w:eastAsia="Times New Roman" w:hAnsi="Times New Roman" w:cs="Times New Roman"/>
          <w:bCs/>
          <w:sz w:val="28"/>
          <w:szCs w:val="28"/>
          <w:lang w:eastAsia="ru-RU"/>
        </w:rPr>
        <w:t>идеи П</w:t>
      </w:r>
      <w:r w:rsidRPr="00577E29">
        <w:rPr>
          <w:rFonts w:ascii="Times New Roman" w:eastAsia="Times New Roman" w:hAnsi="Times New Roman" w:cs="Times New Roman"/>
          <w:bCs/>
          <w:sz w:val="28"/>
          <w:szCs w:val="28"/>
          <w:lang w:eastAsia="ru-RU"/>
        </w:rPr>
        <w:t xml:space="preserve">роекта, его предварительного обоснования и предложений по </w:t>
      </w:r>
      <w:r w:rsidR="0007294F">
        <w:rPr>
          <w:rFonts w:ascii="Times New Roman" w:eastAsia="Times New Roman" w:hAnsi="Times New Roman" w:cs="Times New Roman"/>
          <w:bCs/>
          <w:sz w:val="28"/>
          <w:szCs w:val="28"/>
          <w:lang w:eastAsia="ru-RU"/>
        </w:rPr>
        <w:t>реализации</w:t>
      </w:r>
      <w:r w:rsidRPr="00577E29">
        <w:rPr>
          <w:rFonts w:ascii="Times New Roman" w:eastAsia="Times New Roman" w:hAnsi="Times New Roman" w:cs="Times New Roman"/>
          <w:bCs/>
          <w:sz w:val="28"/>
          <w:szCs w:val="28"/>
          <w:lang w:eastAsia="ru-RU"/>
        </w:rPr>
        <w:t xml:space="preserve">. </w:t>
      </w:r>
    </w:p>
    <w:p w:rsidR="00577E29" w:rsidRPr="00577E29" w:rsidRDefault="00577E29" w:rsidP="00577E29">
      <w:pPr>
        <w:shd w:val="clear" w:color="auto" w:fill="FFFFFF"/>
        <w:spacing w:after="0" w:line="276" w:lineRule="auto"/>
        <w:ind w:firstLine="709"/>
        <w:jc w:val="both"/>
        <w:rPr>
          <w:rFonts w:ascii="Times New Roman" w:eastAsia="Times New Roman" w:hAnsi="Times New Roman" w:cs="Times New Roman"/>
          <w:bCs/>
          <w:sz w:val="28"/>
          <w:szCs w:val="28"/>
          <w:lang w:eastAsia="ru-RU"/>
        </w:rPr>
      </w:pPr>
      <w:r w:rsidRPr="0007294F">
        <w:rPr>
          <w:rFonts w:ascii="Times New Roman" w:eastAsia="Times New Roman" w:hAnsi="Times New Roman" w:cs="Times New Roman"/>
          <w:b/>
          <w:bCs/>
          <w:i/>
          <w:sz w:val="28"/>
          <w:szCs w:val="28"/>
          <w:lang w:eastAsia="ru-RU"/>
        </w:rPr>
        <w:t xml:space="preserve">Руководитель </w:t>
      </w:r>
      <w:r w:rsidR="00C42CAF">
        <w:rPr>
          <w:rFonts w:ascii="Times New Roman" w:eastAsia="Times New Roman" w:hAnsi="Times New Roman" w:cs="Times New Roman"/>
          <w:b/>
          <w:bCs/>
          <w:i/>
          <w:sz w:val="28"/>
          <w:szCs w:val="28"/>
          <w:lang w:eastAsia="ru-RU"/>
        </w:rPr>
        <w:t>П</w:t>
      </w:r>
      <w:r w:rsidRPr="0007294F">
        <w:rPr>
          <w:rFonts w:ascii="Times New Roman" w:eastAsia="Times New Roman" w:hAnsi="Times New Roman" w:cs="Times New Roman"/>
          <w:b/>
          <w:bCs/>
          <w:i/>
          <w:sz w:val="28"/>
          <w:szCs w:val="28"/>
          <w:lang w:eastAsia="ru-RU"/>
        </w:rPr>
        <w:t>роекта</w:t>
      </w:r>
      <w:r w:rsidRPr="00577E29">
        <w:rPr>
          <w:rFonts w:ascii="Times New Roman" w:eastAsia="Times New Roman" w:hAnsi="Times New Roman" w:cs="Times New Roman"/>
          <w:bCs/>
          <w:sz w:val="28"/>
          <w:szCs w:val="28"/>
          <w:lang w:eastAsia="ru-RU"/>
        </w:rPr>
        <w:t>–</w:t>
      </w:r>
      <w:r w:rsidR="0007294F" w:rsidRPr="00EF53A5">
        <w:rPr>
          <w:rFonts w:ascii="Times New Roman" w:hAnsi="Times New Roman" w:cs="Times New Roman"/>
          <w:color w:val="000000" w:themeColor="text1"/>
          <w:sz w:val="28"/>
          <w:szCs w:val="28"/>
        </w:rPr>
        <w:t xml:space="preserve">Савельева Татьяна </w:t>
      </w:r>
      <w:r w:rsidR="0007294F">
        <w:rPr>
          <w:rFonts w:ascii="Times New Roman" w:hAnsi="Times New Roman" w:cs="Times New Roman"/>
          <w:color w:val="000000" w:themeColor="text1"/>
          <w:sz w:val="28"/>
          <w:szCs w:val="28"/>
        </w:rPr>
        <w:t>Васильевна (</w:t>
      </w:r>
      <w:r w:rsidR="0007294F" w:rsidRPr="00EF53A5">
        <w:rPr>
          <w:rFonts w:ascii="Times New Roman" w:hAnsi="Times New Roman" w:cs="Times New Roman"/>
          <w:color w:val="000000" w:themeColor="text1"/>
          <w:sz w:val="28"/>
          <w:szCs w:val="28"/>
        </w:rPr>
        <w:t>руководитель отдела внедрения развивающего обучения и новых продуктов компании «Просвещение</w:t>
      </w:r>
      <w:r w:rsidR="0007294F">
        <w:rPr>
          <w:rFonts w:ascii="Times New Roman" w:hAnsi="Times New Roman" w:cs="Times New Roman"/>
          <w:color w:val="000000" w:themeColor="text1"/>
          <w:sz w:val="28"/>
          <w:szCs w:val="28"/>
        </w:rPr>
        <w:t>-</w:t>
      </w:r>
      <w:r w:rsidR="0007294F" w:rsidRPr="00EF53A5">
        <w:rPr>
          <w:rFonts w:ascii="Times New Roman" w:hAnsi="Times New Roman" w:cs="Times New Roman"/>
          <w:color w:val="000000" w:themeColor="text1"/>
          <w:sz w:val="28"/>
          <w:szCs w:val="28"/>
        </w:rPr>
        <w:t>Союз»</w:t>
      </w:r>
      <w:r w:rsidR="0007294F">
        <w:rPr>
          <w:rFonts w:ascii="Times New Roman" w:hAnsi="Times New Roman" w:cs="Times New Roman"/>
          <w:color w:val="000000" w:themeColor="text1"/>
          <w:sz w:val="28"/>
          <w:szCs w:val="28"/>
        </w:rPr>
        <w:t>)</w:t>
      </w:r>
      <w:r w:rsidR="00A72C0F">
        <w:rPr>
          <w:rFonts w:ascii="Times New Roman" w:hAnsi="Times New Roman" w:cs="Times New Roman"/>
          <w:color w:val="000000" w:themeColor="text1"/>
          <w:sz w:val="28"/>
          <w:szCs w:val="28"/>
        </w:rPr>
        <w:t xml:space="preserve"> осуществляет</w:t>
      </w:r>
      <w:r w:rsidR="0007294F">
        <w:rPr>
          <w:rFonts w:ascii="Times New Roman" w:eastAsia="Times New Roman" w:hAnsi="Times New Roman" w:cs="Times New Roman"/>
          <w:bCs/>
          <w:sz w:val="28"/>
          <w:szCs w:val="28"/>
          <w:lang w:eastAsia="ru-RU"/>
        </w:rPr>
        <w:t>ф</w:t>
      </w:r>
      <w:r w:rsidR="0007294F" w:rsidRPr="0007294F">
        <w:rPr>
          <w:rFonts w:ascii="Times New Roman" w:eastAsia="Times New Roman" w:hAnsi="Times New Roman" w:cs="Times New Roman"/>
          <w:bCs/>
          <w:sz w:val="28"/>
          <w:szCs w:val="28"/>
          <w:lang w:eastAsia="ru-RU"/>
        </w:rPr>
        <w:t xml:space="preserve">ормирование команды Проекта, </w:t>
      </w:r>
      <w:r w:rsidRPr="0007294F">
        <w:rPr>
          <w:rFonts w:ascii="Times New Roman" w:eastAsia="Times New Roman" w:hAnsi="Times New Roman" w:cs="Times New Roman"/>
          <w:bCs/>
          <w:sz w:val="28"/>
          <w:szCs w:val="28"/>
          <w:lang w:eastAsia="ru-RU"/>
        </w:rPr>
        <w:t>о</w:t>
      </w:r>
      <w:r w:rsidR="0007294F" w:rsidRPr="0007294F">
        <w:rPr>
          <w:rFonts w:ascii="Times New Roman" w:eastAsia="Times New Roman" w:hAnsi="Times New Roman" w:cs="Times New Roman"/>
          <w:bCs/>
          <w:sz w:val="28"/>
          <w:szCs w:val="28"/>
          <w:lang w:eastAsia="ru-RU"/>
        </w:rPr>
        <w:t>бщее руководство</w:t>
      </w:r>
      <w:r w:rsidRPr="0007294F">
        <w:rPr>
          <w:rFonts w:ascii="Times New Roman" w:eastAsia="Times New Roman" w:hAnsi="Times New Roman" w:cs="Times New Roman"/>
          <w:bCs/>
          <w:sz w:val="28"/>
          <w:szCs w:val="28"/>
          <w:lang w:eastAsia="ru-RU"/>
        </w:rPr>
        <w:t xml:space="preserve"> работ</w:t>
      </w:r>
      <w:r w:rsidR="0007294F" w:rsidRPr="0007294F">
        <w:rPr>
          <w:rFonts w:ascii="Times New Roman" w:eastAsia="Times New Roman" w:hAnsi="Times New Roman" w:cs="Times New Roman"/>
          <w:bCs/>
          <w:sz w:val="28"/>
          <w:szCs w:val="28"/>
          <w:lang w:eastAsia="ru-RU"/>
        </w:rPr>
        <w:t xml:space="preserve">ой </w:t>
      </w:r>
      <w:r w:rsidRPr="0007294F">
        <w:rPr>
          <w:rFonts w:ascii="Times New Roman" w:eastAsia="Times New Roman" w:hAnsi="Times New Roman" w:cs="Times New Roman"/>
          <w:bCs/>
          <w:sz w:val="28"/>
          <w:szCs w:val="28"/>
          <w:lang w:eastAsia="ru-RU"/>
        </w:rPr>
        <w:t xml:space="preserve">по </w:t>
      </w:r>
      <w:r w:rsidR="0064399E" w:rsidRPr="006E0E3E">
        <w:rPr>
          <w:rFonts w:ascii="Times New Roman" w:eastAsia="Times New Roman" w:hAnsi="Times New Roman" w:cs="Times New Roman"/>
          <w:bCs/>
          <w:sz w:val="28"/>
          <w:szCs w:val="28"/>
          <w:lang w:eastAsia="ru-RU"/>
        </w:rPr>
        <w:t xml:space="preserve">его </w:t>
      </w:r>
      <w:r w:rsidR="0007294F" w:rsidRPr="0007294F">
        <w:rPr>
          <w:rFonts w:ascii="Times New Roman" w:eastAsia="Times New Roman" w:hAnsi="Times New Roman" w:cs="Times New Roman"/>
          <w:bCs/>
          <w:sz w:val="28"/>
          <w:szCs w:val="28"/>
          <w:lang w:eastAsia="ru-RU"/>
        </w:rPr>
        <w:t>реализации (</w:t>
      </w:r>
      <w:r w:rsidRPr="0007294F">
        <w:rPr>
          <w:rFonts w:ascii="Times New Roman" w:eastAsia="Times New Roman" w:hAnsi="Times New Roman" w:cs="Times New Roman"/>
          <w:bCs/>
          <w:sz w:val="28"/>
          <w:szCs w:val="28"/>
          <w:lang w:eastAsia="ru-RU"/>
        </w:rPr>
        <w:t>планирован</w:t>
      </w:r>
      <w:r w:rsidR="0007294F" w:rsidRPr="0007294F">
        <w:rPr>
          <w:rFonts w:ascii="Times New Roman" w:eastAsia="Times New Roman" w:hAnsi="Times New Roman" w:cs="Times New Roman"/>
          <w:bCs/>
          <w:sz w:val="28"/>
          <w:szCs w:val="28"/>
          <w:lang w:eastAsia="ru-RU"/>
        </w:rPr>
        <w:t>ие, контроль</w:t>
      </w:r>
      <w:r w:rsidRPr="0007294F">
        <w:rPr>
          <w:rFonts w:ascii="Times New Roman" w:eastAsia="Times New Roman" w:hAnsi="Times New Roman" w:cs="Times New Roman"/>
          <w:bCs/>
          <w:sz w:val="28"/>
          <w:szCs w:val="28"/>
          <w:lang w:eastAsia="ru-RU"/>
        </w:rPr>
        <w:t xml:space="preserve"> и координаци</w:t>
      </w:r>
      <w:r w:rsidR="0064399E" w:rsidRPr="006E0E3E">
        <w:rPr>
          <w:rFonts w:ascii="Times New Roman" w:eastAsia="Times New Roman" w:hAnsi="Times New Roman" w:cs="Times New Roman"/>
          <w:bCs/>
          <w:sz w:val="28"/>
          <w:szCs w:val="28"/>
          <w:lang w:eastAsia="ru-RU"/>
        </w:rPr>
        <w:t>ю</w:t>
      </w:r>
      <w:r w:rsidRPr="0007294F">
        <w:rPr>
          <w:rFonts w:ascii="Times New Roman" w:eastAsia="Times New Roman" w:hAnsi="Times New Roman" w:cs="Times New Roman"/>
          <w:bCs/>
          <w:sz w:val="28"/>
          <w:szCs w:val="28"/>
          <w:lang w:eastAsia="ru-RU"/>
        </w:rPr>
        <w:t xml:space="preserve"> работ</w:t>
      </w:r>
      <w:r w:rsidR="0064399E" w:rsidRPr="006E0E3E">
        <w:rPr>
          <w:rFonts w:ascii="Times New Roman" w:eastAsia="Times New Roman" w:hAnsi="Times New Roman" w:cs="Times New Roman"/>
          <w:bCs/>
          <w:sz w:val="28"/>
          <w:szCs w:val="28"/>
          <w:lang w:eastAsia="ru-RU"/>
        </w:rPr>
        <w:t>ы</w:t>
      </w:r>
      <w:r w:rsidRPr="0007294F">
        <w:rPr>
          <w:rFonts w:ascii="Times New Roman" w:eastAsia="Times New Roman" w:hAnsi="Times New Roman" w:cs="Times New Roman"/>
          <w:bCs/>
          <w:sz w:val="28"/>
          <w:szCs w:val="28"/>
          <w:lang w:eastAsia="ru-RU"/>
        </w:rPr>
        <w:t xml:space="preserve"> участников </w:t>
      </w:r>
      <w:r w:rsidR="0064399E">
        <w:rPr>
          <w:rFonts w:ascii="Times New Roman" w:eastAsia="Times New Roman" w:hAnsi="Times New Roman" w:cs="Times New Roman"/>
          <w:bCs/>
          <w:sz w:val="28"/>
          <w:szCs w:val="28"/>
          <w:lang w:eastAsia="ru-RU"/>
        </w:rPr>
        <w:t>П</w:t>
      </w:r>
      <w:r w:rsidRPr="0007294F">
        <w:rPr>
          <w:rFonts w:ascii="Times New Roman" w:eastAsia="Times New Roman" w:hAnsi="Times New Roman" w:cs="Times New Roman"/>
          <w:bCs/>
          <w:sz w:val="28"/>
          <w:szCs w:val="28"/>
          <w:lang w:eastAsia="ru-RU"/>
        </w:rPr>
        <w:t>роекта</w:t>
      </w:r>
      <w:r w:rsidR="0007294F" w:rsidRPr="0007294F">
        <w:rPr>
          <w:rFonts w:ascii="Times New Roman" w:eastAsia="Times New Roman" w:hAnsi="Times New Roman" w:cs="Times New Roman"/>
          <w:bCs/>
          <w:sz w:val="28"/>
          <w:szCs w:val="28"/>
          <w:lang w:eastAsia="ru-RU"/>
        </w:rPr>
        <w:t>)</w:t>
      </w:r>
      <w:r w:rsidRPr="0007294F">
        <w:rPr>
          <w:rFonts w:ascii="Times New Roman" w:eastAsia="Times New Roman" w:hAnsi="Times New Roman" w:cs="Times New Roman"/>
          <w:bCs/>
          <w:sz w:val="28"/>
          <w:szCs w:val="28"/>
          <w:lang w:eastAsia="ru-RU"/>
        </w:rPr>
        <w:t xml:space="preserve">. </w:t>
      </w:r>
    </w:p>
    <w:p w:rsidR="0007294F" w:rsidRPr="006E0E3E" w:rsidRDefault="00C42CAF" w:rsidP="0064399E">
      <w:pPr>
        <w:shd w:val="clear" w:color="auto" w:fill="FFFFFF"/>
        <w:spacing w:after="0" w:line="276" w:lineRule="auto"/>
        <w:ind w:firstLine="709"/>
        <w:jc w:val="both"/>
        <w:rPr>
          <w:rFonts w:ascii="Times New Roman" w:hAnsi="Times New Roman" w:cs="Times New Roman"/>
          <w:bCs/>
          <w:sz w:val="28"/>
          <w:szCs w:val="28"/>
        </w:rPr>
      </w:pPr>
      <w:r>
        <w:rPr>
          <w:rFonts w:ascii="Times New Roman" w:hAnsi="Times New Roman" w:cs="Times New Roman"/>
          <w:b/>
          <w:i/>
          <w:sz w:val="28"/>
          <w:szCs w:val="28"/>
        </w:rPr>
        <w:t>Научный руководитель П</w:t>
      </w:r>
      <w:r w:rsidR="0007294F" w:rsidRPr="0007294F">
        <w:rPr>
          <w:rFonts w:ascii="Times New Roman" w:hAnsi="Times New Roman" w:cs="Times New Roman"/>
          <w:b/>
          <w:i/>
          <w:sz w:val="28"/>
          <w:szCs w:val="28"/>
        </w:rPr>
        <w:t>роекта</w:t>
      </w:r>
      <w:r w:rsidR="0007294F" w:rsidRPr="00577E29">
        <w:rPr>
          <w:rFonts w:ascii="Times New Roman" w:eastAsia="Times New Roman" w:hAnsi="Times New Roman" w:cs="Times New Roman"/>
          <w:bCs/>
          <w:sz w:val="28"/>
          <w:szCs w:val="28"/>
          <w:lang w:eastAsia="ru-RU"/>
        </w:rPr>
        <w:t>–</w:t>
      </w:r>
      <w:r w:rsidR="0007294F" w:rsidRPr="00EF53A5">
        <w:rPr>
          <w:rFonts w:ascii="Times New Roman" w:hAnsi="Times New Roman" w:cs="Times New Roman"/>
          <w:sz w:val="28"/>
          <w:szCs w:val="28"/>
        </w:rPr>
        <w:t xml:space="preserve">Тимофеева Лилия Львовна </w:t>
      </w:r>
      <w:r w:rsidR="0007294F">
        <w:rPr>
          <w:rFonts w:ascii="Times New Roman" w:hAnsi="Times New Roman" w:cs="Times New Roman"/>
          <w:sz w:val="28"/>
          <w:szCs w:val="28"/>
        </w:rPr>
        <w:t>(</w:t>
      </w:r>
      <w:r w:rsidR="0007294F" w:rsidRPr="00EF53A5">
        <w:rPr>
          <w:rFonts w:ascii="Times New Roman" w:hAnsi="Times New Roman" w:cs="Times New Roman"/>
          <w:bCs/>
          <w:sz w:val="28"/>
          <w:szCs w:val="28"/>
        </w:rPr>
        <w:t xml:space="preserve">канд. пед. наук, доцент кафедры психологии и педагогики образования </w:t>
      </w:r>
      <w:r w:rsidR="001D7D11">
        <w:rPr>
          <w:rFonts w:ascii="Times New Roman" w:hAnsi="Times New Roman" w:cs="Times New Roman"/>
          <w:bCs/>
          <w:sz w:val="28"/>
          <w:szCs w:val="28"/>
        </w:rPr>
        <w:t>МПСУ</w:t>
      </w:r>
      <w:r w:rsidR="0007294F" w:rsidRPr="00EF53A5">
        <w:rPr>
          <w:rFonts w:ascii="Times New Roman" w:hAnsi="Times New Roman" w:cs="Times New Roman"/>
          <w:bCs/>
          <w:sz w:val="28"/>
          <w:szCs w:val="28"/>
        </w:rPr>
        <w:t xml:space="preserve">, академик </w:t>
      </w:r>
      <w:r w:rsidR="001D7D11">
        <w:rPr>
          <w:rFonts w:ascii="Times New Roman" w:hAnsi="Times New Roman" w:cs="Times New Roman"/>
          <w:bCs/>
          <w:sz w:val="28"/>
          <w:szCs w:val="28"/>
        </w:rPr>
        <w:t>МАНЭБ</w:t>
      </w:r>
      <w:r w:rsidR="0007294F" w:rsidRPr="00EF53A5">
        <w:rPr>
          <w:rFonts w:ascii="Times New Roman" w:hAnsi="Times New Roman" w:cs="Times New Roman"/>
          <w:bCs/>
          <w:sz w:val="28"/>
          <w:szCs w:val="28"/>
        </w:rPr>
        <w:t xml:space="preserve">; </w:t>
      </w:r>
      <w:r w:rsidR="0064399E" w:rsidRPr="006E0E3E">
        <w:rPr>
          <w:rFonts w:ascii="Times New Roman" w:hAnsi="Times New Roman" w:cs="Times New Roman"/>
          <w:bCs/>
          <w:sz w:val="28"/>
          <w:szCs w:val="28"/>
        </w:rPr>
        <w:t xml:space="preserve">федеральный эксперт, </w:t>
      </w:r>
      <w:r w:rsidR="0007294F" w:rsidRPr="00EF53A5">
        <w:rPr>
          <w:rFonts w:ascii="Times New Roman" w:hAnsi="Times New Roman" w:cs="Times New Roman"/>
          <w:bCs/>
          <w:sz w:val="28"/>
          <w:szCs w:val="28"/>
        </w:rPr>
        <w:t xml:space="preserve">член авторского коллектива программы «Мир открытий», автор </w:t>
      </w:r>
      <w:r w:rsidR="0007294F">
        <w:rPr>
          <w:rFonts w:ascii="Times New Roman" w:hAnsi="Times New Roman" w:cs="Times New Roman"/>
          <w:bCs/>
          <w:sz w:val="28"/>
          <w:szCs w:val="28"/>
        </w:rPr>
        <w:t xml:space="preserve">парциальной </w:t>
      </w:r>
      <w:r w:rsidR="0007294F" w:rsidRPr="00EF53A5">
        <w:rPr>
          <w:rFonts w:ascii="Times New Roman" w:hAnsi="Times New Roman" w:cs="Times New Roman"/>
          <w:bCs/>
          <w:sz w:val="28"/>
          <w:szCs w:val="28"/>
        </w:rPr>
        <w:t>программ</w:t>
      </w:r>
      <w:r w:rsidR="0007294F">
        <w:rPr>
          <w:rFonts w:ascii="Times New Roman" w:hAnsi="Times New Roman" w:cs="Times New Roman"/>
          <w:bCs/>
          <w:sz w:val="28"/>
          <w:szCs w:val="28"/>
        </w:rPr>
        <w:t>ы</w:t>
      </w:r>
      <w:r w:rsidR="0007294F" w:rsidRPr="00EF53A5">
        <w:rPr>
          <w:rFonts w:ascii="Times New Roman" w:hAnsi="Times New Roman" w:cs="Times New Roman"/>
          <w:bCs/>
          <w:sz w:val="28"/>
          <w:szCs w:val="28"/>
        </w:rPr>
        <w:t xml:space="preserve"> «Формирование культуры безопасности</w:t>
      </w:r>
      <w:r w:rsidR="0007294F">
        <w:rPr>
          <w:rFonts w:ascii="Times New Roman" w:hAnsi="Times New Roman" w:cs="Times New Roman"/>
          <w:bCs/>
          <w:sz w:val="28"/>
          <w:szCs w:val="28"/>
        </w:rPr>
        <w:t xml:space="preserve"> у детей 3–8 лет</w:t>
      </w:r>
      <w:r w:rsidR="00D1573B">
        <w:rPr>
          <w:rFonts w:ascii="Times New Roman" w:hAnsi="Times New Roman" w:cs="Times New Roman"/>
          <w:bCs/>
          <w:sz w:val="28"/>
          <w:szCs w:val="28"/>
        </w:rPr>
        <w:t>»)</w:t>
      </w:r>
      <w:r w:rsidR="00A72C0F">
        <w:rPr>
          <w:rFonts w:ascii="Times New Roman" w:hAnsi="Times New Roman" w:cs="Times New Roman"/>
          <w:bCs/>
          <w:sz w:val="28"/>
          <w:szCs w:val="28"/>
        </w:rPr>
        <w:t xml:space="preserve">осуществляет </w:t>
      </w:r>
      <w:r w:rsidR="00A72C0F" w:rsidRPr="00A72C0F">
        <w:rPr>
          <w:rFonts w:ascii="Times New Roman" w:hAnsi="Times New Roman" w:cs="Times New Roman"/>
          <w:bCs/>
          <w:sz w:val="28"/>
          <w:szCs w:val="28"/>
        </w:rPr>
        <w:t xml:space="preserve">руководство </w:t>
      </w:r>
      <w:r w:rsidR="00A72C0F">
        <w:rPr>
          <w:rFonts w:ascii="Times New Roman" w:hAnsi="Times New Roman" w:cs="Times New Roman"/>
          <w:bCs/>
          <w:sz w:val="28"/>
          <w:szCs w:val="28"/>
        </w:rPr>
        <w:t xml:space="preserve">исследовательской </w:t>
      </w:r>
      <w:r w:rsidR="00A72C0F" w:rsidRPr="00A72C0F">
        <w:rPr>
          <w:rFonts w:ascii="Times New Roman" w:hAnsi="Times New Roman" w:cs="Times New Roman"/>
          <w:bCs/>
          <w:sz w:val="28"/>
          <w:szCs w:val="28"/>
        </w:rPr>
        <w:t xml:space="preserve">и инновационной деятельностью в </w:t>
      </w:r>
      <w:r w:rsidR="00A72C0F">
        <w:rPr>
          <w:rFonts w:ascii="Times New Roman" w:hAnsi="Times New Roman" w:cs="Times New Roman"/>
          <w:bCs/>
          <w:sz w:val="28"/>
          <w:szCs w:val="28"/>
        </w:rPr>
        <w:t xml:space="preserve">рамках Проекта, постановкуи организацию решения </w:t>
      </w:r>
      <w:r w:rsidR="00A72C0F" w:rsidRPr="00B55E5C">
        <w:rPr>
          <w:rFonts w:ascii="Times New Roman" w:hAnsi="Times New Roman" w:cs="Times New Roman"/>
          <w:bCs/>
          <w:sz w:val="28"/>
          <w:szCs w:val="28"/>
        </w:rPr>
        <w:t>научно-исследовательских задач</w:t>
      </w:r>
      <w:r w:rsidR="00A72C0F" w:rsidRPr="00A72C0F">
        <w:rPr>
          <w:rFonts w:ascii="Times New Roman" w:hAnsi="Times New Roman" w:cs="Times New Roman"/>
          <w:bCs/>
          <w:sz w:val="28"/>
          <w:szCs w:val="28"/>
        </w:rPr>
        <w:t xml:space="preserve">, обеспечивает научноесопровождение </w:t>
      </w:r>
      <w:r w:rsidR="00A72C0F">
        <w:rPr>
          <w:rFonts w:ascii="Times New Roman" w:hAnsi="Times New Roman" w:cs="Times New Roman"/>
          <w:bCs/>
          <w:sz w:val="28"/>
          <w:szCs w:val="28"/>
        </w:rPr>
        <w:t xml:space="preserve">соответствующих направлений </w:t>
      </w:r>
      <w:r w:rsidR="00A72C0F" w:rsidRPr="00A72C0F">
        <w:rPr>
          <w:rFonts w:ascii="Times New Roman" w:hAnsi="Times New Roman" w:cs="Times New Roman"/>
          <w:bCs/>
          <w:sz w:val="28"/>
          <w:szCs w:val="28"/>
        </w:rPr>
        <w:t xml:space="preserve">деятельности </w:t>
      </w:r>
      <w:r w:rsidR="00A72C0F">
        <w:rPr>
          <w:rFonts w:ascii="Times New Roman" w:hAnsi="Times New Roman" w:cs="Times New Roman"/>
          <w:bCs/>
          <w:sz w:val="28"/>
          <w:szCs w:val="28"/>
        </w:rPr>
        <w:t>команды Проекта, участвует в разработке П</w:t>
      </w:r>
      <w:r w:rsidR="00A72C0F" w:rsidRPr="00A72C0F">
        <w:rPr>
          <w:rFonts w:ascii="Times New Roman" w:hAnsi="Times New Roman" w:cs="Times New Roman"/>
          <w:bCs/>
          <w:sz w:val="28"/>
          <w:szCs w:val="28"/>
        </w:rPr>
        <w:t>о</w:t>
      </w:r>
      <w:r w:rsidR="00A72C0F">
        <w:rPr>
          <w:rFonts w:ascii="Times New Roman" w:hAnsi="Times New Roman" w:cs="Times New Roman"/>
          <w:bCs/>
          <w:sz w:val="28"/>
          <w:szCs w:val="28"/>
        </w:rPr>
        <w:t>ложения и Дорожной карты</w:t>
      </w:r>
      <w:r w:rsidR="00DE2854">
        <w:rPr>
          <w:rFonts w:ascii="Times New Roman" w:hAnsi="Times New Roman" w:cs="Times New Roman"/>
          <w:bCs/>
          <w:sz w:val="28"/>
          <w:szCs w:val="28"/>
        </w:rPr>
        <w:t xml:space="preserve">, выполняет </w:t>
      </w:r>
      <w:r w:rsidR="00DE2854" w:rsidRPr="00DE2854">
        <w:rPr>
          <w:rFonts w:ascii="Times New Roman" w:hAnsi="Times New Roman" w:cs="Times New Roman"/>
          <w:bCs/>
          <w:sz w:val="28"/>
          <w:szCs w:val="28"/>
        </w:rPr>
        <w:t>экспертизу</w:t>
      </w:r>
      <w:r w:rsidR="00DE2854">
        <w:rPr>
          <w:rFonts w:ascii="Times New Roman" w:hAnsi="Times New Roman" w:cs="Times New Roman"/>
          <w:bCs/>
          <w:sz w:val="28"/>
          <w:szCs w:val="28"/>
        </w:rPr>
        <w:t xml:space="preserve"> </w:t>
      </w:r>
      <w:r w:rsidR="00DE2854">
        <w:rPr>
          <w:rFonts w:ascii="Times New Roman" w:hAnsi="Times New Roman" w:cs="Times New Roman"/>
          <w:bCs/>
          <w:sz w:val="28"/>
          <w:szCs w:val="28"/>
        </w:rPr>
        <w:lastRenderedPageBreak/>
        <w:t>разрабатываемых программных, методических и учебных материалов</w:t>
      </w:r>
      <w:r w:rsidR="0064399E">
        <w:rPr>
          <w:rFonts w:ascii="Times New Roman" w:hAnsi="Times New Roman" w:cs="Times New Roman"/>
          <w:bCs/>
          <w:sz w:val="28"/>
          <w:szCs w:val="28"/>
        </w:rPr>
        <w:t xml:space="preserve">, </w:t>
      </w:r>
      <w:r w:rsidR="0064399E" w:rsidRPr="006E0E3E">
        <w:rPr>
          <w:rFonts w:ascii="Times New Roman" w:hAnsi="Times New Roman" w:cs="Times New Roman"/>
          <w:bCs/>
          <w:sz w:val="28"/>
          <w:szCs w:val="28"/>
        </w:rPr>
        <w:t>осуществляет научное консультирование по вопросам формирования предпосылок естественно-научной грамотности у детей дошкольного возраста</w:t>
      </w:r>
      <w:r w:rsidR="00A72C0F" w:rsidRPr="006E0E3E">
        <w:rPr>
          <w:rFonts w:ascii="Times New Roman" w:hAnsi="Times New Roman" w:cs="Times New Roman"/>
          <w:bCs/>
          <w:sz w:val="28"/>
          <w:szCs w:val="28"/>
        </w:rPr>
        <w:t>.</w:t>
      </w:r>
    </w:p>
    <w:p w:rsidR="00087D56" w:rsidRDefault="00C42CAF" w:rsidP="0064399E">
      <w:pPr>
        <w:shd w:val="clear" w:color="auto" w:fill="FFFFFF"/>
        <w:spacing w:after="0" w:line="276"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b/>
          <w:i/>
          <w:sz w:val="28"/>
          <w:szCs w:val="28"/>
        </w:rPr>
        <w:t>Кураторы П</w:t>
      </w:r>
      <w:r w:rsidRPr="0007294F">
        <w:rPr>
          <w:rFonts w:ascii="Times New Roman" w:hAnsi="Times New Roman" w:cs="Times New Roman"/>
          <w:b/>
          <w:i/>
          <w:sz w:val="28"/>
          <w:szCs w:val="28"/>
        </w:rPr>
        <w:t>роекта</w:t>
      </w:r>
    </w:p>
    <w:p w:rsidR="00C42CAF" w:rsidRPr="005C0436" w:rsidRDefault="00C42CAF" w:rsidP="0064399E">
      <w:pPr>
        <w:shd w:val="clear" w:color="auto" w:fill="FFFFFF"/>
        <w:spacing w:after="0" w:line="276" w:lineRule="auto"/>
        <w:ind w:firstLine="709"/>
        <w:jc w:val="both"/>
        <w:rPr>
          <w:rFonts w:ascii="Times New Roman" w:hAnsi="Times New Roman" w:cs="Times New Roman"/>
          <w:color w:val="000000" w:themeColor="text1"/>
          <w:sz w:val="36"/>
          <w:szCs w:val="28"/>
        </w:rPr>
      </w:pPr>
      <w:r w:rsidRPr="00EF53A5">
        <w:rPr>
          <w:rFonts w:ascii="Times New Roman" w:hAnsi="Times New Roman" w:cs="Times New Roman"/>
          <w:color w:val="000000" w:themeColor="text1"/>
          <w:sz w:val="28"/>
          <w:szCs w:val="28"/>
        </w:rPr>
        <w:t>СкоролуповаОксана</w:t>
      </w:r>
      <w:r>
        <w:rPr>
          <w:rFonts w:ascii="Times New Roman" w:hAnsi="Times New Roman" w:cs="Times New Roman"/>
          <w:color w:val="000000" w:themeColor="text1"/>
          <w:sz w:val="28"/>
          <w:szCs w:val="28"/>
        </w:rPr>
        <w:t xml:space="preserve"> Алексеевна(ведущий методист </w:t>
      </w:r>
      <w:r w:rsidR="006E0E3E" w:rsidRPr="006E0E3E">
        <w:rPr>
          <w:rFonts w:ascii="Times New Roman" w:hAnsi="Times New Roman" w:cs="Times New Roman"/>
          <w:sz w:val="28"/>
          <w:szCs w:val="28"/>
        </w:rPr>
        <w:t xml:space="preserve">издательства </w:t>
      </w:r>
      <w:r>
        <w:rPr>
          <w:rFonts w:ascii="Times New Roman" w:hAnsi="Times New Roman" w:cs="Times New Roman"/>
          <w:color w:val="000000" w:themeColor="text1"/>
          <w:sz w:val="28"/>
          <w:szCs w:val="28"/>
        </w:rPr>
        <w:t>«Просвещение-</w:t>
      </w:r>
      <w:r w:rsidRPr="00EF53A5">
        <w:rPr>
          <w:rFonts w:ascii="Times New Roman" w:hAnsi="Times New Roman" w:cs="Times New Roman"/>
          <w:color w:val="000000" w:themeColor="text1"/>
          <w:sz w:val="28"/>
          <w:szCs w:val="28"/>
        </w:rPr>
        <w:t xml:space="preserve">Союз», </w:t>
      </w:r>
      <w:r w:rsidRPr="00EF53A5">
        <w:rPr>
          <w:rFonts w:ascii="Times New Roman" w:hAnsi="Times New Roman" w:cs="Times New Roman"/>
          <w:bCs/>
          <w:color w:val="000000" w:themeColor="text1"/>
          <w:sz w:val="28"/>
          <w:szCs w:val="28"/>
        </w:rPr>
        <w:t>вице-президент Ассоциации Фрёбель-педагогов, федеральный эксперт, член рабочей группы Координационного совета при Правительстве РФ по проведению в Российской Федерации Десятилетия детства, автор пособий по развитию детей дошкольного возраста, почетный работник общего образования РФ</w:t>
      </w:r>
      <w:r>
        <w:rPr>
          <w:rFonts w:ascii="Times New Roman" w:hAnsi="Times New Roman" w:cs="Times New Roman"/>
          <w:bCs/>
          <w:color w:val="000000" w:themeColor="text1"/>
          <w:sz w:val="28"/>
          <w:szCs w:val="28"/>
        </w:rPr>
        <w:t xml:space="preserve">), </w:t>
      </w:r>
      <w:r w:rsidRPr="00EF53A5">
        <w:rPr>
          <w:rFonts w:ascii="Times New Roman" w:hAnsi="Times New Roman" w:cs="Times New Roman"/>
          <w:color w:val="000000" w:themeColor="text1"/>
          <w:sz w:val="28"/>
          <w:szCs w:val="28"/>
        </w:rPr>
        <w:t>ГорбуноваТатьяна</w:t>
      </w:r>
      <w:r>
        <w:rPr>
          <w:rFonts w:ascii="Times New Roman" w:hAnsi="Times New Roman" w:cs="Times New Roman"/>
          <w:color w:val="000000" w:themeColor="text1"/>
          <w:sz w:val="28"/>
          <w:szCs w:val="28"/>
        </w:rPr>
        <w:t xml:space="preserve"> Александровна(ведущий методист </w:t>
      </w:r>
      <w:r w:rsidR="006E0E3E" w:rsidRPr="006E0E3E">
        <w:rPr>
          <w:rFonts w:ascii="Times New Roman" w:hAnsi="Times New Roman" w:cs="Times New Roman"/>
          <w:sz w:val="28"/>
          <w:szCs w:val="28"/>
        </w:rPr>
        <w:t>издательства</w:t>
      </w:r>
      <w:r>
        <w:rPr>
          <w:rFonts w:ascii="Times New Roman" w:hAnsi="Times New Roman" w:cs="Times New Roman"/>
          <w:color w:val="000000" w:themeColor="text1"/>
          <w:sz w:val="28"/>
          <w:szCs w:val="28"/>
        </w:rPr>
        <w:t>«Просвещение-</w:t>
      </w:r>
      <w:r w:rsidRPr="00EF53A5">
        <w:rPr>
          <w:rFonts w:ascii="Times New Roman" w:hAnsi="Times New Roman" w:cs="Times New Roman"/>
          <w:color w:val="000000" w:themeColor="text1"/>
          <w:sz w:val="28"/>
          <w:szCs w:val="28"/>
        </w:rPr>
        <w:t>Союз», педагог-психолог высшей квалификационной категории</w:t>
      </w:r>
      <w:r>
        <w:rPr>
          <w:rFonts w:ascii="Times New Roman" w:hAnsi="Times New Roman" w:cs="Times New Roman"/>
          <w:color w:val="000000" w:themeColor="text1"/>
          <w:sz w:val="28"/>
          <w:szCs w:val="28"/>
        </w:rPr>
        <w:t>) осуществляют</w:t>
      </w:r>
      <w:r w:rsidR="00A5529E" w:rsidRPr="005C0436">
        <w:rPr>
          <w:rFonts w:ascii="Times New Roman" w:hAnsi="Times New Roman" w:cs="Times New Roman"/>
          <w:sz w:val="28"/>
        </w:rPr>
        <w:t xml:space="preserve">формирование команды проекта, организацию взаимодействия между участниками проектной команды; планирование, организацию и контроль движения по </w:t>
      </w:r>
      <w:r w:rsidR="00A5529E" w:rsidRPr="006E0E3E">
        <w:rPr>
          <w:rFonts w:ascii="Times New Roman" w:hAnsi="Times New Roman" w:cs="Times New Roman"/>
          <w:sz w:val="28"/>
        </w:rPr>
        <w:t>д</w:t>
      </w:r>
      <w:r w:rsidR="00A5529E" w:rsidRPr="005C0436">
        <w:rPr>
          <w:rFonts w:ascii="Times New Roman" w:hAnsi="Times New Roman" w:cs="Times New Roman"/>
          <w:sz w:val="28"/>
        </w:rPr>
        <w:t xml:space="preserve">орожной карте для достижения целей </w:t>
      </w:r>
      <w:r w:rsidR="0064399E">
        <w:rPr>
          <w:rFonts w:ascii="Times New Roman" w:hAnsi="Times New Roman" w:cs="Times New Roman"/>
          <w:sz w:val="28"/>
        </w:rPr>
        <w:t>П</w:t>
      </w:r>
      <w:r w:rsidR="00A5529E" w:rsidRPr="005C0436">
        <w:rPr>
          <w:rFonts w:ascii="Times New Roman" w:hAnsi="Times New Roman" w:cs="Times New Roman"/>
          <w:sz w:val="28"/>
        </w:rPr>
        <w:t xml:space="preserve">роекта; управляют рисками </w:t>
      </w:r>
      <w:r w:rsidR="0064399E">
        <w:rPr>
          <w:rFonts w:ascii="Times New Roman" w:hAnsi="Times New Roman" w:cs="Times New Roman"/>
          <w:sz w:val="28"/>
        </w:rPr>
        <w:t>П</w:t>
      </w:r>
      <w:r w:rsidR="00A5529E" w:rsidRPr="005C0436">
        <w:rPr>
          <w:rFonts w:ascii="Times New Roman" w:hAnsi="Times New Roman" w:cs="Times New Roman"/>
          <w:sz w:val="28"/>
        </w:rPr>
        <w:t>роекта, процессом решения проблем и изменениями в период реализации проекта</w:t>
      </w:r>
      <w:r w:rsidR="007A5E07" w:rsidRPr="005C0436">
        <w:rPr>
          <w:rFonts w:ascii="Times New Roman" w:hAnsi="Times New Roman" w:cs="Times New Roman"/>
          <w:sz w:val="28"/>
        </w:rPr>
        <w:t>.</w:t>
      </w:r>
    </w:p>
    <w:p w:rsidR="00C42CAF" w:rsidRDefault="00C42CAF" w:rsidP="006E0E3E">
      <w:pPr>
        <w:spacing w:after="0" w:line="276" w:lineRule="auto"/>
        <w:ind w:firstLine="709"/>
        <w:jc w:val="both"/>
        <w:rPr>
          <w:rFonts w:ascii="Times New Roman" w:hAnsi="Times New Roman" w:cs="Times New Roman"/>
          <w:sz w:val="28"/>
          <w:szCs w:val="28"/>
        </w:rPr>
      </w:pPr>
      <w:r w:rsidRPr="00C42CAF">
        <w:rPr>
          <w:rFonts w:ascii="Times New Roman" w:hAnsi="Times New Roman" w:cs="Times New Roman"/>
          <w:b/>
          <w:bCs/>
          <w:i/>
          <w:sz w:val="28"/>
          <w:szCs w:val="28"/>
        </w:rPr>
        <w:t>Научные консультанты</w:t>
      </w:r>
      <w:r>
        <w:rPr>
          <w:rFonts w:ascii="Times New Roman" w:hAnsi="Times New Roman" w:cs="Times New Roman"/>
          <w:b/>
          <w:i/>
          <w:sz w:val="28"/>
          <w:szCs w:val="28"/>
        </w:rPr>
        <w:t>П</w:t>
      </w:r>
      <w:r w:rsidRPr="0007294F">
        <w:rPr>
          <w:rFonts w:ascii="Times New Roman" w:hAnsi="Times New Roman" w:cs="Times New Roman"/>
          <w:b/>
          <w:i/>
          <w:sz w:val="28"/>
          <w:szCs w:val="28"/>
        </w:rPr>
        <w:t>роекта</w:t>
      </w:r>
      <w:r>
        <w:rPr>
          <w:rFonts w:ascii="Times New Roman" w:hAnsi="Times New Roman" w:cs="Times New Roman"/>
          <w:b/>
          <w:bCs/>
          <w:sz w:val="28"/>
          <w:szCs w:val="28"/>
        </w:rPr>
        <w:t xml:space="preserve">– </w:t>
      </w:r>
      <w:r>
        <w:rPr>
          <w:rFonts w:ascii="Times New Roman" w:hAnsi="Times New Roman" w:cs="Times New Roman"/>
          <w:bCs/>
          <w:sz w:val="28"/>
          <w:szCs w:val="28"/>
        </w:rPr>
        <w:t>Кузнецова Марина Ивановна (</w:t>
      </w:r>
      <w:r w:rsidR="00C47D27" w:rsidRPr="00C47D27">
        <w:rPr>
          <w:rFonts w:ascii="Times New Roman" w:hAnsi="Times New Roman" w:cs="Times New Roman"/>
          <w:color w:val="000000"/>
          <w:sz w:val="28"/>
          <w:szCs w:val="28"/>
          <w:shd w:val="clear" w:color="auto" w:fill="FFFFFF"/>
        </w:rPr>
        <w:t>д</w:t>
      </w:r>
      <w:r w:rsidR="0064399E">
        <w:rPr>
          <w:rFonts w:ascii="Times New Roman" w:hAnsi="Times New Roman" w:cs="Times New Roman"/>
          <w:color w:val="000000"/>
          <w:sz w:val="28"/>
          <w:szCs w:val="28"/>
          <w:shd w:val="clear" w:color="auto" w:fill="FFFFFF"/>
        </w:rPr>
        <w:t>-р</w:t>
      </w:r>
      <w:r w:rsidR="00C47D27" w:rsidRPr="00C47D27">
        <w:rPr>
          <w:rFonts w:ascii="Times New Roman" w:hAnsi="Times New Roman" w:cs="Times New Roman"/>
          <w:color w:val="000000"/>
          <w:sz w:val="28"/>
          <w:szCs w:val="28"/>
          <w:shd w:val="clear" w:color="auto" w:fill="FFFFFF"/>
        </w:rPr>
        <w:t>пед. н., ведущий научный сотрудник лаборатории начального общего образования Института стр</w:t>
      </w:r>
      <w:r w:rsidR="00C47D27">
        <w:rPr>
          <w:rFonts w:ascii="Times New Roman" w:hAnsi="Times New Roman" w:cs="Times New Roman"/>
          <w:color w:val="000000"/>
          <w:sz w:val="28"/>
          <w:szCs w:val="28"/>
          <w:shd w:val="clear" w:color="auto" w:fill="FFFFFF"/>
        </w:rPr>
        <w:t>атегии развития образования РАО</w:t>
      </w:r>
      <w:r>
        <w:rPr>
          <w:rFonts w:ascii="Times New Roman" w:hAnsi="Times New Roman" w:cs="Times New Roman"/>
          <w:bCs/>
          <w:sz w:val="28"/>
          <w:szCs w:val="28"/>
        </w:rPr>
        <w:t xml:space="preserve">), </w:t>
      </w:r>
      <w:r w:rsidR="00C47C78" w:rsidRPr="00AC79D9">
        <w:rPr>
          <w:rFonts w:ascii="Times New Roman" w:hAnsi="Times New Roman" w:cs="Times New Roman"/>
          <w:color w:val="000000" w:themeColor="text1"/>
          <w:sz w:val="28"/>
          <w:szCs w:val="28"/>
        </w:rPr>
        <w:t>Бережнова Ольга Владимировна (</w:t>
      </w:r>
      <w:r w:rsidR="006E0E3E">
        <w:rPr>
          <w:rFonts w:ascii="Times New Roman" w:hAnsi="Times New Roman" w:cs="Times New Roman"/>
          <w:sz w:val="28"/>
          <w:szCs w:val="28"/>
        </w:rPr>
        <w:t>канд</w:t>
      </w:r>
      <w:r w:rsidR="0064399E">
        <w:rPr>
          <w:rFonts w:ascii="Times New Roman" w:hAnsi="Times New Roman" w:cs="Times New Roman"/>
          <w:sz w:val="28"/>
          <w:szCs w:val="28"/>
        </w:rPr>
        <w:t>.</w:t>
      </w:r>
      <w:r w:rsidR="00AC79D9" w:rsidRPr="00AC79D9">
        <w:rPr>
          <w:rFonts w:ascii="Times New Roman" w:hAnsi="Times New Roman" w:cs="Times New Roman"/>
          <w:sz w:val="28"/>
          <w:szCs w:val="28"/>
        </w:rPr>
        <w:t>филол</w:t>
      </w:r>
      <w:r w:rsidR="0064399E">
        <w:rPr>
          <w:rFonts w:ascii="Times New Roman" w:hAnsi="Times New Roman" w:cs="Times New Roman"/>
          <w:sz w:val="28"/>
          <w:szCs w:val="28"/>
        </w:rPr>
        <w:t>.</w:t>
      </w:r>
      <w:r w:rsidR="00AC79D9" w:rsidRPr="00AC79D9">
        <w:rPr>
          <w:rFonts w:ascii="Times New Roman" w:hAnsi="Times New Roman" w:cs="Times New Roman"/>
          <w:sz w:val="28"/>
          <w:szCs w:val="28"/>
        </w:rPr>
        <w:t xml:space="preserve"> наук, доцент, руководитель кафедры развития образовательных систем Орловского Института развития образования», эксперт Национального агентства развития квалификаций Национального совета при Президенте РФ по профессиональным квалификациям, член авторского коллектива образовательной программы дошкольного образования «Мир открытий»)</w:t>
      </w:r>
      <w:r w:rsidR="0064399E">
        <w:rPr>
          <w:rFonts w:ascii="Times New Roman" w:hAnsi="Times New Roman" w:cs="Times New Roman"/>
          <w:sz w:val="28"/>
          <w:szCs w:val="28"/>
        </w:rPr>
        <w:t>, Абдуллина Лилия Энгелевна</w:t>
      </w:r>
      <w:r w:rsidR="00AC79D9">
        <w:rPr>
          <w:rFonts w:ascii="Times New Roman" w:hAnsi="Times New Roman" w:cs="Times New Roman"/>
          <w:sz w:val="28"/>
          <w:szCs w:val="28"/>
        </w:rPr>
        <w:t>(канд</w:t>
      </w:r>
      <w:r w:rsidR="0064399E">
        <w:rPr>
          <w:rFonts w:ascii="Times New Roman" w:hAnsi="Times New Roman" w:cs="Times New Roman"/>
          <w:sz w:val="28"/>
          <w:szCs w:val="28"/>
        </w:rPr>
        <w:t>.п</w:t>
      </w:r>
      <w:r w:rsidR="00AC79D9">
        <w:rPr>
          <w:rFonts w:ascii="Times New Roman" w:hAnsi="Times New Roman" w:cs="Times New Roman"/>
          <w:sz w:val="28"/>
          <w:szCs w:val="28"/>
        </w:rPr>
        <w:t>ед</w:t>
      </w:r>
      <w:r w:rsidR="0064399E">
        <w:rPr>
          <w:rFonts w:ascii="Times New Roman" w:hAnsi="Times New Roman" w:cs="Times New Roman"/>
          <w:sz w:val="28"/>
          <w:szCs w:val="28"/>
        </w:rPr>
        <w:t>.</w:t>
      </w:r>
      <w:r w:rsidR="00AC79D9">
        <w:rPr>
          <w:rFonts w:ascii="Times New Roman" w:hAnsi="Times New Roman" w:cs="Times New Roman"/>
          <w:sz w:val="28"/>
          <w:szCs w:val="28"/>
        </w:rPr>
        <w:t xml:space="preserve"> наук, руководитель отдела дошкольного образования Институт</w:t>
      </w:r>
      <w:r w:rsidR="00D87A9F">
        <w:rPr>
          <w:rFonts w:ascii="Times New Roman" w:hAnsi="Times New Roman" w:cs="Times New Roman"/>
          <w:sz w:val="28"/>
          <w:szCs w:val="28"/>
        </w:rPr>
        <w:t>а</w:t>
      </w:r>
      <w:r w:rsidR="00AC79D9">
        <w:rPr>
          <w:rFonts w:ascii="Times New Roman" w:hAnsi="Times New Roman" w:cs="Times New Roman"/>
          <w:sz w:val="28"/>
          <w:szCs w:val="28"/>
        </w:rPr>
        <w:t xml:space="preserve"> системно-</w:t>
      </w:r>
      <w:r w:rsidR="00AC79D9" w:rsidRPr="00C47C78">
        <w:rPr>
          <w:rFonts w:ascii="Times New Roman" w:hAnsi="Times New Roman" w:cs="Times New Roman"/>
          <w:sz w:val="28"/>
          <w:szCs w:val="28"/>
        </w:rPr>
        <w:t>деятельностной педагогики</w:t>
      </w:r>
      <w:r w:rsidR="00AC79D9">
        <w:rPr>
          <w:rFonts w:ascii="Times New Roman" w:hAnsi="Times New Roman" w:cs="Times New Roman"/>
          <w:sz w:val="28"/>
          <w:szCs w:val="28"/>
        </w:rPr>
        <w:t>), Королева Светлана Ивановна (</w:t>
      </w:r>
      <w:r w:rsidR="00AC79D9" w:rsidRPr="00AC79D9">
        <w:rPr>
          <w:rFonts w:ascii="Times New Roman" w:hAnsi="Times New Roman" w:cs="Times New Roman"/>
          <w:sz w:val="28"/>
          <w:szCs w:val="28"/>
        </w:rPr>
        <w:t xml:space="preserve">ведущий методист по дошкольному образованию </w:t>
      </w:r>
      <w:r w:rsidR="00AC79D9">
        <w:rPr>
          <w:rFonts w:ascii="Times New Roman" w:hAnsi="Times New Roman" w:cs="Times New Roman"/>
          <w:sz w:val="28"/>
          <w:szCs w:val="28"/>
        </w:rPr>
        <w:t>Институт</w:t>
      </w:r>
      <w:r w:rsidR="00D87A9F">
        <w:rPr>
          <w:rFonts w:ascii="Times New Roman" w:hAnsi="Times New Roman" w:cs="Times New Roman"/>
          <w:sz w:val="28"/>
          <w:szCs w:val="28"/>
        </w:rPr>
        <w:t>а</w:t>
      </w:r>
      <w:r w:rsidR="00AC79D9">
        <w:rPr>
          <w:rFonts w:ascii="Times New Roman" w:hAnsi="Times New Roman" w:cs="Times New Roman"/>
          <w:sz w:val="28"/>
          <w:szCs w:val="28"/>
        </w:rPr>
        <w:t xml:space="preserve"> системно-</w:t>
      </w:r>
      <w:r w:rsidR="00AC79D9" w:rsidRPr="00C47C78">
        <w:rPr>
          <w:rFonts w:ascii="Times New Roman" w:hAnsi="Times New Roman" w:cs="Times New Roman"/>
          <w:sz w:val="28"/>
          <w:szCs w:val="28"/>
        </w:rPr>
        <w:t>деятельностной педагогики</w:t>
      </w:r>
      <w:r w:rsidR="00AC79D9">
        <w:rPr>
          <w:rFonts w:ascii="Times New Roman" w:hAnsi="Times New Roman" w:cs="Times New Roman"/>
          <w:sz w:val="28"/>
          <w:szCs w:val="28"/>
        </w:rPr>
        <w:t xml:space="preserve">), </w:t>
      </w:r>
      <w:r>
        <w:rPr>
          <w:rFonts w:ascii="Times New Roman" w:hAnsi="Times New Roman" w:cs="Times New Roman"/>
          <w:color w:val="000000" w:themeColor="text1"/>
          <w:sz w:val="28"/>
          <w:szCs w:val="28"/>
        </w:rPr>
        <w:t>осуществляют</w:t>
      </w:r>
      <w:r w:rsidR="007A5E07" w:rsidRPr="00087D56">
        <w:rPr>
          <w:rFonts w:ascii="Times New Roman" w:hAnsi="Times New Roman" w:cs="Times New Roman"/>
          <w:sz w:val="28"/>
          <w:szCs w:val="28"/>
        </w:rPr>
        <w:t>научное консультирование по направлениям инновационной деятельности в рамках Проекта</w:t>
      </w:r>
      <w:r w:rsidRPr="00087D56">
        <w:rPr>
          <w:rFonts w:ascii="Times New Roman" w:hAnsi="Times New Roman" w:cs="Times New Roman"/>
          <w:sz w:val="28"/>
          <w:szCs w:val="28"/>
        </w:rPr>
        <w:t>.</w:t>
      </w:r>
    </w:p>
    <w:p w:rsidR="00D87A9F" w:rsidRPr="006E0E3E" w:rsidRDefault="00AC13D2" w:rsidP="006E0E3E">
      <w:pPr>
        <w:spacing w:after="0" w:line="276" w:lineRule="auto"/>
        <w:ind w:firstLine="709"/>
        <w:jc w:val="both"/>
        <w:rPr>
          <w:rFonts w:ascii="Times New Roman" w:hAnsi="Times New Roman" w:cs="Times New Roman"/>
          <w:sz w:val="28"/>
          <w:szCs w:val="28"/>
        </w:rPr>
      </w:pPr>
      <w:r w:rsidRPr="006E0E3E">
        <w:rPr>
          <w:rFonts w:ascii="Times New Roman" w:hAnsi="Times New Roman" w:cs="Times New Roman"/>
          <w:sz w:val="28"/>
          <w:szCs w:val="28"/>
        </w:rPr>
        <w:t xml:space="preserve">* </w:t>
      </w:r>
      <w:r w:rsidR="00D87A9F" w:rsidRPr="006E0E3E">
        <w:rPr>
          <w:rFonts w:ascii="Times New Roman" w:hAnsi="Times New Roman" w:cs="Times New Roman"/>
          <w:sz w:val="28"/>
          <w:szCs w:val="28"/>
        </w:rPr>
        <w:t>Полный список научных консультантов размешается на сайте</w:t>
      </w:r>
      <w:r w:rsidRPr="006E0E3E">
        <w:rPr>
          <w:rFonts w:ascii="Times New Roman" w:hAnsi="Times New Roman" w:cs="Times New Roman"/>
          <w:sz w:val="28"/>
          <w:szCs w:val="28"/>
        </w:rPr>
        <w:t>издательства «Просвещение-Союз».</w:t>
      </w:r>
    </w:p>
    <w:p w:rsidR="00C42CAF" w:rsidRDefault="00C42CAF" w:rsidP="0064399E">
      <w:pPr>
        <w:shd w:val="clear" w:color="auto" w:fill="FFFFFF"/>
        <w:spacing w:after="0" w:line="276"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Основные п</w:t>
      </w:r>
      <w:r w:rsidRPr="00C42CAF">
        <w:rPr>
          <w:rFonts w:ascii="Times New Roman" w:hAnsi="Times New Roman" w:cs="Times New Roman"/>
          <w:b/>
          <w:i/>
          <w:sz w:val="28"/>
          <w:szCs w:val="28"/>
        </w:rPr>
        <w:t>артнеры</w:t>
      </w:r>
      <w:r>
        <w:rPr>
          <w:rFonts w:ascii="Times New Roman" w:hAnsi="Times New Roman" w:cs="Times New Roman"/>
          <w:b/>
          <w:i/>
          <w:sz w:val="28"/>
          <w:szCs w:val="28"/>
        </w:rPr>
        <w:t>П</w:t>
      </w:r>
      <w:r w:rsidRPr="0007294F">
        <w:rPr>
          <w:rFonts w:ascii="Times New Roman" w:hAnsi="Times New Roman" w:cs="Times New Roman"/>
          <w:b/>
          <w:i/>
          <w:sz w:val="28"/>
          <w:szCs w:val="28"/>
        </w:rPr>
        <w:t>роекта</w:t>
      </w:r>
      <w:r>
        <w:rPr>
          <w:rFonts w:ascii="Times New Roman" w:hAnsi="Times New Roman" w:cs="Times New Roman"/>
          <w:sz w:val="28"/>
          <w:szCs w:val="28"/>
        </w:rPr>
        <w:t>:</w:t>
      </w:r>
    </w:p>
    <w:p w:rsidR="00C42CAF" w:rsidRDefault="00C42CAF" w:rsidP="00577E29">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ОАНО ДПО «</w:t>
      </w:r>
      <w:r w:rsidRPr="00EF53A5">
        <w:rPr>
          <w:rFonts w:ascii="Times New Roman" w:hAnsi="Times New Roman" w:cs="Times New Roman"/>
          <w:sz w:val="28"/>
          <w:szCs w:val="28"/>
        </w:rPr>
        <w:t>Академия инновационного образования и развития</w:t>
      </w:r>
      <w:r>
        <w:rPr>
          <w:rFonts w:ascii="Times New Roman" w:hAnsi="Times New Roman" w:cs="Times New Roman"/>
          <w:sz w:val="28"/>
          <w:szCs w:val="28"/>
        </w:rPr>
        <w:t xml:space="preserve">» является базовой структурой для формирования ФИП </w:t>
      </w:r>
      <w:r w:rsidRPr="005834AA">
        <w:rPr>
          <w:rFonts w:ascii="Times New Roman" w:eastAsia="Times New Roman" w:hAnsi="Times New Roman" w:cs="Times New Roman"/>
          <w:sz w:val="28"/>
          <w:szCs w:val="28"/>
          <w:lang w:eastAsia="ru-RU"/>
        </w:rPr>
        <w:t>«Разработка и реализация вариативных моделей</w:t>
      </w:r>
      <w:r w:rsidR="008422CB">
        <w:rPr>
          <w:rFonts w:ascii="Times New Roman" w:hAnsi="Times New Roman" w:cs="Times New Roman"/>
          <w:sz w:val="28"/>
          <w:szCs w:val="28"/>
        </w:rPr>
        <w:t>,</w:t>
      </w:r>
      <w:r w:rsidR="008422CB" w:rsidRPr="00F81C74">
        <w:rPr>
          <w:rFonts w:ascii="Times New Roman" w:hAnsi="Times New Roman" w:cs="Times New Roman"/>
          <w:sz w:val="28"/>
          <w:szCs w:val="28"/>
        </w:rPr>
        <w:t xml:space="preserve"> обеспечивающих возможности формирования</w:t>
      </w:r>
      <w:r w:rsidRPr="005834AA">
        <w:rPr>
          <w:rFonts w:ascii="Times New Roman" w:eastAsia="Times New Roman" w:hAnsi="Times New Roman" w:cs="Times New Roman"/>
          <w:sz w:val="28"/>
          <w:szCs w:val="28"/>
          <w:lang w:eastAsia="ru-RU"/>
        </w:rPr>
        <w:t xml:space="preserve"> предпосылок читательской, математической и естественно-научной грамотности детей 3–7 лет</w:t>
      </w:r>
      <w:r>
        <w:rPr>
          <w:rFonts w:ascii="Times New Roman" w:eastAsia="Times New Roman" w:hAnsi="Times New Roman" w:cs="Times New Roman"/>
          <w:sz w:val="28"/>
          <w:szCs w:val="28"/>
          <w:lang w:eastAsia="ru-RU"/>
        </w:rPr>
        <w:t>», обеспечивает подготовку экспертов в сфере информационной безопасности</w:t>
      </w:r>
      <w:r w:rsidR="00526788">
        <w:rPr>
          <w:rFonts w:ascii="Times New Roman" w:eastAsia="Times New Roman" w:hAnsi="Times New Roman" w:cs="Times New Roman"/>
          <w:sz w:val="28"/>
          <w:szCs w:val="28"/>
          <w:lang w:eastAsia="ru-RU"/>
        </w:rPr>
        <w:t xml:space="preserve"> детства.</w:t>
      </w:r>
    </w:p>
    <w:p w:rsidR="00C42CAF" w:rsidRPr="006E0E3E" w:rsidRDefault="00C42CAF" w:rsidP="00C47C78">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47C78">
        <w:rPr>
          <w:rFonts w:ascii="Times New Roman" w:hAnsi="Times New Roman" w:cs="Times New Roman"/>
          <w:sz w:val="28"/>
          <w:szCs w:val="28"/>
        </w:rPr>
        <w:t xml:space="preserve">НОУ ДПО </w:t>
      </w:r>
      <w:r w:rsidR="00AC13D2">
        <w:rPr>
          <w:rFonts w:ascii="Times New Roman" w:hAnsi="Times New Roman" w:cs="Times New Roman"/>
          <w:sz w:val="28"/>
          <w:szCs w:val="28"/>
        </w:rPr>
        <w:t>«</w:t>
      </w:r>
      <w:r w:rsidR="00C47C78">
        <w:rPr>
          <w:rFonts w:ascii="Times New Roman" w:hAnsi="Times New Roman" w:cs="Times New Roman"/>
          <w:sz w:val="28"/>
          <w:szCs w:val="28"/>
        </w:rPr>
        <w:t>Институт системно-</w:t>
      </w:r>
      <w:r w:rsidR="00C47C78" w:rsidRPr="00C47C78">
        <w:rPr>
          <w:rFonts w:ascii="Times New Roman" w:hAnsi="Times New Roman" w:cs="Times New Roman"/>
          <w:sz w:val="28"/>
          <w:szCs w:val="28"/>
        </w:rPr>
        <w:t>деятельностной педагогики</w:t>
      </w:r>
      <w:r w:rsidR="00AC13D2">
        <w:rPr>
          <w:rFonts w:ascii="Times New Roman" w:hAnsi="Times New Roman" w:cs="Times New Roman"/>
          <w:sz w:val="28"/>
          <w:szCs w:val="28"/>
        </w:rPr>
        <w:t xml:space="preserve">» </w:t>
      </w:r>
      <w:r w:rsidR="00AC13D2" w:rsidRPr="006E0E3E">
        <w:rPr>
          <w:rFonts w:ascii="Times New Roman" w:hAnsi="Times New Roman" w:cs="Times New Roman"/>
          <w:sz w:val="28"/>
          <w:szCs w:val="28"/>
        </w:rPr>
        <w:t>является базовой организацией для разработки моделей формирования математической функциональной грамотности у детей дошкольного возраста.</w:t>
      </w:r>
    </w:p>
    <w:p w:rsidR="00467857" w:rsidRPr="006E0E3E" w:rsidRDefault="00467857" w:rsidP="00577E2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E0E3E">
        <w:rPr>
          <w:rFonts w:ascii="Times New Roman" w:hAnsi="Times New Roman" w:cs="Times New Roman"/>
          <w:b/>
          <w:i/>
          <w:sz w:val="28"/>
          <w:szCs w:val="28"/>
        </w:rPr>
        <w:t>Образовательные организации</w:t>
      </w:r>
      <w:r w:rsidR="00526788" w:rsidRPr="006E0E3E">
        <w:rPr>
          <w:rFonts w:ascii="Times New Roman" w:eastAsia="Times New Roman" w:hAnsi="Times New Roman" w:cs="Times New Roman"/>
          <w:sz w:val="28"/>
          <w:szCs w:val="28"/>
          <w:lang w:eastAsia="ru-RU"/>
        </w:rPr>
        <w:t>участвуют в</w:t>
      </w:r>
      <w:r w:rsidRPr="006E0E3E">
        <w:rPr>
          <w:rFonts w:ascii="Times New Roman" w:eastAsia="Times New Roman" w:hAnsi="Times New Roman" w:cs="Times New Roman"/>
          <w:sz w:val="28"/>
          <w:szCs w:val="28"/>
          <w:lang w:eastAsia="ru-RU"/>
        </w:rPr>
        <w:t xml:space="preserve"> решени</w:t>
      </w:r>
      <w:r w:rsidR="00526788" w:rsidRPr="006E0E3E">
        <w:rPr>
          <w:rFonts w:ascii="Times New Roman" w:eastAsia="Times New Roman" w:hAnsi="Times New Roman" w:cs="Times New Roman"/>
          <w:sz w:val="28"/>
          <w:szCs w:val="28"/>
          <w:lang w:eastAsia="ru-RU"/>
        </w:rPr>
        <w:t>и</w:t>
      </w:r>
      <w:r w:rsidRPr="006E0E3E">
        <w:rPr>
          <w:rFonts w:ascii="Times New Roman" w:eastAsia="Times New Roman" w:hAnsi="Times New Roman" w:cs="Times New Roman"/>
          <w:sz w:val="28"/>
          <w:szCs w:val="28"/>
          <w:lang w:eastAsia="ru-RU"/>
        </w:rPr>
        <w:t xml:space="preserve"> исслед</w:t>
      </w:r>
      <w:r w:rsidR="00D1573B" w:rsidRPr="006E0E3E">
        <w:rPr>
          <w:rFonts w:ascii="Times New Roman" w:eastAsia="Times New Roman" w:hAnsi="Times New Roman" w:cs="Times New Roman"/>
          <w:sz w:val="28"/>
          <w:szCs w:val="28"/>
          <w:lang w:eastAsia="ru-RU"/>
        </w:rPr>
        <w:t>овательских задач, осуществлении</w:t>
      </w:r>
      <w:r w:rsidRPr="006E0E3E">
        <w:rPr>
          <w:rFonts w:ascii="Times New Roman" w:eastAsia="Times New Roman" w:hAnsi="Times New Roman" w:cs="Times New Roman"/>
          <w:sz w:val="28"/>
          <w:szCs w:val="28"/>
          <w:lang w:eastAsia="ru-RU"/>
        </w:rPr>
        <w:t xml:space="preserve"> инновационной деятельности по апробации и внедрению Моделей.</w:t>
      </w:r>
    </w:p>
    <w:p w:rsidR="00AC13D2" w:rsidRPr="006E0E3E" w:rsidRDefault="00AC13D2" w:rsidP="00AC13D2">
      <w:pPr>
        <w:spacing w:after="0" w:line="240" w:lineRule="auto"/>
        <w:ind w:firstLine="709"/>
        <w:jc w:val="both"/>
        <w:rPr>
          <w:rFonts w:ascii="Times New Roman" w:hAnsi="Times New Roman" w:cs="Times New Roman"/>
          <w:sz w:val="28"/>
          <w:szCs w:val="28"/>
        </w:rPr>
      </w:pPr>
      <w:r w:rsidRPr="006E0E3E">
        <w:rPr>
          <w:rFonts w:ascii="Times New Roman" w:hAnsi="Times New Roman" w:cs="Times New Roman"/>
          <w:sz w:val="28"/>
          <w:szCs w:val="28"/>
        </w:rPr>
        <w:t>* Полный список партнеров и образовательных организаций размешается на сайтеиздательства «Просвещение-Союз».</w:t>
      </w:r>
    </w:p>
    <w:p w:rsidR="00C42CAF" w:rsidRDefault="00C42CAF" w:rsidP="006F11A0">
      <w:pPr>
        <w:shd w:val="clear" w:color="auto" w:fill="FFFFFF"/>
        <w:spacing w:after="0" w:line="276" w:lineRule="auto"/>
        <w:jc w:val="both"/>
        <w:rPr>
          <w:rFonts w:ascii="Times New Roman" w:eastAsia="Times New Roman" w:hAnsi="Times New Roman" w:cs="Times New Roman"/>
          <w:sz w:val="28"/>
          <w:szCs w:val="28"/>
          <w:lang w:eastAsia="ru-RU"/>
        </w:rPr>
      </w:pPr>
    </w:p>
    <w:p w:rsidR="000D32CD" w:rsidRPr="00467857" w:rsidRDefault="00E53B51" w:rsidP="00467857">
      <w:pPr>
        <w:pStyle w:val="a6"/>
        <w:spacing w:before="0" w:beforeAutospacing="0" w:after="0" w:afterAutospacing="0" w:line="276" w:lineRule="auto"/>
        <w:ind w:firstLine="709"/>
        <w:jc w:val="center"/>
        <w:rPr>
          <w:b/>
          <w:color w:val="000000" w:themeColor="text1"/>
          <w:kern w:val="24"/>
          <w:sz w:val="28"/>
          <w:szCs w:val="28"/>
        </w:rPr>
      </w:pPr>
      <w:r w:rsidRPr="00467857">
        <w:rPr>
          <w:b/>
          <w:color w:val="000000" w:themeColor="text1"/>
          <w:kern w:val="24"/>
          <w:sz w:val="28"/>
          <w:szCs w:val="28"/>
        </w:rPr>
        <w:t xml:space="preserve">8. </w:t>
      </w:r>
      <w:r w:rsidR="004000DB" w:rsidRPr="00467857">
        <w:rPr>
          <w:b/>
          <w:color w:val="000000" w:themeColor="text1"/>
          <w:kern w:val="24"/>
          <w:sz w:val="28"/>
          <w:szCs w:val="28"/>
        </w:rPr>
        <w:t>Этапы реализации проекта</w:t>
      </w:r>
    </w:p>
    <w:p w:rsidR="002B03ED" w:rsidRPr="00495CE7" w:rsidRDefault="00467857" w:rsidP="00B06523">
      <w:pPr>
        <w:pStyle w:val="a6"/>
        <w:spacing w:before="0" w:beforeAutospacing="0" w:after="0" w:afterAutospacing="0" w:line="276" w:lineRule="auto"/>
        <w:ind w:firstLine="709"/>
        <w:jc w:val="both"/>
        <w:rPr>
          <w:bCs/>
          <w:color w:val="000000" w:themeColor="text1"/>
          <w:kern w:val="24"/>
          <w:sz w:val="28"/>
          <w:szCs w:val="28"/>
        </w:rPr>
      </w:pPr>
      <w:r w:rsidRPr="00495CE7">
        <w:rPr>
          <w:bCs/>
          <w:color w:val="000000" w:themeColor="text1"/>
          <w:kern w:val="24"/>
          <w:sz w:val="28"/>
          <w:szCs w:val="28"/>
        </w:rPr>
        <w:t xml:space="preserve">8.1. Реализация </w:t>
      </w:r>
      <w:r w:rsidR="00E53B51" w:rsidRPr="00495CE7">
        <w:rPr>
          <w:bCs/>
          <w:color w:val="000000" w:themeColor="text1"/>
          <w:kern w:val="24"/>
          <w:sz w:val="28"/>
          <w:szCs w:val="28"/>
        </w:rPr>
        <w:t>Проект</w:t>
      </w:r>
      <w:r w:rsidRPr="00495CE7">
        <w:rPr>
          <w:bCs/>
          <w:color w:val="000000" w:themeColor="text1"/>
          <w:kern w:val="24"/>
          <w:sz w:val="28"/>
          <w:szCs w:val="28"/>
        </w:rPr>
        <w:t>аосуществляется в два этапа</w:t>
      </w:r>
      <w:r w:rsidR="00E53B51" w:rsidRPr="00495CE7">
        <w:rPr>
          <w:bCs/>
          <w:color w:val="000000" w:themeColor="text1"/>
          <w:kern w:val="24"/>
          <w:sz w:val="28"/>
          <w:szCs w:val="28"/>
        </w:rPr>
        <w:t>:</w:t>
      </w:r>
    </w:p>
    <w:p w:rsidR="00467857" w:rsidRPr="00495CE7" w:rsidRDefault="00467857" w:rsidP="00B06523">
      <w:pPr>
        <w:spacing w:after="0" w:line="276" w:lineRule="auto"/>
        <w:ind w:firstLine="709"/>
        <w:jc w:val="both"/>
        <w:rPr>
          <w:rFonts w:ascii="Times New Roman" w:eastAsia="Times New Roman" w:hAnsi="Times New Roman" w:cs="Times New Roman"/>
          <w:bCs/>
          <w:color w:val="000000" w:themeColor="text1"/>
          <w:kern w:val="24"/>
          <w:sz w:val="28"/>
          <w:szCs w:val="28"/>
          <w:lang w:eastAsia="ru-RU"/>
        </w:rPr>
      </w:pPr>
      <w:r w:rsidRPr="00495CE7">
        <w:rPr>
          <w:rFonts w:ascii="Times New Roman" w:eastAsia="Times New Roman" w:hAnsi="Times New Roman" w:cs="Times New Roman"/>
          <w:bCs/>
          <w:i/>
          <w:color w:val="000000" w:themeColor="text1"/>
          <w:kern w:val="24"/>
          <w:sz w:val="28"/>
          <w:szCs w:val="28"/>
          <w:lang w:eastAsia="ru-RU"/>
        </w:rPr>
        <w:t>Стартовый этап</w:t>
      </w:r>
      <w:r w:rsidRPr="00495CE7">
        <w:rPr>
          <w:rFonts w:ascii="Times New Roman" w:eastAsia="Times New Roman" w:hAnsi="Times New Roman" w:cs="Times New Roman"/>
          <w:bCs/>
          <w:color w:val="000000" w:themeColor="text1"/>
          <w:kern w:val="24"/>
          <w:sz w:val="28"/>
          <w:szCs w:val="28"/>
          <w:lang w:eastAsia="ru-RU"/>
        </w:rPr>
        <w:t xml:space="preserve"> Проекта </w:t>
      </w:r>
      <w:r w:rsidR="00495CE7" w:rsidRPr="00495CE7">
        <w:rPr>
          <w:rFonts w:ascii="Times New Roman" w:eastAsia="Times New Roman" w:hAnsi="Times New Roman" w:cs="Times New Roman"/>
          <w:bCs/>
          <w:color w:val="000000" w:themeColor="text1"/>
          <w:kern w:val="24"/>
          <w:sz w:val="28"/>
          <w:szCs w:val="28"/>
          <w:lang w:eastAsia="ru-RU"/>
        </w:rPr>
        <w:t xml:space="preserve">– </w:t>
      </w:r>
      <w:r w:rsidR="006F11A0" w:rsidRPr="006F11A0">
        <w:rPr>
          <w:rFonts w:ascii="Times New Roman" w:eastAsia="Times New Roman" w:hAnsi="Times New Roman" w:cs="Times New Roman"/>
          <w:bCs/>
          <w:color w:val="000000" w:themeColor="text1"/>
          <w:kern w:val="24"/>
          <w:sz w:val="28"/>
          <w:szCs w:val="28"/>
          <w:lang w:eastAsia="ru-RU"/>
        </w:rPr>
        <w:t>2022 г</w:t>
      </w:r>
      <w:r w:rsidR="00AC13D2">
        <w:rPr>
          <w:rFonts w:ascii="Times New Roman" w:eastAsia="Times New Roman" w:hAnsi="Times New Roman" w:cs="Times New Roman"/>
          <w:bCs/>
          <w:color w:val="000000" w:themeColor="text1"/>
          <w:kern w:val="24"/>
          <w:sz w:val="28"/>
          <w:szCs w:val="28"/>
          <w:lang w:eastAsia="ru-RU"/>
        </w:rPr>
        <w:t>.</w:t>
      </w:r>
      <w:r w:rsidRPr="00495CE7">
        <w:rPr>
          <w:rFonts w:ascii="Times New Roman" w:eastAsia="Times New Roman" w:hAnsi="Times New Roman" w:cs="Times New Roman"/>
          <w:bCs/>
          <w:color w:val="000000" w:themeColor="text1"/>
          <w:kern w:val="24"/>
          <w:sz w:val="28"/>
          <w:szCs w:val="28"/>
          <w:lang w:eastAsia="ru-RU"/>
        </w:rPr>
        <w:t xml:space="preserve"> в соответствии с Дорожной картой Проекта:</w:t>
      </w:r>
    </w:p>
    <w:p w:rsidR="00495CE7" w:rsidRPr="006E0E3E" w:rsidRDefault="00467857" w:rsidP="00B06523">
      <w:pPr>
        <w:spacing w:after="0" w:line="276" w:lineRule="auto"/>
        <w:ind w:firstLine="709"/>
        <w:jc w:val="both"/>
        <w:rPr>
          <w:rFonts w:ascii="Times New Roman" w:hAnsi="Times New Roman" w:cs="Times New Roman"/>
          <w:bCs/>
          <w:kern w:val="24"/>
          <w:sz w:val="28"/>
          <w:szCs w:val="28"/>
        </w:rPr>
      </w:pPr>
      <w:r w:rsidRPr="00495CE7">
        <w:rPr>
          <w:rFonts w:ascii="Times New Roman" w:eastAsia="Times New Roman" w:hAnsi="Times New Roman" w:cs="Times New Roman"/>
          <w:bCs/>
          <w:color w:val="000000" w:themeColor="text1"/>
          <w:kern w:val="24"/>
          <w:sz w:val="28"/>
          <w:szCs w:val="28"/>
          <w:lang w:eastAsia="ru-RU"/>
        </w:rPr>
        <w:t xml:space="preserve">- </w:t>
      </w:r>
      <w:r w:rsidRPr="006E0E3E">
        <w:rPr>
          <w:rFonts w:ascii="Times New Roman" w:hAnsi="Times New Roman" w:cs="Times New Roman"/>
          <w:bCs/>
          <w:kern w:val="24"/>
          <w:sz w:val="28"/>
          <w:szCs w:val="28"/>
        </w:rPr>
        <w:t xml:space="preserve">Разработка </w:t>
      </w:r>
      <w:r w:rsidR="00AC13D2" w:rsidRPr="006E0E3E">
        <w:rPr>
          <w:rFonts w:ascii="Times New Roman" w:hAnsi="Times New Roman" w:cs="Times New Roman"/>
          <w:bCs/>
          <w:kern w:val="24"/>
          <w:sz w:val="28"/>
          <w:szCs w:val="28"/>
        </w:rPr>
        <w:t>м</w:t>
      </w:r>
      <w:r w:rsidRPr="006E0E3E">
        <w:rPr>
          <w:rFonts w:ascii="Times New Roman" w:hAnsi="Times New Roman" w:cs="Times New Roman"/>
          <w:bCs/>
          <w:kern w:val="24"/>
          <w:sz w:val="28"/>
          <w:szCs w:val="28"/>
        </w:rPr>
        <w:t>оделей</w:t>
      </w:r>
      <w:r w:rsidR="00AC13D2" w:rsidRPr="006E0E3E">
        <w:rPr>
          <w:rFonts w:ascii="Times New Roman" w:hAnsi="Times New Roman" w:cs="Times New Roman"/>
          <w:sz w:val="28"/>
          <w:szCs w:val="28"/>
        </w:rPr>
        <w:t>, обеспечивающих возможности формирования</w:t>
      </w:r>
      <w:r w:rsidR="00AC13D2" w:rsidRPr="006E0E3E">
        <w:rPr>
          <w:rFonts w:ascii="Times New Roman" w:eastAsia="Times New Roman" w:hAnsi="Times New Roman" w:cs="Times New Roman"/>
          <w:sz w:val="28"/>
          <w:szCs w:val="28"/>
          <w:lang w:eastAsia="ru-RU"/>
        </w:rPr>
        <w:t xml:space="preserve"> предпосылок читательской, математической и естественно-научной грамотности детей</w:t>
      </w:r>
      <w:r w:rsidRPr="006E0E3E">
        <w:rPr>
          <w:rFonts w:ascii="Times New Roman" w:hAnsi="Times New Roman" w:cs="Times New Roman"/>
          <w:bCs/>
          <w:kern w:val="24"/>
          <w:sz w:val="28"/>
          <w:szCs w:val="28"/>
        </w:rPr>
        <w:t>, создание в ДОО условий для их реализации (</w:t>
      </w:r>
      <w:r w:rsidR="00AC13D2" w:rsidRPr="006E0E3E">
        <w:rPr>
          <w:rFonts w:ascii="Times New Roman" w:hAnsi="Times New Roman" w:cs="Times New Roman"/>
          <w:bCs/>
          <w:kern w:val="24"/>
          <w:sz w:val="28"/>
          <w:szCs w:val="28"/>
        </w:rPr>
        <w:t xml:space="preserve">в течение </w:t>
      </w:r>
      <w:r w:rsidR="00E53B51" w:rsidRPr="006E0E3E">
        <w:rPr>
          <w:rFonts w:ascii="Times New Roman" w:hAnsi="Times New Roman" w:cs="Times New Roman"/>
          <w:bCs/>
          <w:kern w:val="24"/>
          <w:sz w:val="28"/>
          <w:szCs w:val="28"/>
        </w:rPr>
        <w:t>2022</w:t>
      </w:r>
      <w:r w:rsidRPr="006E0E3E">
        <w:rPr>
          <w:rFonts w:ascii="Times New Roman" w:hAnsi="Times New Roman" w:cs="Times New Roman"/>
          <w:bCs/>
          <w:kern w:val="24"/>
          <w:sz w:val="28"/>
          <w:szCs w:val="28"/>
        </w:rPr>
        <w:t>–</w:t>
      </w:r>
      <w:r w:rsidR="00AC13D2" w:rsidRPr="006E0E3E">
        <w:rPr>
          <w:rFonts w:ascii="Times New Roman" w:hAnsi="Times New Roman" w:cs="Times New Roman"/>
          <w:bCs/>
          <w:kern w:val="24"/>
          <w:sz w:val="28"/>
          <w:szCs w:val="28"/>
        </w:rPr>
        <w:t>20</w:t>
      </w:r>
      <w:r w:rsidR="000537C1" w:rsidRPr="006E0E3E">
        <w:rPr>
          <w:rFonts w:ascii="Times New Roman" w:hAnsi="Times New Roman" w:cs="Times New Roman"/>
          <w:bCs/>
          <w:kern w:val="24"/>
          <w:sz w:val="28"/>
          <w:szCs w:val="28"/>
        </w:rPr>
        <w:t xml:space="preserve">23 </w:t>
      </w:r>
      <w:r w:rsidR="00AC13D2" w:rsidRPr="006E0E3E">
        <w:rPr>
          <w:rFonts w:ascii="Times New Roman" w:hAnsi="Times New Roman" w:cs="Times New Roman"/>
          <w:bCs/>
          <w:kern w:val="24"/>
          <w:sz w:val="28"/>
          <w:szCs w:val="28"/>
        </w:rPr>
        <w:t>учебного</w:t>
      </w:r>
      <w:r w:rsidR="00E53B51" w:rsidRPr="006E0E3E">
        <w:rPr>
          <w:rFonts w:ascii="Times New Roman" w:hAnsi="Times New Roman" w:cs="Times New Roman"/>
          <w:bCs/>
          <w:kern w:val="24"/>
          <w:sz w:val="28"/>
          <w:szCs w:val="28"/>
        </w:rPr>
        <w:t xml:space="preserve"> год</w:t>
      </w:r>
      <w:r w:rsidR="00AC13D2" w:rsidRPr="006E0E3E">
        <w:rPr>
          <w:rFonts w:ascii="Times New Roman" w:hAnsi="Times New Roman" w:cs="Times New Roman"/>
          <w:bCs/>
          <w:kern w:val="24"/>
          <w:sz w:val="28"/>
          <w:szCs w:val="28"/>
        </w:rPr>
        <w:t xml:space="preserve">а с учетом сроков вхождения в Проект </w:t>
      </w:r>
      <w:r w:rsidR="000537C1" w:rsidRPr="006E0E3E">
        <w:rPr>
          <w:rFonts w:ascii="Times New Roman" w:hAnsi="Times New Roman" w:cs="Times New Roman"/>
          <w:bCs/>
          <w:kern w:val="24"/>
          <w:sz w:val="28"/>
          <w:szCs w:val="28"/>
        </w:rPr>
        <w:t>новых участников</w:t>
      </w:r>
      <w:r w:rsidR="00495CE7" w:rsidRPr="006E0E3E">
        <w:rPr>
          <w:rFonts w:ascii="Times New Roman" w:hAnsi="Times New Roman" w:cs="Times New Roman"/>
          <w:bCs/>
          <w:kern w:val="24"/>
          <w:sz w:val="28"/>
          <w:szCs w:val="28"/>
        </w:rPr>
        <w:t>)</w:t>
      </w:r>
      <w:r w:rsidR="00E53B51" w:rsidRPr="006E0E3E">
        <w:rPr>
          <w:rFonts w:ascii="Times New Roman" w:hAnsi="Times New Roman" w:cs="Times New Roman"/>
          <w:bCs/>
          <w:kern w:val="24"/>
          <w:sz w:val="28"/>
          <w:szCs w:val="28"/>
        </w:rPr>
        <w:t>.</w:t>
      </w:r>
    </w:p>
    <w:p w:rsidR="00495CE7" w:rsidRPr="00495CE7" w:rsidRDefault="00495CE7" w:rsidP="00B06523">
      <w:pPr>
        <w:spacing w:after="0" w:line="276" w:lineRule="auto"/>
        <w:ind w:firstLine="709"/>
        <w:jc w:val="both"/>
        <w:rPr>
          <w:rFonts w:ascii="Times New Roman" w:hAnsi="Times New Roman" w:cs="Times New Roman"/>
          <w:sz w:val="28"/>
          <w:szCs w:val="28"/>
        </w:rPr>
      </w:pPr>
      <w:r w:rsidRPr="006E0E3E">
        <w:rPr>
          <w:rFonts w:ascii="Times New Roman" w:hAnsi="Times New Roman" w:cs="Times New Roman"/>
          <w:bCs/>
          <w:kern w:val="24"/>
          <w:sz w:val="28"/>
          <w:szCs w:val="28"/>
        </w:rPr>
        <w:t xml:space="preserve">- </w:t>
      </w:r>
      <w:r w:rsidRPr="006E0E3E">
        <w:rPr>
          <w:rFonts w:ascii="Times New Roman" w:hAnsi="Times New Roman" w:cs="Times New Roman"/>
          <w:sz w:val="28"/>
          <w:szCs w:val="28"/>
        </w:rPr>
        <w:t>А</w:t>
      </w:r>
      <w:r w:rsidR="009E29A9" w:rsidRPr="006E0E3E">
        <w:rPr>
          <w:rFonts w:ascii="Times New Roman" w:hAnsi="Times New Roman" w:cs="Times New Roman"/>
          <w:sz w:val="28"/>
          <w:szCs w:val="28"/>
        </w:rPr>
        <w:t xml:space="preserve">пробация </w:t>
      </w:r>
      <w:r w:rsidR="005A7090" w:rsidRPr="006E0E3E">
        <w:rPr>
          <w:rFonts w:ascii="Times New Roman" w:hAnsi="Times New Roman" w:cs="Times New Roman"/>
          <w:sz w:val="28"/>
          <w:szCs w:val="28"/>
        </w:rPr>
        <w:t xml:space="preserve">локальных нововведений и </w:t>
      </w:r>
      <w:r w:rsidR="00AC13D2" w:rsidRPr="006E0E3E">
        <w:rPr>
          <w:rFonts w:ascii="Times New Roman" w:hAnsi="Times New Roman" w:cs="Times New Roman"/>
          <w:sz w:val="28"/>
          <w:szCs w:val="28"/>
        </w:rPr>
        <w:t>м</w:t>
      </w:r>
      <w:r w:rsidR="005A7090" w:rsidRPr="006E0E3E">
        <w:rPr>
          <w:rFonts w:ascii="Times New Roman" w:hAnsi="Times New Roman" w:cs="Times New Roman"/>
          <w:bCs/>
          <w:kern w:val="24"/>
          <w:sz w:val="28"/>
          <w:szCs w:val="28"/>
        </w:rPr>
        <w:t>оделей</w:t>
      </w:r>
      <w:r w:rsidR="00AC13D2" w:rsidRPr="006E0E3E">
        <w:rPr>
          <w:rFonts w:ascii="Times New Roman" w:hAnsi="Times New Roman" w:cs="Times New Roman"/>
          <w:sz w:val="28"/>
          <w:szCs w:val="28"/>
        </w:rPr>
        <w:t>, обеспечивающих возможности формирования</w:t>
      </w:r>
      <w:r w:rsidR="00AC13D2" w:rsidRPr="006E0E3E">
        <w:rPr>
          <w:rFonts w:ascii="Times New Roman" w:eastAsia="Times New Roman" w:hAnsi="Times New Roman" w:cs="Times New Roman"/>
          <w:sz w:val="28"/>
          <w:szCs w:val="28"/>
          <w:lang w:eastAsia="ru-RU"/>
        </w:rPr>
        <w:t xml:space="preserve"> предпосылок читательской, математической и естественно-научной грамотности детей</w:t>
      </w:r>
      <w:r w:rsidR="009E29A9" w:rsidRPr="00495CE7">
        <w:rPr>
          <w:rFonts w:ascii="Times New Roman" w:hAnsi="Times New Roman" w:cs="Times New Roman"/>
          <w:sz w:val="28"/>
          <w:szCs w:val="28"/>
        </w:rPr>
        <w:t xml:space="preserve">в ДОО </w:t>
      </w:r>
      <w:r w:rsidRPr="00495CE7">
        <w:rPr>
          <w:rFonts w:ascii="Times New Roman" w:hAnsi="Times New Roman" w:cs="Times New Roman"/>
          <w:sz w:val="28"/>
          <w:szCs w:val="28"/>
        </w:rPr>
        <w:t xml:space="preserve">ФИП </w:t>
      </w:r>
      <w:r w:rsidRPr="00495CE7">
        <w:rPr>
          <w:rFonts w:ascii="Times New Roman" w:eastAsia="Times New Roman" w:hAnsi="Times New Roman" w:cs="Times New Roman"/>
          <w:sz w:val="28"/>
          <w:szCs w:val="28"/>
          <w:lang w:eastAsia="ru-RU"/>
        </w:rPr>
        <w:t>«Разработка и реализация вариативных моделей</w:t>
      </w:r>
      <w:r w:rsidR="008422CB">
        <w:rPr>
          <w:rFonts w:ascii="Times New Roman" w:hAnsi="Times New Roman" w:cs="Times New Roman"/>
          <w:sz w:val="28"/>
          <w:szCs w:val="28"/>
        </w:rPr>
        <w:t>,</w:t>
      </w:r>
      <w:r w:rsidR="008422CB" w:rsidRPr="00F81C74">
        <w:rPr>
          <w:rFonts w:ascii="Times New Roman" w:hAnsi="Times New Roman" w:cs="Times New Roman"/>
          <w:sz w:val="28"/>
          <w:szCs w:val="28"/>
        </w:rPr>
        <w:t xml:space="preserve"> обеспечивающих возможности формирования</w:t>
      </w:r>
      <w:r w:rsidRPr="00495CE7">
        <w:rPr>
          <w:rFonts w:ascii="Times New Roman" w:eastAsia="Times New Roman" w:hAnsi="Times New Roman" w:cs="Times New Roman"/>
          <w:sz w:val="28"/>
          <w:szCs w:val="28"/>
          <w:lang w:eastAsia="ru-RU"/>
        </w:rPr>
        <w:t xml:space="preserve"> предпосылок читательской, математической и естественно-научной грамотности детей 3–7 лет» </w:t>
      </w:r>
      <w:r w:rsidRPr="00495CE7">
        <w:rPr>
          <w:rFonts w:ascii="Times New Roman" w:hAnsi="Times New Roman" w:cs="Times New Roman"/>
          <w:sz w:val="28"/>
          <w:szCs w:val="28"/>
        </w:rPr>
        <w:t>(</w:t>
      </w:r>
      <w:r w:rsidR="00C47C78">
        <w:rPr>
          <w:rFonts w:ascii="Times New Roman" w:hAnsi="Times New Roman" w:cs="Times New Roman"/>
          <w:sz w:val="28"/>
          <w:szCs w:val="28"/>
        </w:rPr>
        <w:t>20</w:t>
      </w:r>
      <w:r w:rsidR="009E29A9" w:rsidRPr="00495CE7">
        <w:rPr>
          <w:rFonts w:ascii="Times New Roman" w:hAnsi="Times New Roman" w:cs="Times New Roman"/>
          <w:sz w:val="28"/>
          <w:szCs w:val="28"/>
        </w:rPr>
        <w:t>22</w:t>
      </w:r>
      <w:r w:rsidR="00B1753A" w:rsidRPr="00495CE7">
        <w:rPr>
          <w:rFonts w:ascii="Times New Roman" w:hAnsi="Times New Roman" w:cs="Times New Roman"/>
          <w:sz w:val="28"/>
          <w:szCs w:val="28"/>
        </w:rPr>
        <w:t>-</w:t>
      </w:r>
      <w:r w:rsidR="00AC13D2">
        <w:rPr>
          <w:rFonts w:ascii="Times New Roman" w:hAnsi="Times New Roman" w:cs="Times New Roman"/>
          <w:sz w:val="28"/>
          <w:szCs w:val="28"/>
        </w:rPr>
        <w:t>20</w:t>
      </w:r>
      <w:r w:rsidR="00B1753A" w:rsidRPr="00495CE7">
        <w:rPr>
          <w:rFonts w:ascii="Times New Roman" w:hAnsi="Times New Roman" w:cs="Times New Roman"/>
          <w:sz w:val="28"/>
          <w:szCs w:val="28"/>
        </w:rPr>
        <w:t>2</w:t>
      </w:r>
      <w:r w:rsidR="00C47C78">
        <w:rPr>
          <w:rFonts w:ascii="Times New Roman" w:hAnsi="Times New Roman" w:cs="Times New Roman"/>
          <w:sz w:val="28"/>
          <w:szCs w:val="28"/>
        </w:rPr>
        <w:t xml:space="preserve">5 </w:t>
      </w:r>
      <w:r w:rsidR="00B1753A" w:rsidRPr="00495CE7">
        <w:rPr>
          <w:rFonts w:ascii="Times New Roman" w:hAnsi="Times New Roman" w:cs="Times New Roman"/>
          <w:sz w:val="28"/>
          <w:szCs w:val="28"/>
        </w:rPr>
        <w:t>г</w:t>
      </w:r>
      <w:r w:rsidR="00C47C78">
        <w:rPr>
          <w:rFonts w:ascii="Times New Roman" w:hAnsi="Times New Roman" w:cs="Times New Roman"/>
          <w:sz w:val="28"/>
          <w:szCs w:val="28"/>
        </w:rPr>
        <w:t>г.</w:t>
      </w:r>
      <w:r w:rsidRPr="00495CE7">
        <w:rPr>
          <w:rFonts w:ascii="Times New Roman" w:hAnsi="Times New Roman" w:cs="Times New Roman"/>
          <w:sz w:val="28"/>
          <w:szCs w:val="28"/>
        </w:rPr>
        <w:t>).</w:t>
      </w:r>
    </w:p>
    <w:p w:rsidR="00495CE7" w:rsidRPr="00495CE7" w:rsidRDefault="00495CE7" w:rsidP="00B06523">
      <w:pPr>
        <w:spacing w:after="0" w:line="276" w:lineRule="auto"/>
        <w:ind w:firstLine="709"/>
        <w:jc w:val="both"/>
        <w:rPr>
          <w:rFonts w:ascii="Times New Roman" w:hAnsi="Times New Roman" w:cs="Times New Roman"/>
          <w:sz w:val="28"/>
          <w:szCs w:val="28"/>
        </w:rPr>
      </w:pPr>
      <w:r w:rsidRPr="00495CE7">
        <w:rPr>
          <w:rFonts w:ascii="Times New Roman" w:hAnsi="Times New Roman" w:cs="Times New Roman"/>
          <w:sz w:val="28"/>
          <w:szCs w:val="28"/>
        </w:rPr>
        <w:t>- Подведение итогов, разработка методических рекомендаций (</w:t>
      </w:r>
      <w:r w:rsidR="00C47C78">
        <w:rPr>
          <w:rFonts w:ascii="Times New Roman" w:hAnsi="Times New Roman" w:cs="Times New Roman"/>
          <w:sz w:val="28"/>
          <w:szCs w:val="28"/>
        </w:rPr>
        <w:t>20</w:t>
      </w:r>
      <w:r w:rsidR="006F11A0">
        <w:rPr>
          <w:rFonts w:ascii="Times New Roman" w:hAnsi="Times New Roman" w:cs="Times New Roman"/>
          <w:sz w:val="28"/>
          <w:szCs w:val="28"/>
        </w:rPr>
        <w:t>25</w:t>
      </w:r>
      <w:r w:rsidRPr="00495CE7">
        <w:rPr>
          <w:rFonts w:ascii="Times New Roman" w:hAnsi="Times New Roman" w:cs="Times New Roman"/>
          <w:sz w:val="28"/>
          <w:szCs w:val="28"/>
        </w:rPr>
        <w:t>).</w:t>
      </w:r>
    </w:p>
    <w:p w:rsidR="00495CE7" w:rsidRPr="00495CE7" w:rsidRDefault="00467857" w:rsidP="00B06523">
      <w:pPr>
        <w:spacing w:after="0" w:line="276" w:lineRule="auto"/>
        <w:ind w:firstLine="709"/>
        <w:jc w:val="both"/>
        <w:rPr>
          <w:rFonts w:ascii="Times New Roman" w:eastAsia="Times New Roman" w:hAnsi="Times New Roman" w:cs="Times New Roman"/>
          <w:bCs/>
          <w:color w:val="000000" w:themeColor="text1"/>
          <w:kern w:val="24"/>
          <w:sz w:val="28"/>
          <w:szCs w:val="28"/>
          <w:lang w:eastAsia="ru-RU"/>
        </w:rPr>
      </w:pPr>
      <w:r w:rsidRPr="00495CE7">
        <w:rPr>
          <w:rFonts w:ascii="Times New Roman" w:eastAsia="Times New Roman" w:hAnsi="Times New Roman" w:cs="Times New Roman"/>
          <w:bCs/>
          <w:i/>
          <w:color w:val="000000" w:themeColor="text1"/>
          <w:kern w:val="24"/>
          <w:sz w:val="28"/>
          <w:szCs w:val="28"/>
          <w:lang w:eastAsia="ru-RU"/>
        </w:rPr>
        <w:t>Этап развития проекта</w:t>
      </w:r>
      <w:r w:rsidR="00495CE7" w:rsidRPr="00495CE7">
        <w:rPr>
          <w:rFonts w:ascii="Times New Roman" w:eastAsia="Times New Roman" w:hAnsi="Times New Roman" w:cs="Times New Roman"/>
          <w:bCs/>
          <w:color w:val="000000" w:themeColor="text1"/>
          <w:kern w:val="24"/>
          <w:sz w:val="28"/>
          <w:szCs w:val="28"/>
          <w:lang w:eastAsia="ru-RU"/>
        </w:rPr>
        <w:t>.</w:t>
      </w:r>
    </w:p>
    <w:p w:rsidR="00E53B51" w:rsidRPr="00495CE7" w:rsidRDefault="00E53B51" w:rsidP="00B06523">
      <w:pPr>
        <w:spacing w:after="0" w:line="276" w:lineRule="auto"/>
        <w:ind w:firstLine="709"/>
        <w:jc w:val="both"/>
        <w:rPr>
          <w:rFonts w:ascii="Times New Roman" w:hAnsi="Times New Roman" w:cs="Times New Roman"/>
          <w:bCs/>
          <w:color w:val="000000" w:themeColor="text1"/>
          <w:kern w:val="24"/>
          <w:sz w:val="28"/>
          <w:szCs w:val="28"/>
        </w:rPr>
      </w:pPr>
      <w:r w:rsidRPr="00495CE7">
        <w:rPr>
          <w:rFonts w:ascii="Times New Roman" w:hAnsi="Times New Roman" w:cs="Times New Roman"/>
          <w:bCs/>
          <w:color w:val="000000" w:themeColor="text1"/>
          <w:kern w:val="24"/>
          <w:sz w:val="28"/>
          <w:szCs w:val="28"/>
        </w:rPr>
        <w:t xml:space="preserve">Масштабирование </w:t>
      </w:r>
      <w:r w:rsidR="00311B9A" w:rsidRPr="00495CE7">
        <w:rPr>
          <w:rFonts w:ascii="Times New Roman" w:hAnsi="Times New Roman" w:cs="Times New Roman"/>
          <w:bCs/>
          <w:color w:val="000000" w:themeColor="text1"/>
          <w:kern w:val="24"/>
          <w:sz w:val="28"/>
          <w:szCs w:val="28"/>
        </w:rPr>
        <w:t>П</w:t>
      </w:r>
      <w:r w:rsidRPr="00495CE7">
        <w:rPr>
          <w:rFonts w:ascii="Times New Roman" w:hAnsi="Times New Roman" w:cs="Times New Roman"/>
          <w:bCs/>
          <w:color w:val="000000" w:themeColor="text1"/>
          <w:kern w:val="24"/>
          <w:sz w:val="28"/>
          <w:szCs w:val="28"/>
        </w:rPr>
        <w:t xml:space="preserve">роекта в субъектах Российской Федерации </w:t>
      </w:r>
      <w:r w:rsidR="00495CE7" w:rsidRPr="00495CE7">
        <w:rPr>
          <w:rFonts w:ascii="Times New Roman" w:hAnsi="Times New Roman" w:cs="Times New Roman"/>
          <w:bCs/>
          <w:color w:val="000000" w:themeColor="text1"/>
          <w:kern w:val="24"/>
          <w:sz w:val="28"/>
          <w:szCs w:val="28"/>
        </w:rPr>
        <w:t>(</w:t>
      </w:r>
      <w:r w:rsidR="00495CE7" w:rsidRPr="00495CE7">
        <w:rPr>
          <w:rFonts w:ascii="Times New Roman" w:eastAsia="Times New Roman" w:hAnsi="Times New Roman" w:cs="Times New Roman"/>
          <w:bCs/>
          <w:color w:val="000000" w:themeColor="text1"/>
          <w:kern w:val="24"/>
          <w:sz w:val="28"/>
          <w:szCs w:val="28"/>
          <w:lang w:eastAsia="ru-RU"/>
        </w:rPr>
        <w:t>не имеет ограничения сроков реализации)</w:t>
      </w:r>
      <w:r w:rsidRPr="00495CE7">
        <w:rPr>
          <w:rFonts w:ascii="Times New Roman" w:hAnsi="Times New Roman" w:cs="Times New Roman"/>
          <w:bCs/>
          <w:color w:val="000000" w:themeColor="text1"/>
          <w:kern w:val="24"/>
          <w:sz w:val="28"/>
          <w:szCs w:val="28"/>
        </w:rPr>
        <w:t>.</w:t>
      </w:r>
    </w:p>
    <w:p w:rsidR="000D32CD" w:rsidRDefault="000D32CD" w:rsidP="000D32CD">
      <w:pPr>
        <w:pStyle w:val="a6"/>
        <w:spacing w:before="0" w:beforeAutospacing="0" w:after="0" w:afterAutospacing="0" w:line="276" w:lineRule="auto"/>
        <w:jc w:val="center"/>
        <w:rPr>
          <w:b/>
          <w:color w:val="000000" w:themeColor="text1"/>
          <w:kern w:val="24"/>
          <w:sz w:val="26"/>
          <w:szCs w:val="26"/>
        </w:rPr>
      </w:pPr>
    </w:p>
    <w:p w:rsidR="004000DB" w:rsidRPr="00467857" w:rsidRDefault="00467857" w:rsidP="004000DB">
      <w:pPr>
        <w:pStyle w:val="a6"/>
        <w:spacing w:before="0" w:beforeAutospacing="0" w:after="0" w:afterAutospacing="0" w:line="276" w:lineRule="auto"/>
        <w:jc w:val="center"/>
        <w:rPr>
          <w:b/>
          <w:color w:val="000000" w:themeColor="text1"/>
          <w:kern w:val="24"/>
          <w:sz w:val="28"/>
          <w:szCs w:val="28"/>
        </w:rPr>
      </w:pPr>
      <w:r w:rsidRPr="00467857">
        <w:rPr>
          <w:b/>
          <w:color w:val="000000" w:themeColor="text1"/>
          <w:kern w:val="24"/>
          <w:sz w:val="28"/>
          <w:szCs w:val="28"/>
        </w:rPr>
        <w:t>9</w:t>
      </w:r>
      <w:r w:rsidR="004000DB" w:rsidRPr="00467857">
        <w:rPr>
          <w:b/>
          <w:color w:val="000000" w:themeColor="text1"/>
          <w:kern w:val="24"/>
          <w:sz w:val="28"/>
          <w:szCs w:val="28"/>
        </w:rPr>
        <w:t>. Регистрация в проекте</w:t>
      </w:r>
    </w:p>
    <w:p w:rsidR="004000DB" w:rsidRPr="00467857" w:rsidRDefault="004000DB" w:rsidP="004000DB">
      <w:pPr>
        <w:pStyle w:val="a6"/>
        <w:spacing w:before="0" w:beforeAutospacing="0" w:after="0" w:afterAutospacing="0" w:line="276" w:lineRule="auto"/>
        <w:ind w:firstLine="709"/>
        <w:jc w:val="both"/>
        <w:rPr>
          <w:bCs/>
          <w:color w:val="000000" w:themeColor="text1"/>
          <w:kern w:val="24"/>
          <w:sz w:val="28"/>
          <w:szCs w:val="28"/>
        </w:rPr>
      </w:pPr>
      <w:r w:rsidRPr="00467857">
        <w:rPr>
          <w:color w:val="000000" w:themeColor="text1"/>
          <w:kern w:val="24"/>
          <w:sz w:val="28"/>
          <w:szCs w:val="28"/>
        </w:rPr>
        <w:t xml:space="preserve">Зарегистрироваться для участия в проекте можно по ссылке </w:t>
      </w:r>
      <w:hyperlink r:id="rId9" w:history="1">
        <w:r w:rsidRPr="00467857">
          <w:rPr>
            <w:rStyle w:val="a3"/>
            <w:kern w:val="24"/>
            <w:sz w:val="28"/>
            <w:szCs w:val="28"/>
            <w:lang w:val="en-US"/>
          </w:rPr>
          <w:t>https</w:t>
        </w:r>
        <w:r w:rsidRPr="00467857">
          <w:rPr>
            <w:rStyle w:val="a3"/>
            <w:kern w:val="24"/>
            <w:sz w:val="28"/>
            <w:szCs w:val="28"/>
          </w:rPr>
          <w:t>://</w:t>
        </w:r>
        <w:r w:rsidRPr="00467857">
          <w:rPr>
            <w:rStyle w:val="a3"/>
            <w:kern w:val="24"/>
            <w:sz w:val="28"/>
            <w:szCs w:val="28"/>
            <w:lang w:val="en-US"/>
          </w:rPr>
          <w:t>clck</w:t>
        </w:r>
        <w:r w:rsidRPr="00467857">
          <w:rPr>
            <w:rStyle w:val="a3"/>
            <w:kern w:val="24"/>
            <w:sz w:val="28"/>
            <w:szCs w:val="28"/>
          </w:rPr>
          <w:t>.</w:t>
        </w:r>
        <w:r w:rsidRPr="00467857">
          <w:rPr>
            <w:rStyle w:val="a3"/>
            <w:kern w:val="24"/>
            <w:sz w:val="28"/>
            <w:szCs w:val="28"/>
            <w:lang w:val="en-US"/>
          </w:rPr>
          <w:t>ru</w:t>
        </w:r>
        <w:r w:rsidRPr="00467857">
          <w:rPr>
            <w:rStyle w:val="a3"/>
            <w:kern w:val="24"/>
            <w:sz w:val="28"/>
            <w:szCs w:val="28"/>
          </w:rPr>
          <w:t>/</w:t>
        </w:r>
        <w:r w:rsidRPr="00467857">
          <w:rPr>
            <w:rStyle w:val="a3"/>
            <w:kern w:val="24"/>
            <w:sz w:val="28"/>
            <w:szCs w:val="28"/>
            <w:lang w:val="en-US"/>
          </w:rPr>
          <w:t>drDPZ</w:t>
        </w:r>
      </w:hyperlink>
      <w:r w:rsidRPr="00467857">
        <w:rPr>
          <w:color w:val="000000" w:themeColor="text1"/>
          <w:kern w:val="24"/>
          <w:sz w:val="28"/>
          <w:szCs w:val="28"/>
        </w:rPr>
        <w:t xml:space="preserve"> или </w:t>
      </w:r>
      <w:r w:rsidRPr="00467857">
        <w:rPr>
          <w:color w:val="000000" w:themeColor="text1"/>
          <w:kern w:val="24"/>
          <w:sz w:val="28"/>
          <w:szCs w:val="28"/>
          <w:lang w:val="en-US"/>
        </w:rPr>
        <w:t>c</w:t>
      </w:r>
      <w:r w:rsidRPr="00467857">
        <w:rPr>
          <w:color w:val="000000" w:themeColor="text1"/>
          <w:kern w:val="24"/>
          <w:sz w:val="28"/>
          <w:szCs w:val="28"/>
        </w:rPr>
        <w:t xml:space="preserve"> использованием </w:t>
      </w:r>
      <w:r w:rsidRPr="00467857">
        <w:rPr>
          <w:color w:val="000000" w:themeColor="text1"/>
          <w:kern w:val="24"/>
          <w:sz w:val="28"/>
          <w:szCs w:val="28"/>
          <w:lang w:val="en-US"/>
        </w:rPr>
        <w:t>QR</w:t>
      </w:r>
      <w:r w:rsidRPr="00467857">
        <w:rPr>
          <w:bCs/>
          <w:color w:val="000000" w:themeColor="text1"/>
          <w:kern w:val="24"/>
          <w:sz w:val="28"/>
          <w:szCs w:val="28"/>
        </w:rPr>
        <w:t>–кода</w:t>
      </w:r>
    </w:p>
    <w:p w:rsidR="004000DB" w:rsidRPr="004000DB" w:rsidRDefault="004000DB" w:rsidP="004000DB">
      <w:pPr>
        <w:pStyle w:val="a6"/>
        <w:spacing w:before="0" w:beforeAutospacing="0" w:after="0" w:afterAutospacing="0" w:line="276" w:lineRule="auto"/>
        <w:jc w:val="center"/>
        <w:rPr>
          <w:color w:val="000000" w:themeColor="text1"/>
          <w:kern w:val="24"/>
          <w:sz w:val="26"/>
          <w:szCs w:val="26"/>
        </w:rPr>
      </w:pPr>
      <w:r>
        <w:rPr>
          <w:noProof/>
        </w:rPr>
        <w:drawing>
          <wp:inline distT="0" distB="0" distL="0" distR="0">
            <wp:extent cx="972000" cy="972000"/>
            <wp:effectExtent l="0" t="0" r="0" b="0"/>
            <wp:docPr id="1" name="Рисунок 1" descr="http://disk.yandex.net/qr/?clean=1&amp;text=https://clck.ru/drD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k.yandex.net/qr/?clean=1&amp;text=https://clck.ru/drDP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p w:rsidR="004000DB" w:rsidRDefault="004000DB" w:rsidP="000D32CD">
      <w:pPr>
        <w:pStyle w:val="a6"/>
        <w:spacing w:before="0" w:beforeAutospacing="0" w:after="0" w:afterAutospacing="0" w:line="276" w:lineRule="auto"/>
        <w:jc w:val="center"/>
        <w:rPr>
          <w:b/>
          <w:color w:val="000000" w:themeColor="text1"/>
          <w:kern w:val="24"/>
          <w:sz w:val="26"/>
          <w:szCs w:val="26"/>
        </w:rPr>
      </w:pPr>
    </w:p>
    <w:sectPr w:rsidR="004000DB" w:rsidSect="00F52E54">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38DB" w16cex:dateUtc="2022-07-26T06:56:00Z"/>
  <w16cex:commentExtensible w16cex:durableId="268A3A53" w16cex:dateUtc="2022-07-26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6F3C6" w16cid:durableId="268A34EB"/>
  <w16cid:commentId w16cid:paraId="7530598A" w16cid:durableId="268A34EC"/>
  <w16cid:commentId w16cid:paraId="78874DDE" w16cid:durableId="268A34ED"/>
  <w16cid:commentId w16cid:paraId="50293B93" w16cid:durableId="268A34EE"/>
  <w16cid:commentId w16cid:paraId="32B06AB7" w16cid:durableId="268A34EF"/>
  <w16cid:commentId w16cid:paraId="52293E5E" w16cid:durableId="268A38DB"/>
  <w16cid:commentId w16cid:paraId="1946D86D" w16cid:durableId="268A3A53"/>
  <w16cid:commentId w16cid:paraId="21EF607F" w16cid:durableId="268A34F0"/>
  <w16cid:commentId w16cid:paraId="2FDA652F" w16cid:durableId="268A34F1"/>
  <w16cid:commentId w16cid:paraId="0FC23F15" w16cid:durableId="268A34F2"/>
  <w16cid:commentId w16cid:paraId="457E8511" w16cid:durableId="268A34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4A" w:rsidRDefault="00C1014A" w:rsidP="009F3232">
      <w:pPr>
        <w:spacing w:after="0" w:line="240" w:lineRule="auto"/>
      </w:pPr>
      <w:r>
        <w:separator/>
      </w:r>
    </w:p>
  </w:endnote>
  <w:endnote w:type="continuationSeparator" w:id="0">
    <w:p w:rsidR="00C1014A" w:rsidRDefault="00C1014A" w:rsidP="009F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4A" w:rsidRDefault="00C1014A" w:rsidP="009F3232">
      <w:pPr>
        <w:spacing w:after="0" w:line="240" w:lineRule="auto"/>
      </w:pPr>
      <w:r>
        <w:separator/>
      </w:r>
    </w:p>
  </w:footnote>
  <w:footnote w:type="continuationSeparator" w:id="0">
    <w:p w:rsidR="00C1014A" w:rsidRDefault="00C1014A" w:rsidP="009F3232">
      <w:pPr>
        <w:spacing w:after="0" w:line="240" w:lineRule="auto"/>
      </w:pPr>
      <w:r>
        <w:continuationSeparator/>
      </w:r>
    </w:p>
  </w:footnote>
  <w:footnote w:id="1">
    <w:p w:rsidR="009F3232" w:rsidRPr="00EB6F88" w:rsidRDefault="009F3232" w:rsidP="0064399E">
      <w:pPr>
        <w:pStyle w:val="af2"/>
        <w:jc w:val="both"/>
        <w:rPr>
          <w:rFonts w:ascii="Times New Roman" w:hAnsi="Times New Roman" w:cs="Times New Roman"/>
        </w:rPr>
      </w:pPr>
      <w:r w:rsidRPr="00EB6F88">
        <w:rPr>
          <w:rStyle w:val="af4"/>
          <w:rFonts w:ascii="Times New Roman" w:hAnsi="Times New Roman" w:cs="Times New Roman"/>
        </w:rPr>
        <w:footnoteRef/>
      </w:r>
      <w:r w:rsidRPr="00EB6F88">
        <w:rPr>
          <w:rFonts w:ascii="Times New Roman" w:hAnsi="Times New Roman" w:cs="Times New Roman"/>
          <w:shd w:val="clear" w:color="auto" w:fill="FAFAFA"/>
        </w:rPr>
        <w:t>Образовательная система «Школа 2100». Педагогика здравого смысла: сб. мат-лов // под науч. ред. А. А. Леонтьева. М.: Баласс, Издательский дом РАО, 2003. – С. 35 Наука и нравственность. // Сост. В.И.Толстых. М.: Политиздат, 1971. - С. 11.</w:t>
      </w:r>
    </w:p>
  </w:footnote>
  <w:footnote w:id="2">
    <w:p w:rsidR="009F3232" w:rsidRPr="00EB6F88" w:rsidRDefault="009F3232" w:rsidP="0064399E">
      <w:pPr>
        <w:pStyle w:val="af2"/>
        <w:jc w:val="both"/>
        <w:rPr>
          <w:rFonts w:ascii="Times New Roman" w:hAnsi="Times New Roman" w:cs="Times New Roman"/>
        </w:rPr>
      </w:pPr>
      <w:r w:rsidRPr="00EB6F88">
        <w:rPr>
          <w:rStyle w:val="af4"/>
          <w:rFonts w:ascii="Times New Roman" w:hAnsi="Times New Roman" w:cs="Times New Roman"/>
        </w:rPr>
        <w:footnoteRef/>
      </w:r>
      <w:r w:rsidR="00040793" w:rsidRPr="00EB6F88">
        <w:rPr>
          <w:rFonts w:ascii="Times New Roman" w:hAnsi="Times New Roman" w:cs="Times New Roman"/>
        </w:rPr>
        <w:t>Новый взгляд на грамотность. По результатам международного исследования PISA 2000 / ред. Г. С. Ковалева. М.: Логос, 2004.</w:t>
      </w:r>
    </w:p>
  </w:footnote>
  <w:footnote w:id="3">
    <w:p w:rsidR="00EB6F88" w:rsidRPr="00EB6F88" w:rsidRDefault="00EB6F88" w:rsidP="0064399E">
      <w:pPr>
        <w:pStyle w:val="af2"/>
        <w:jc w:val="both"/>
        <w:rPr>
          <w:rFonts w:ascii="Times New Roman" w:hAnsi="Times New Roman" w:cs="Times New Roman"/>
        </w:rPr>
      </w:pPr>
      <w:r w:rsidRPr="00EB6F88">
        <w:rPr>
          <w:rStyle w:val="af4"/>
          <w:rFonts w:ascii="Times New Roman" w:hAnsi="Times New Roman" w:cs="Times New Roman"/>
        </w:rPr>
        <w:footnoteRef/>
      </w:r>
      <w:r w:rsidRPr="00EB6F88">
        <w:rPr>
          <w:rFonts w:ascii="Times New Roman" w:hAnsi="Times New Roman" w:cs="Times New Roman"/>
        </w:rPr>
        <w:t>Гостева Ю. Н., Кузнецова М. И., Рябинина Л. А., Сидорова Г. А., Чабан Т. Ю. Теория и практика оценивания читательской грамотности как компонента функциональной грамотности // Отечественная и зарубежная педагогика. 2019. №4 (61). URL: https://cyberleninka.ru/article/n/teoriya-i-praktika-otsenivaniya-chitatelskoy-gramotnosti-kak-komponenta-funktsionalnoy-gramotnosti (дата обращения: 12.08.2022).</w:t>
      </w:r>
    </w:p>
  </w:footnote>
  <w:footnote w:id="4">
    <w:p w:rsidR="00EB6F88" w:rsidRPr="00EB6F88" w:rsidRDefault="00EB6F88" w:rsidP="0064399E">
      <w:pPr>
        <w:pStyle w:val="af2"/>
        <w:jc w:val="both"/>
        <w:rPr>
          <w:rFonts w:ascii="Times New Roman" w:hAnsi="Times New Roman" w:cs="Times New Roman"/>
        </w:rPr>
      </w:pPr>
      <w:r w:rsidRPr="00EB6F88">
        <w:rPr>
          <w:rStyle w:val="af4"/>
          <w:rFonts w:ascii="Times New Roman" w:hAnsi="Times New Roman" w:cs="Times New Roman"/>
        </w:rPr>
        <w:footnoteRef/>
      </w:r>
      <w:r w:rsidRPr="00EB6F88">
        <w:rPr>
          <w:rFonts w:ascii="Times New Roman" w:hAnsi="Times New Roman" w:cs="Times New Roman"/>
        </w:rPr>
        <w:t xml:space="preserve"> Международная оценка образовательных достижений учащихся (PISA). Примеры заданий по естествознанию // Центр оценки качества образования ИСМО РАО. 2007. 115 с.</w:t>
      </w:r>
    </w:p>
  </w:footnote>
  <w:footnote w:id="5">
    <w:p w:rsidR="00EB6F88" w:rsidRDefault="00EB6F88">
      <w:pPr>
        <w:pStyle w:val="af2"/>
      </w:pPr>
      <w:r>
        <w:rPr>
          <w:rStyle w:val="af4"/>
        </w:rPr>
        <w:footnoteRef/>
      </w:r>
      <w:r>
        <w:t xml:space="preserve"> Результаты международного исследования PISA 2015 (краткий отчет на русском языке) [Электронный ресурс]. URL: http://centeroko.ru/pisa15/pisa15_pub.html (дата обращения: 18.07.2019)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A3F"/>
    <w:multiLevelType w:val="hybridMultilevel"/>
    <w:tmpl w:val="6B4CCBC8"/>
    <w:lvl w:ilvl="0" w:tplc="5792067A">
      <w:start w:val="1"/>
      <w:numFmt w:val="bullet"/>
      <w:lvlText w:val="•"/>
      <w:lvlJc w:val="left"/>
      <w:pPr>
        <w:tabs>
          <w:tab w:val="num" w:pos="720"/>
        </w:tabs>
        <w:ind w:left="720" w:hanging="360"/>
      </w:pPr>
      <w:rPr>
        <w:rFonts w:ascii="Times New Roman" w:hAnsi="Times New Roman" w:hint="default"/>
      </w:rPr>
    </w:lvl>
    <w:lvl w:ilvl="1" w:tplc="C6203F86" w:tentative="1">
      <w:start w:val="1"/>
      <w:numFmt w:val="bullet"/>
      <w:lvlText w:val="•"/>
      <w:lvlJc w:val="left"/>
      <w:pPr>
        <w:tabs>
          <w:tab w:val="num" w:pos="1440"/>
        </w:tabs>
        <w:ind w:left="1440" w:hanging="360"/>
      </w:pPr>
      <w:rPr>
        <w:rFonts w:ascii="Times New Roman" w:hAnsi="Times New Roman" w:hint="default"/>
      </w:rPr>
    </w:lvl>
    <w:lvl w:ilvl="2" w:tplc="57724C1A" w:tentative="1">
      <w:start w:val="1"/>
      <w:numFmt w:val="bullet"/>
      <w:lvlText w:val="•"/>
      <w:lvlJc w:val="left"/>
      <w:pPr>
        <w:tabs>
          <w:tab w:val="num" w:pos="2160"/>
        </w:tabs>
        <w:ind w:left="2160" w:hanging="360"/>
      </w:pPr>
      <w:rPr>
        <w:rFonts w:ascii="Times New Roman" w:hAnsi="Times New Roman" w:hint="default"/>
      </w:rPr>
    </w:lvl>
    <w:lvl w:ilvl="3" w:tplc="151C1418" w:tentative="1">
      <w:start w:val="1"/>
      <w:numFmt w:val="bullet"/>
      <w:lvlText w:val="•"/>
      <w:lvlJc w:val="left"/>
      <w:pPr>
        <w:tabs>
          <w:tab w:val="num" w:pos="2880"/>
        </w:tabs>
        <w:ind w:left="2880" w:hanging="360"/>
      </w:pPr>
      <w:rPr>
        <w:rFonts w:ascii="Times New Roman" w:hAnsi="Times New Roman" w:hint="default"/>
      </w:rPr>
    </w:lvl>
    <w:lvl w:ilvl="4" w:tplc="240C277A" w:tentative="1">
      <w:start w:val="1"/>
      <w:numFmt w:val="bullet"/>
      <w:lvlText w:val="•"/>
      <w:lvlJc w:val="left"/>
      <w:pPr>
        <w:tabs>
          <w:tab w:val="num" w:pos="3600"/>
        </w:tabs>
        <w:ind w:left="3600" w:hanging="360"/>
      </w:pPr>
      <w:rPr>
        <w:rFonts w:ascii="Times New Roman" w:hAnsi="Times New Roman" w:hint="default"/>
      </w:rPr>
    </w:lvl>
    <w:lvl w:ilvl="5" w:tplc="D27C9932" w:tentative="1">
      <w:start w:val="1"/>
      <w:numFmt w:val="bullet"/>
      <w:lvlText w:val="•"/>
      <w:lvlJc w:val="left"/>
      <w:pPr>
        <w:tabs>
          <w:tab w:val="num" w:pos="4320"/>
        </w:tabs>
        <w:ind w:left="4320" w:hanging="360"/>
      </w:pPr>
      <w:rPr>
        <w:rFonts w:ascii="Times New Roman" w:hAnsi="Times New Roman" w:hint="default"/>
      </w:rPr>
    </w:lvl>
    <w:lvl w:ilvl="6" w:tplc="7DE4FC42" w:tentative="1">
      <w:start w:val="1"/>
      <w:numFmt w:val="bullet"/>
      <w:lvlText w:val="•"/>
      <w:lvlJc w:val="left"/>
      <w:pPr>
        <w:tabs>
          <w:tab w:val="num" w:pos="5040"/>
        </w:tabs>
        <w:ind w:left="5040" w:hanging="360"/>
      </w:pPr>
      <w:rPr>
        <w:rFonts w:ascii="Times New Roman" w:hAnsi="Times New Roman" w:hint="default"/>
      </w:rPr>
    </w:lvl>
    <w:lvl w:ilvl="7" w:tplc="3042A830" w:tentative="1">
      <w:start w:val="1"/>
      <w:numFmt w:val="bullet"/>
      <w:lvlText w:val="•"/>
      <w:lvlJc w:val="left"/>
      <w:pPr>
        <w:tabs>
          <w:tab w:val="num" w:pos="5760"/>
        </w:tabs>
        <w:ind w:left="5760" w:hanging="360"/>
      </w:pPr>
      <w:rPr>
        <w:rFonts w:ascii="Times New Roman" w:hAnsi="Times New Roman" w:hint="default"/>
      </w:rPr>
    </w:lvl>
    <w:lvl w:ilvl="8" w:tplc="ECAE69F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E85D72"/>
    <w:multiLevelType w:val="hybridMultilevel"/>
    <w:tmpl w:val="6DEA1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968A3"/>
    <w:multiLevelType w:val="hybridMultilevel"/>
    <w:tmpl w:val="25104B7C"/>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748D5"/>
    <w:multiLevelType w:val="hybridMultilevel"/>
    <w:tmpl w:val="4E30F04A"/>
    <w:lvl w:ilvl="0" w:tplc="9858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966370"/>
    <w:multiLevelType w:val="hybridMultilevel"/>
    <w:tmpl w:val="2C8C789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8039BC"/>
    <w:multiLevelType w:val="hybridMultilevel"/>
    <w:tmpl w:val="3D9CE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6A78E6"/>
    <w:multiLevelType w:val="hybridMultilevel"/>
    <w:tmpl w:val="BC80192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9C221C"/>
    <w:multiLevelType w:val="hybridMultilevel"/>
    <w:tmpl w:val="668EE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4951E2"/>
    <w:multiLevelType w:val="hybridMultilevel"/>
    <w:tmpl w:val="ED183994"/>
    <w:lvl w:ilvl="0" w:tplc="9FC27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21180A"/>
    <w:multiLevelType w:val="hybridMultilevel"/>
    <w:tmpl w:val="FE76807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667AC8"/>
    <w:multiLevelType w:val="hybridMultilevel"/>
    <w:tmpl w:val="18106EB6"/>
    <w:lvl w:ilvl="0" w:tplc="6E0C4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170C5C"/>
    <w:multiLevelType w:val="hybridMultilevel"/>
    <w:tmpl w:val="B60A26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C11BF5"/>
    <w:multiLevelType w:val="hybridMultilevel"/>
    <w:tmpl w:val="A54E2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D491F"/>
    <w:multiLevelType w:val="hybridMultilevel"/>
    <w:tmpl w:val="5704BE52"/>
    <w:lvl w:ilvl="0" w:tplc="A28A0A4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4">
    <w:nsid w:val="5A105191"/>
    <w:multiLevelType w:val="multilevel"/>
    <w:tmpl w:val="C10A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B70743"/>
    <w:multiLevelType w:val="hybridMultilevel"/>
    <w:tmpl w:val="85BE4BC4"/>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2900E8"/>
    <w:multiLevelType w:val="hybridMultilevel"/>
    <w:tmpl w:val="DD76AF06"/>
    <w:lvl w:ilvl="0" w:tplc="85CC4658">
      <w:start w:val="1"/>
      <w:numFmt w:val="bullet"/>
      <w:lvlText w:val="‒"/>
      <w:lvlJc w:val="left"/>
      <w:pPr>
        <w:ind w:left="1426" w:hanging="360"/>
      </w:pPr>
      <w:rPr>
        <w:rFonts w:ascii="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64BC5706"/>
    <w:multiLevelType w:val="hybridMultilevel"/>
    <w:tmpl w:val="287EC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225D3"/>
    <w:multiLevelType w:val="hybridMultilevel"/>
    <w:tmpl w:val="9CB08E5E"/>
    <w:lvl w:ilvl="0" w:tplc="153ACAAA">
      <w:start w:val="1"/>
      <w:numFmt w:val="bullet"/>
      <w:lvlText w:val=""/>
      <w:lvlJc w:val="left"/>
      <w:pPr>
        <w:tabs>
          <w:tab w:val="num" w:pos="720"/>
        </w:tabs>
        <w:ind w:left="720" w:hanging="360"/>
      </w:pPr>
      <w:rPr>
        <w:rFonts w:ascii="Wingdings" w:hAnsi="Wingdings" w:hint="default"/>
      </w:rPr>
    </w:lvl>
    <w:lvl w:ilvl="1" w:tplc="84BEFFBE" w:tentative="1">
      <w:start w:val="1"/>
      <w:numFmt w:val="bullet"/>
      <w:lvlText w:val=""/>
      <w:lvlJc w:val="left"/>
      <w:pPr>
        <w:tabs>
          <w:tab w:val="num" w:pos="1440"/>
        </w:tabs>
        <w:ind w:left="1440" w:hanging="360"/>
      </w:pPr>
      <w:rPr>
        <w:rFonts w:ascii="Wingdings" w:hAnsi="Wingdings" w:hint="default"/>
      </w:rPr>
    </w:lvl>
    <w:lvl w:ilvl="2" w:tplc="A03CA4EC" w:tentative="1">
      <w:start w:val="1"/>
      <w:numFmt w:val="bullet"/>
      <w:lvlText w:val=""/>
      <w:lvlJc w:val="left"/>
      <w:pPr>
        <w:tabs>
          <w:tab w:val="num" w:pos="2160"/>
        </w:tabs>
        <w:ind w:left="2160" w:hanging="360"/>
      </w:pPr>
      <w:rPr>
        <w:rFonts w:ascii="Wingdings" w:hAnsi="Wingdings" w:hint="default"/>
      </w:rPr>
    </w:lvl>
    <w:lvl w:ilvl="3" w:tplc="8ABEFE6A" w:tentative="1">
      <w:start w:val="1"/>
      <w:numFmt w:val="bullet"/>
      <w:lvlText w:val=""/>
      <w:lvlJc w:val="left"/>
      <w:pPr>
        <w:tabs>
          <w:tab w:val="num" w:pos="2880"/>
        </w:tabs>
        <w:ind w:left="2880" w:hanging="360"/>
      </w:pPr>
      <w:rPr>
        <w:rFonts w:ascii="Wingdings" w:hAnsi="Wingdings" w:hint="default"/>
      </w:rPr>
    </w:lvl>
    <w:lvl w:ilvl="4" w:tplc="DAC09F08" w:tentative="1">
      <w:start w:val="1"/>
      <w:numFmt w:val="bullet"/>
      <w:lvlText w:val=""/>
      <w:lvlJc w:val="left"/>
      <w:pPr>
        <w:tabs>
          <w:tab w:val="num" w:pos="3600"/>
        </w:tabs>
        <w:ind w:left="3600" w:hanging="360"/>
      </w:pPr>
      <w:rPr>
        <w:rFonts w:ascii="Wingdings" w:hAnsi="Wingdings" w:hint="default"/>
      </w:rPr>
    </w:lvl>
    <w:lvl w:ilvl="5" w:tplc="6F3A68BA" w:tentative="1">
      <w:start w:val="1"/>
      <w:numFmt w:val="bullet"/>
      <w:lvlText w:val=""/>
      <w:lvlJc w:val="left"/>
      <w:pPr>
        <w:tabs>
          <w:tab w:val="num" w:pos="4320"/>
        </w:tabs>
        <w:ind w:left="4320" w:hanging="360"/>
      </w:pPr>
      <w:rPr>
        <w:rFonts w:ascii="Wingdings" w:hAnsi="Wingdings" w:hint="default"/>
      </w:rPr>
    </w:lvl>
    <w:lvl w:ilvl="6" w:tplc="0BD8B964" w:tentative="1">
      <w:start w:val="1"/>
      <w:numFmt w:val="bullet"/>
      <w:lvlText w:val=""/>
      <w:lvlJc w:val="left"/>
      <w:pPr>
        <w:tabs>
          <w:tab w:val="num" w:pos="5040"/>
        </w:tabs>
        <w:ind w:left="5040" w:hanging="360"/>
      </w:pPr>
      <w:rPr>
        <w:rFonts w:ascii="Wingdings" w:hAnsi="Wingdings" w:hint="default"/>
      </w:rPr>
    </w:lvl>
    <w:lvl w:ilvl="7" w:tplc="D144CBC2" w:tentative="1">
      <w:start w:val="1"/>
      <w:numFmt w:val="bullet"/>
      <w:lvlText w:val=""/>
      <w:lvlJc w:val="left"/>
      <w:pPr>
        <w:tabs>
          <w:tab w:val="num" w:pos="5760"/>
        </w:tabs>
        <w:ind w:left="5760" w:hanging="360"/>
      </w:pPr>
      <w:rPr>
        <w:rFonts w:ascii="Wingdings" w:hAnsi="Wingdings" w:hint="default"/>
      </w:rPr>
    </w:lvl>
    <w:lvl w:ilvl="8" w:tplc="493CF878" w:tentative="1">
      <w:start w:val="1"/>
      <w:numFmt w:val="bullet"/>
      <w:lvlText w:val=""/>
      <w:lvlJc w:val="left"/>
      <w:pPr>
        <w:tabs>
          <w:tab w:val="num" w:pos="6480"/>
        </w:tabs>
        <w:ind w:left="6480" w:hanging="360"/>
      </w:pPr>
      <w:rPr>
        <w:rFonts w:ascii="Wingdings" w:hAnsi="Wingdings" w:hint="default"/>
      </w:rPr>
    </w:lvl>
  </w:abstractNum>
  <w:abstractNum w:abstractNumId="19">
    <w:nsid w:val="6E29615C"/>
    <w:multiLevelType w:val="hybridMultilevel"/>
    <w:tmpl w:val="B804EC0C"/>
    <w:lvl w:ilvl="0" w:tplc="34027D46">
      <w:start w:val="1"/>
      <w:numFmt w:val="bullet"/>
      <w:lvlText w:val="•"/>
      <w:lvlJc w:val="left"/>
      <w:pPr>
        <w:tabs>
          <w:tab w:val="num" w:pos="720"/>
        </w:tabs>
        <w:ind w:left="720" w:hanging="360"/>
      </w:pPr>
      <w:rPr>
        <w:rFonts w:ascii="Times New Roman" w:hAnsi="Times New Roman" w:hint="default"/>
      </w:rPr>
    </w:lvl>
    <w:lvl w:ilvl="1" w:tplc="6BC017EE" w:tentative="1">
      <w:start w:val="1"/>
      <w:numFmt w:val="bullet"/>
      <w:lvlText w:val="•"/>
      <w:lvlJc w:val="left"/>
      <w:pPr>
        <w:tabs>
          <w:tab w:val="num" w:pos="1440"/>
        </w:tabs>
        <w:ind w:left="1440" w:hanging="360"/>
      </w:pPr>
      <w:rPr>
        <w:rFonts w:ascii="Times New Roman" w:hAnsi="Times New Roman" w:hint="default"/>
      </w:rPr>
    </w:lvl>
    <w:lvl w:ilvl="2" w:tplc="89E833EA" w:tentative="1">
      <w:start w:val="1"/>
      <w:numFmt w:val="bullet"/>
      <w:lvlText w:val="•"/>
      <w:lvlJc w:val="left"/>
      <w:pPr>
        <w:tabs>
          <w:tab w:val="num" w:pos="2160"/>
        </w:tabs>
        <w:ind w:left="2160" w:hanging="360"/>
      </w:pPr>
      <w:rPr>
        <w:rFonts w:ascii="Times New Roman" w:hAnsi="Times New Roman" w:hint="default"/>
      </w:rPr>
    </w:lvl>
    <w:lvl w:ilvl="3" w:tplc="0E32EEB4" w:tentative="1">
      <w:start w:val="1"/>
      <w:numFmt w:val="bullet"/>
      <w:lvlText w:val="•"/>
      <w:lvlJc w:val="left"/>
      <w:pPr>
        <w:tabs>
          <w:tab w:val="num" w:pos="2880"/>
        </w:tabs>
        <w:ind w:left="2880" w:hanging="360"/>
      </w:pPr>
      <w:rPr>
        <w:rFonts w:ascii="Times New Roman" w:hAnsi="Times New Roman" w:hint="default"/>
      </w:rPr>
    </w:lvl>
    <w:lvl w:ilvl="4" w:tplc="0B6A2CEE" w:tentative="1">
      <w:start w:val="1"/>
      <w:numFmt w:val="bullet"/>
      <w:lvlText w:val="•"/>
      <w:lvlJc w:val="left"/>
      <w:pPr>
        <w:tabs>
          <w:tab w:val="num" w:pos="3600"/>
        </w:tabs>
        <w:ind w:left="3600" w:hanging="360"/>
      </w:pPr>
      <w:rPr>
        <w:rFonts w:ascii="Times New Roman" w:hAnsi="Times New Roman" w:hint="default"/>
      </w:rPr>
    </w:lvl>
    <w:lvl w:ilvl="5" w:tplc="FD1475D4" w:tentative="1">
      <w:start w:val="1"/>
      <w:numFmt w:val="bullet"/>
      <w:lvlText w:val="•"/>
      <w:lvlJc w:val="left"/>
      <w:pPr>
        <w:tabs>
          <w:tab w:val="num" w:pos="4320"/>
        </w:tabs>
        <w:ind w:left="4320" w:hanging="360"/>
      </w:pPr>
      <w:rPr>
        <w:rFonts w:ascii="Times New Roman" w:hAnsi="Times New Roman" w:hint="default"/>
      </w:rPr>
    </w:lvl>
    <w:lvl w:ilvl="6" w:tplc="D678546C" w:tentative="1">
      <w:start w:val="1"/>
      <w:numFmt w:val="bullet"/>
      <w:lvlText w:val="•"/>
      <w:lvlJc w:val="left"/>
      <w:pPr>
        <w:tabs>
          <w:tab w:val="num" w:pos="5040"/>
        </w:tabs>
        <w:ind w:left="5040" w:hanging="360"/>
      </w:pPr>
      <w:rPr>
        <w:rFonts w:ascii="Times New Roman" w:hAnsi="Times New Roman" w:hint="default"/>
      </w:rPr>
    </w:lvl>
    <w:lvl w:ilvl="7" w:tplc="33107520" w:tentative="1">
      <w:start w:val="1"/>
      <w:numFmt w:val="bullet"/>
      <w:lvlText w:val="•"/>
      <w:lvlJc w:val="left"/>
      <w:pPr>
        <w:tabs>
          <w:tab w:val="num" w:pos="5760"/>
        </w:tabs>
        <w:ind w:left="5760" w:hanging="360"/>
      </w:pPr>
      <w:rPr>
        <w:rFonts w:ascii="Times New Roman" w:hAnsi="Times New Roman" w:hint="default"/>
      </w:rPr>
    </w:lvl>
    <w:lvl w:ilvl="8" w:tplc="D2F0D9D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F8E6BCA"/>
    <w:multiLevelType w:val="multilevel"/>
    <w:tmpl w:val="D410E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DA7CB6"/>
    <w:multiLevelType w:val="hybridMultilevel"/>
    <w:tmpl w:val="4A169F16"/>
    <w:lvl w:ilvl="0" w:tplc="9D3EBAAA">
      <w:start w:val="1"/>
      <w:numFmt w:val="decimal"/>
      <w:lvlText w:val="%1."/>
      <w:lvlJc w:val="left"/>
      <w:pPr>
        <w:tabs>
          <w:tab w:val="num" w:pos="720"/>
        </w:tabs>
        <w:ind w:left="720" w:hanging="360"/>
      </w:pPr>
    </w:lvl>
    <w:lvl w:ilvl="1" w:tplc="79D2F280" w:tentative="1">
      <w:start w:val="1"/>
      <w:numFmt w:val="decimal"/>
      <w:lvlText w:val="%2."/>
      <w:lvlJc w:val="left"/>
      <w:pPr>
        <w:tabs>
          <w:tab w:val="num" w:pos="1440"/>
        </w:tabs>
        <w:ind w:left="1440" w:hanging="360"/>
      </w:pPr>
    </w:lvl>
    <w:lvl w:ilvl="2" w:tplc="E0A49500" w:tentative="1">
      <w:start w:val="1"/>
      <w:numFmt w:val="decimal"/>
      <w:lvlText w:val="%3."/>
      <w:lvlJc w:val="left"/>
      <w:pPr>
        <w:tabs>
          <w:tab w:val="num" w:pos="2160"/>
        </w:tabs>
        <w:ind w:left="2160" w:hanging="360"/>
      </w:pPr>
    </w:lvl>
    <w:lvl w:ilvl="3" w:tplc="BA58622A" w:tentative="1">
      <w:start w:val="1"/>
      <w:numFmt w:val="decimal"/>
      <w:lvlText w:val="%4."/>
      <w:lvlJc w:val="left"/>
      <w:pPr>
        <w:tabs>
          <w:tab w:val="num" w:pos="2880"/>
        </w:tabs>
        <w:ind w:left="2880" w:hanging="360"/>
      </w:pPr>
    </w:lvl>
    <w:lvl w:ilvl="4" w:tplc="3AA2DD0A" w:tentative="1">
      <w:start w:val="1"/>
      <w:numFmt w:val="decimal"/>
      <w:lvlText w:val="%5."/>
      <w:lvlJc w:val="left"/>
      <w:pPr>
        <w:tabs>
          <w:tab w:val="num" w:pos="3600"/>
        </w:tabs>
        <w:ind w:left="3600" w:hanging="360"/>
      </w:pPr>
    </w:lvl>
    <w:lvl w:ilvl="5" w:tplc="4762D962" w:tentative="1">
      <w:start w:val="1"/>
      <w:numFmt w:val="decimal"/>
      <w:lvlText w:val="%6."/>
      <w:lvlJc w:val="left"/>
      <w:pPr>
        <w:tabs>
          <w:tab w:val="num" w:pos="4320"/>
        </w:tabs>
        <w:ind w:left="4320" w:hanging="360"/>
      </w:pPr>
    </w:lvl>
    <w:lvl w:ilvl="6" w:tplc="3AA08D38" w:tentative="1">
      <w:start w:val="1"/>
      <w:numFmt w:val="decimal"/>
      <w:lvlText w:val="%7."/>
      <w:lvlJc w:val="left"/>
      <w:pPr>
        <w:tabs>
          <w:tab w:val="num" w:pos="5040"/>
        </w:tabs>
        <w:ind w:left="5040" w:hanging="360"/>
      </w:pPr>
    </w:lvl>
    <w:lvl w:ilvl="7" w:tplc="01CA115A" w:tentative="1">
      <w:start w:val="1"/>
      <w:numFmt w:val="decimal"/>
      <w:lvlText w:val="%8."/>
      <w:lvlJc w:val="left"/>
      <w:pPr>
        <w:tabs>
          <w:tab w:val="num" w:pos="5760"/>
        </w:tabs>
        <w:ind w:left="5760" w:hanging="360"/>
      </w:pPr>
    </w:lvl>
    <w:lvl w:ilvl="8" w:tplc="FAFADD64" w:tentative="1">
      <w:start w:val="1"/>
      <w:numFmt w:val="decimal"/>
      <w:lvlText w:val="%9."/>
      <w:lvlJc w:val="left"/>
      <w:pPr>
        <w:tabs>
          <w:tab w:val="num" w:pos="6480"/>
        </w:tabs>
        <w:ind w:left="6480" w:hanging="360"/>
      </w:pPr>
    </w:lvl>
  </w:abstractNum>
  <w:abstractNum w:abstractNumId="22">
    <w:nsid w:val="7C435D2D"/>
    <w:multiLevelType w:val="hybridMultilevel"/>
    <w:tmpl w:val="93B055CA"/>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EF3795"/>
    <w:multiLevelType w:val="hybridMultilevel"/>
    <w:tmpl w:val="9A4CD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0"/>
  </w:num>
  <w:num w:numId="3">
    <w:abstractNumId w:val="10"/>
  </w:num>
  <w:num w:numId="4">
    <w:abstractNumId w:val="8"/>
  </w:num>
  <w:num w:numId="5">
    <w:abstractNumId w:val="2"/>
  </w:num>
  <w:num w:numId="6">
    <w:abstractNumId w:val="1"/>
  </w:num>
  <w:num w:numId="7">
    <w:abstractNumId w:val="13"/>
  </w:num>
  <w:num w:numId="8">
    <w:abstractNumId w:val="19"/>
  </w:num>
  <w:num w:numId="9">
    <w:abstractNumId w:val="0"/>
  </w:num>
  <w:num w:numId="10">
    <w:abstractNumId w:val="11"/>
  </w:num>
  <w:num w:numId="11">
    <w:abstractNumId w:val="6"/>
  </w:num>
  <w:num w:numId="12">
    <w:abstractNumId w:val="16"/>
  </w:num>
  <w:num w:numId="13">
    <w:abstractNumId w:val="18"/>
  </w:num>
  <w:num w:numId="14">
    <w:abstractNumId w:val="12"/>
  </w:num>
  <w:num w:numId="15">
    <w:abstractNumId w:val="23"/>
  </w:num>
  <w:num w:numId="16">
    <w:abstractNumId w:val="21"/>
  </w:num>
  <w:num w:numId="17">
    <w:abstractNumId w:val="3"/>
  </w:num>
  <w:num w:numId="18">
    <w:abstractNumId w:val="5"/>
  </w:num>
  <w:num w:numId="19">
    <w:abstractNumId w:val="7"/>
  </w:num>
  <w:num w:numId="20">
    <w:abstractNumId w:val="17"/>
  </w:num>
  <w:num w:numId="21">
    <w:abstractNumId w:val="9"/>
  </w:num>
  <w:num w:numId="22">
    <w:abstractNumId w:val="15"/>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25"/>
    <w:rsid w:val="000056E2"/>
    <w:rsid w:val="00014A28"/>
    <w:rsid w:val="000158F7"/>
    <w:rsid w:val="00025E2F"/>
    <w:rsid w:val="00040793"/>
    <w:rsid w:val="0004351A"/>
    <w:rsid w:val="00045C4D"/>
    <w:rsid w:val="00052D95"/>
    <w:rsid w:val="000537C1"/>
    <w:rsid w:val="00054FE1"/>
    <w:rsid w:val="00057D80"/>
    <w:rsid w:val="0007294F"/>
    <w:rsid w:val="00087D56"/>
    <w:rsid w:val="00092FC8"/>
    <w:rsid w:val="000971D4"/>
    <w:rsid w:val="000A2471"/>
    <w:rsid w:val="000B46B6"/>
    <w:rsid w:val="000C0BE9"/>
    <w:rsid w:val="000C2BDD"/>
    <w:rsid w:val="000D32CD"/>
    <w:rsid w:val="000D708F"/>
    <w:rsid w:val="000E0106"/>
    <w:rsid w:val="000E4203"/>
    <w:rsid w:val="0010068A"/>
    <w:rsid w:val="00115FE0"/>
    <w:rsid w:val="00122A7F"/>
    <w:rsid w:val="00132983"/>
    <w:rsid w:val="001537A0"/>
    <w:rsid w:val="00167432"/>
    <w:rsid w:val="00180F9A"/>
    <w:rsid w:val="00190F14"/>
    <w:rsid w:val="001A7DA7"/>
    <w:rsid w:val="001C25BF"/>
    <w:rsid w:val="001C7400"/>
    <w:rsid w:val="001D4813"/>
    <w:rsid w:val="001D7D11"/>
    <w:rsid w:val="001E6A72"/>
    <w:rsid w:val="001F003E"/>
    <w:rsid w:val="001F6D3A"/>
    <w:rsid w:val="0020074F"/>
    <w:rsid w:val="0020206B"/>
    <w:rsid w:val="00207C58"/>
    <w:rsid w:val="00212762"/>
    <w:rsid w:val="002166B0"/>
    <w:rsid w:val="00221F31"/>
    <w:rsid w:val="00222821"/>
    <w:rsid w:val="00230B4C"/>
    <w:rsid w:val="00233CB2"/>
    <w:rsid w:val="00247D77"/>
    <w:rsid w:val="00254B55"/>
    <w:rsid w:val="00255CF2"/>
    <w:rsid w:val="00261934"/>
    <w:rsid w:val="00262D96"/>
    <w:rsid w:val="002646B1"/>
    <w:rsid w:val="00272283"/>
    <w:rsid w:val="00275B0B"/>
    <w:rsid w:val="00275DBB"/>
    <w:rsid w:val="002A28AC"/>
    <w:rsid w:val="002B03ED"/>
    <w:rsid w:val="002B2C0A"/>
    <w:rsid w:val="002C2E42"/>
    <w:rsid w:val="002C5BBB"/>
    <w:rsid w:val="002F0735"/>
    <w:rsid w:val="00311B9A"/>
    <w:rsid w:val="0034764C"/>
    <w:rsid w:val="00351F3E"/>
    <w:rsid w:val="00352C90"/>
    <w:rsid w:val="00361D3D"/>
    <w:rsid w:val="00367A07"/>
    <w:rsid w:val="0037149B"/>
    <w:rsid w:val="003A1612"/>
    <w:rsid w:val="003A5531"/>
    <w:rsid w:val="003B6564"/>
    <w:rsid w:val="003C3558"/>
    <w:rsid w:val="003E26D5"/>
    <w:rsid w:val="003F2AB6"/>
    <w:rsid w:val="004000DB"/>
    <w:rsid w:val="0040244D"/>
    <w:rsid w:val="0040435E"/>
    <w:rsid w:val="00414FAD"/>
    <w:rsid w:val="004351A3"/>
    <w:rsid w:val="004600C6"/>
    <w:rsid w:val="00460BB1"/>
    <w:rsid w:val="00467857"/>
    <w:rsid w:val="00467D95"/>
    <w:rsid w:val="00473BF4"/>
    <w:rsid w:val="004749AE"/>
    <w:rsid w:val="00480D15"/>
    <w:rsid w:val="00495CE7"/>
    <w:rsid w:val="004A23DA"/>
    <w:rsid w:val="004B7FA3"/>
    <w:rsid w:val="004C043D"/>
    <w:rsid w:val="004E6F6A"/>
    <w:rsid w:val="004F4651"/>
    <w:rsid w:val="004F6162"/>
    <w:rsid w:val="00516F25"/>
    <w:rsid w:val="00517FF6"/>
    <w:rsid w:val="0052568C"/>
    <w:rsid w:val="00526788"/>
    <w:rsid w:val="005302D4"/>
    <w:rsid w:val="00534B2E"/>
    <w:rsid w:val="005402C5"/>
    <w:rsid w:val="00541FF8"/>
    <w:rsid w:val="0055220C"/>
    <w:rsid w:val="00554225"/>
    <w:rsid w:val="00566FB2"/>
    <w:rsid w:val="00577E29"/>
    <w:rsid w:val="00577EE6"/>
    <w:rsid w:val="005834AA"/>
    <w:rsid w:val="00583ACC"/>
    <w:rsid w:val="005858C5"/>
    <w:rsid w:val="00597FBB"/>
    <w:rsid w:val="005A7090"/>
    <w:rsid w:val="005B7572"/>
    <w:rsid w:val="005C0436"/>
    <w:rsid w:val="005E73A5"/>
    <w:rsid w:val="005F0197"/>
    <w:rsid w:val="005F2D34"/>
    <w:rsid w:val="0060082B"/>
    <w:rsid w:val="006025BB"/>
    <w:rsid w:val="0060354B"/>
    <w:rsid w:val="0061715A"/>
    <w:rsid w:val="0064399E"/>
    <w:rsid w:val="006541F5"/>
    <w:rsid w:val="006555CF"/>
    <w:rsid w:val="00655BDF"/>
    <w:rsid w:val="0066724A"/>
    <w:rsid w:val="0067724E"/>
    <w:rsid w:val="006B193E"/>
    <w:rsid w:val="006B2E3C"/>
    <w:rsid w:val="006B6774"/>
    <w:rsid w:val="006C546B"/>
    <w:rsid w:val="006D55F9"/>
    <w:rsid w:val="006E0E3E"/>
    <w:rsid w:val="006E1673"/>
    <w:rsid w:val="006E2225"/>
    <w:rsid w:val="006E2BD4"/>
    <w:rsid w:val="006F11A0"/>
    <w:rsid w:val="006F4271"/>
    <w:rsid w:val="00714402"/>
    <w:rsid w:val="00724E3F"/>
    <w:rsid w:val="007365E8"/>
    <w:rsid w:val="00764A52"/>
    <w:rsid w:val="00783C4B"/>
    <w:rsid w:val="00791108"/>
    <w:rsid w:val="007A5E07"/>
    <w:rsid w:val="007A7F41"/>
    <w:rsid w:val="007B607A"/>
    <w:rsid w:val="007B65FA"/>
    <w:rsid w:val="007C0BA5"/>
    <w:rsid w:val="00811F40"/>
    <w:rsid w:val="00812560"/>
    <w:rsid w:val="00821934"/>
    <w:rsid w:val="00825302"/>
    <w:rsid w:val="00825559"/>
    <w:rsid w:val="00830FF1"/>
    <w:rsid w:val="008422CB"/>
    <w:rsid w:val="00844DEA"/>
    <w:rsid w:val="00845A1C"/>
    <w:rsid w:val="00852708"/>
    <w:rsid w:val="008548CF"/>
    <w:rsid w:val="00881BAC"/>
    <w:rsid w:val="008869C1"/>
    <w:rsid w:val="00890FCE"/>
    <w:rsid w:val="008B1856"/>
    <w:rsid w:val="008B6208"/>
    <w:rsid w:val="008D77A9"/>
    <w:rsid w:val="008D7DF2"/>
    <w:rsid w:val="008E6EF3"/>
    <w:rsid w:val="009150A7"/>
    <w:rsid w:val="009221FD"/>
    <w:rsid w:val="00927ADC"/>
    <w:rsid w:val="00930C08"/>
    <w:rsid w:val="009341A0"/>
    <w:rsid w:val="00945A05"/>
    <w:rsid w:val="00950221"/>
    <w:rsid w:val="00950F85"/>
    <w:rsid w:val="0098681C"/>
    <w:rsid w:val="00991DFC"/>
    <w:rsid w:val="009C38E2"/>
    <w:rsid w:val="009D3138"/>
    <w:rsid w:val="009E2558"/>
    <w:rsid w:val="009E29A9"/>
    <w:rsid w:val="009F3232"/>
    <w:rsid w:val="009F569A"/>
    <w:rsid w:val="00A039F6"/>
    <w:rsid w:val="00A03A41"/>
    <w:rsid w:val="00A12456"/>
    <w:rsid w:val="00A14AD1"/>
    <w:rsid w:val="00A15DCD"/>
    <w:rsid w:val="00A25660"/>
    <w:rsid w:val="00A369E6"/>
    <w:rsid w:val="00A424FD"/>
    <w:rsid w:val="00A5303F"/>
    <w:rsid w:val="00A53A8D"/>
    <w:rsid w:val="00A5529E"/>
    <w:rsid w:val="00A72C0F"/>
    <w:rsid w:val="00A734D7"/>
    <w:rsid w:val="00A73B1C"/>
    <w:rsid w:val="00A81EEF"/>
    <w:rsid w:val="00AA22EF"/>
    <w:rsid w:val="00AB281C"/>
    <w:rsid w:val="00AB523B"/>
    <w:rsid w:val="00AB6D32"/>
    <w:rsid w:val="00AC13D2"/>
    <w:rsid w:val="00AC4797"/>
    <w:rsid w:val="00AC5B59"/>
    <w:rsid w:val="00AC6723"/>
    <w:rsid w:val="00AC79D9"/>
    <w:rsid w:val="00AD4A38"/>
    <w:rsid w:val="00AD4C5A"/>
    <w:rsid w:val="00B06523"/>
    <w:rsid w:val="00B07C17"/>
    <w:rsid w:val="00B1060D"/>
    <w:rsid w:val="00B16E3D"/>
    <w:rsid w:val="00B1753A"/>
    <w:rsid w:val="00B2182B"/>
    <w:rsid w:val="00B51AF6"/>
    <w:rsid w:val="00B55E5C"/>
    <w:rsid w:val="00B60084"/>
    <w:rsid w:val="00B66B3E"/>
    <w:rsid w:val="00B75F96"/>
    <w:rsid w:val="00B84053"/>
    <w:rsid w:val="00B86261"/>
    <w:rsid w:val="00B86811"/>
    <w:rsid w:val="00BA4903"/>
    <w:rsid w:val="00BB4702"/>
    <w:rsid w:val="00C1014A"/>
    <w:rsid w:val="00C129B2"/>
    <w:rsid w:val="00C2628A"/>
    <w:rsid w:val="00C304CC"/>
    <w:rsid w:val="00C406FB"/>
    <w:rsid w:val="00C42CAF"/>
    <w:rsid w:val="00C47C78"/>
    <w:rsid w:val="00C47D27"/>
    <w:rsid w:val="00C47EA3"/>
    <w:rsid w:val="00C558A2"/>
    <w:rsid w:val="00C71810"/>
    <w:rsid w:val="00C73226"/>
    <w:rsid w:val="00C76AF7"/>
    <w:rsid w:val="00C77CE1"/>
    <w:rsid w:val="00C843C0"/>
    <w:rsid w:val="00C85738"/>
    <w:rsid w:val="00C97E3F"/>
    <w:rsid w:val="00CB3334"/>
    <w:rsid w:val="00CB71EF"/>
    <w:rsid w:val="00CD28CA"/>
    <w:rsid w:val="00CD7B5D"/>
    <w:rsid w:val="00CE341D"/>
    <w:rsid w:val="00D00CA9"/>
    <w:rsid w:val="00D0569C"/>
    <w:rsid w:val="00D1537D"/>
    <w:rsid w:val="00D1573B"/>
    <w:rsid w:val="00D3163B"/>
    <w:rsid w:val="00D62B8D"/>
    <w:rsid w:val="00D75511"/>
    <w:rsid w:val="00D87A9F"/>
    <w:rsid w:val="00D96B94"/>
    <w:rsid w:val="00DA1505"/>
    <w:rsid w:val="00DA6F78"/>
    <w:rsid w:val="00DB1335"/>
    <w:rsid w:val="00DC1DAC"/>
    <w:rsid w:val="00DC21BD"/>
    <w:rsid w:val="00DE2854"/>
    <w:rsid w:val="00E00CBE"/>
    <w:rsid w:val="00E0292B"/>
    <w:rsid w:val="00E176B7"/>
    <w:rsid w:val="00E27D86"/>
    <w:rsid w:val="00E42F6E"/>
    <w:rsid w:val="00E4617A"/>
    <w:rsid w:val="00E53B51"/>
    <w:rsid w:val="00E54358"/>
    <w:rsid w:val="00E666E4"/>
    <w:rsid w:val="00E769C1"/>
    <w:rsid w:val="00E772A9"/>
    <w:rsid w:val="00E90925"/>
    <w:rsid w:val="00E91CDA"/>
    <w:rsid w:val="00E96EB9"/>
    <w:rsid w:val="00E97A8B"/>
    <w:rsid w:val="00EB4D3F"/>
    <w:rsid w:val="00EB5D3B"/>
    <w:rsid w:val="00EB6BB8"/>
    <w:rsid w:val="00EB6F88"/>
    <w:rsid w:val="00EB7075"/>
    <w:rsid w:val="00EC1B38"/>
    <w:rsid w:val="00EC79F9"/>
    <w:rsid w:val="00ED688E"/>
    <w:rsid w:val="00EE2E63"/>
    <w:rsid w:val="00EE47F0"/>
    <w:rsid w:val="00EF53A5"/>
    <w:rsid w:val="00F02EF1"/>
    <w:rsid w:val="00F1143F"/>
    <w:rsid w:val="00F11706"/>
    <w:rsid w:val="00F26848"/>
    <w:rsid w:val="00F36200"/>
    <w:rsid w:val="00F375E1"/>
    <w:rsid w:val="00F52E54"/>
    <w:rsid w:val="00F700F3"/>
    <w:rsid w:val="00F749E0"/>
    <w:rsid w:val="00F74A81"/>
    <w:rsid w:val="00F74B8A"/>
    <w:rsid w:val="00F81C74"/>
    <w:rsid w:val="00F86931"/>
    <w:rsid w:val="00F86F41"/>
    <w:rsid w:val="00F937E2"/>
    <w:rsid w:val="00FB30BE"/>
    <w:rsid w:val="00FC57B0"/>
    <w:rsid w:val="00FC5CF1"/>
    <w:rsid w:val="00FC659D"/>
    <w:rsid w:val="00FE7E01"/>
    <w:rsid w:val="00FF1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AE"/>
  </w:style>
  <w:style w:type="paragraph" w:styleId="1">
    <w:name w:val="heading 1"/>
    <w:basedOn w:val="a"/>
    <w:link w:val="10"/>
    <w:uiPriority w:val="9"/>
    <w:qFormat/>
    <w:rsid w:val="00E53B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0C08"/>
    <w:rPr>
      <w:color w:val="0000FF"/>
      <w:u w:val="single"/>
    </w:rPr>
  </w:style>
  <w:style w:type="paragraph" w:styleId="a4">
    <w:name w:val="List Paragraph"/>
    <w:basedOn w:val="a"/>
    <w:uiPriority w:val="34"/>
    <w:qFormat/>
    <w:rsid w:val="003E26D5"/>
    <w:pPr>
      <w:spacing w:after="200" w:line="276" w:lineRule="auto"/>
      <w:ind w:left="720"/>
      <w:contextualSpacing/>
    </w:pPr>
  </w:style>
  <w:style w:type="table" w:styleId="a5">
    <w:name w:val="Table Grid"/>
    <w:basedOn w:val="a1"/>
    <w:uiPriority w:val="59"/>
    <w:rsid w:val="003E2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w:basedOn w:val="a"/>
    <w:uiPriority w:val="99"/>
    <w:unhideWhenUsed/>
    <w:qFormat/>
    <w:rsid w:val="00AC4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3B51"/>
    <w:rPr>
      <w:rFonts w:ascii="Times New Roman" w:eastAsia="Times New Roman" w:hAnsi="Times New Roman" w:cs="Times New Roman"/>
      <w:b/>
      <w:bCs/>
      <w:kern w:val="36"/>
      <w:sz w:val="48"/>
      <w:szCs w:val="48"/>
      <w:lang w:eastAsia="ru-RU"/>
    </w:rPr>
  </w:style>
  <w:style w:type="character" w:styleId="a7">
    <w:name w:val="annotation reference"/>
    <w:basedOn w:val="a0"/>
    <w:uiPriority w:val="99"/>
    <w:semiHidden/>
    <w:unhideWhenUsed/>
    <w:rsid w:val="00F1143F"/>
    <w:rPr>
      <w:sz w:val="16"/>
      <w:szCs w:val="16"/>
    </w:rPr>
  </w:style>
  <w:style w:type="paragraph" w:styleId="a8">
    <w:name w:val="annotation text"/>
    <w:basedOn w:val="a"/>
    <w:link w:val="a9"/>
    <w:uiPriority w:val="99"/>
    <w:unhideWhenUsed/>
    <w:rsid w:val="00F1143F"/>
    <w:pPr>
      <w:spacing w:line="240" w:lineRule="auto"/>
    </w:pPr>
    <w:rPr>
      <w:sz w:val="20"/>
      <w:szCs w:val="20"/>
    </w:rPr>
  </w:style>
  <w:style w:type="character" w:customStyle="1" w:styleId="a9">
    <w:name w:val="Текст примечания Знак"/>
    <w:basedOn w:val="a0"/>
    <w:link w:val="a8"/>
    <w:uiPriority w:val="99"/>
    <w:rsid w:val="00F1143F"/>
    <w:rPr>
      <w:sz w:val="20"/>
      <w:szCs w:val="20"/>
    </w:rPr>
  </w:style>
  <w:style w:type="paragraph" w:styleId="aa">
    <w:name w:val="annotation subject"/>
    <w:basedOn w:val="a8"/>
    <w:next w:val="a8"/>
    <w:link w:val="ab"/>
    <w:uiPriority w:val="99"/>
    <w:semiHidden/>
    <w:unhideWhenUsed/>
    <w:rsid w:val="00F1143F"/>
    <w:rPr>
      <w:b/>
      <w:bCs/>
    </w:rPr>
  </w:style>
  <w:style w:type="character" w:customStyle="1" w:styleId="ab">
    <w:name w:val="Тема примечания Знак"/>
    <w:basedOn w:val="a9"/>
    <w:link w:val="aa"/>
    <w:uiPriority w:val="99"/>
    <w:semiHidden/>
    <w:rsid w:val="00F1143F"/>
    <w:rPr>
      <w:b/>
      <w:bCs/>
      <w:sz w:val="20"/>
      <w:szCs w:val="20"/>
    </w:rPr>
  </w:style>
  <w:style w:type="paragraph" w:styleId="ac">
    <w:name w:val="Balloon Text"/>
    <w:basedOn w:val="a"/>
    <w:link w:val="ad"/>
    <w:uiPriority w:val="99"/>
    <w:semiHidden/>
    <w:unhideWhenUsed/>
    <w:rsid w:val="00F1143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1143F"/>
    <w:rPr>
      <w:rFonts w:ascii="Segoe UI" w:hAnsi="Segoe UI" w:cs="Segoe UI"/>
      <w:sz w:val="18"/>
      <w:szCs w:val="18"/>
    </w:rPr>
  </w:style>
  <w:style w:type="character" w:customStyle="1" w:styleId="11">
    <w:name w:val="Неразрешенное упоминание1"/>
    <w:basedOn w:val="a0"/>
    <w:uiPriority w:val="99"/>
    <w:semiHidden/>
    <w:unhideWhenUsed/>
    <w:rsid w:val="005402C5"/>
    <w:rPr>
      <w:color w:val="605E5C"/>
      <w:shd w:val="clear" w:color="auto" w:fill="E1DFDD"/>
    </w:rPr>
  </w:style>
  <w:style w:type="paragraph" w:styleId="ae">
    <w:name w:val="No Spacing"/>
    <w:uiPriority w:val="1"/>
    <w:qFormat/>
    <w:rsid w:val="00BB4702"/>
    <w:pPr>
      <w:spacing w:after="0" w:line="240" w:lineRule="auto"/>
    </w:pPr>
  </w:style>
  <w:style w:type="paragraph" w:styleId="af">
    <w:name w:val="endnote text"/>
    <w:basedOn w:val="a"/>
    <w:link w:val="af0"/>
    <w:uiPriority w:val="99"/>
    <w:semiHidden/>
    <w:unhideWhenUsed/>
    <w:rsid w:val="009F3232"/>
    <w:pPr>
      <w:spacing w:after="0" w:line="240" w:lineRule="auto"/>
    </w:pPr>
    <w:rPr>
      <w:sz w:val="20"/>
      <w:szCs w:val="20"/>
    </w:rPr>
  </w:style>
  <w:style w:type="character" w:customStyle="1" w:styleId="af0">
    <w:name w:val="Текст концевой сноски Знак"/>
    <w:basedOn w:val="a0"/>
    <w:link w:val="af"/>
    <w:uiPriority w:val="99"/>
    <w:semiHidden/>
    <w:rsid w:val="009F3232"/>
    <w:rPr>
      <w:sz w:val="20"/>
      <w:szCs w:val="20"/>
    </w:rPr>
  </w:style>
  <w:style w:type="character" w:styleId="af1">
    <w:name w:val="endnote reference"/>
    <w:basedOn w:val="a0"/>
    <w:uiPriority w:val="99"/>
    <w:semiHidden/>
    <w:unhideWhenUsed/>
    <w:rsid w:val="009F3232"/>
    <w:rPr>
      <w:vertAlign w:val="superscript"/>
    </w:rPr>
  </w:style>
  <w:style w:type="paragraph" w:styleId="af2">
    <w:name w:val="footnote text"/>
    <w:basedOn w:val="a"/>
    <w:link w:val="af3"/>
    <w:uiPriority w:val="99"/>
    <w:semiHidden/>
    <w:unhideWhenUsed/>
    <w:rsid w:val="009F3232"/>
    <w:pPr>
      <w:spacing w:after="0" w:line="240" w:lineRule="auto"/>
    </w:pPr>
    <w:rPr>
      <w:sz w:val="20"/>
      <w:szCs w:val="20"/>
    </w:rPr>
  </w:style>
  <w:style w:type="character" w:customStyle="1" w:styleId="af3">
    <w:name w:val="Текст сноски Знак"/>
    <w:basedOn w:val="a0"/>
    <w:link w:val="af2"/>
    <w:uiPriority w:val="99"/>
    <w:semiHidden/>
    <w:rsid w:val="009F3232"/>
    <w:rPr>
      <w:sz w:val="20"/>
      <w:szCs w:val="20"/>
    </w:rPr>
  </w:style>
  <w:style w:type="character" w:styleId="af4">
    <w:name w:val="footnote reference"/>
    <w:basedOn w:val="a0"/>
    <w:uiPriority w:val="99"/>
    <w:semiHidden/>
    <w:unhideWhenUsed/>
    <w:rsid w:val="009F32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AE"/>
  </w:style>
  <w:style w:type="paragraph" w:styleId="1">
    <w:name w:val="heading 1"/>
    <w:basedOn w:val="a"/>
    <w:link w:val="10"/>
    <w:uiPriority w:val="9"/>
    <w:qFormat/>
    <w:rsid w:val="00E53B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0C08"/>
    <w:rPr>
      <w:color w:val="0000FF"/>
      <w:u w:val="single"/>
    </w:rPr>
  </w:style>
  <w:style w:type="paragraph" w:styleId="a4">
    <w:name w:val="List Paragraph"/>
    <w:basedOn w:val="a"/>
    <w:uiPriority w:val="34"/>
    <w:qFormat/>
    <w:rsid w:val="003E26D5"/>
    <w:pPr>
      <w:spacing w:after="200" w:line="276" w:lineRule="auto"/>
      <w:ind w:left="720"/>
      <w:contextualSpacing/>
    </w:pPr>
  </w:style>
  <w:style w:type="table" w:styleId="a5">
    <w:name w:val="Table Grid"/>
    <w:basedOn w:val="a1"/>
    <w:uiPriority w:val="59"/>
    <w:rsid w:val="003E2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w:basedOn w:val="a"/>
    <w:uiPriority w:val="99"/>
    <w:unhideWhenUsed/>
    <w:qFormat/>
    <w:rsid w:val="00AC4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3B51"/>
    <w:rPr>
      <w:rFonts w:ascii="Times New Roman" w:eastAsia="Times New Roman" w:hAnsi="Times New Roman" w:cs="Times New Roman"/>
      <w:b/>
      <w:bCs/>
      <w:kern w:val="36"/>
      <w:sz w:val="48"/>
      <w:szCs w:val="48"/>
      <w:lang w:eastAsia="ru-RU"/>
    </w:rPr>
  </w:style>
  <w:style w:type="character" w:styleId="a7">
    <w:name w:val="annotation reference"/>
    <w:basedOn w:val="a0"/>
    <w:uiPriority w:val="99"/>
    <w:semiHidden/>
    <w:unhideWhenUsed/>
    <w:rsid w:val="00F1143F"/>
    <w:rPr>
      <w:sz w:val="16"/>
      <w:szCs w:val="16"/>
    </w:rPr>
  </w:style>
  <w:style w:type="paragraph" w:styleId="a8">
    <w:name w:val="annotation text"/>
    <w:basedOn w:val="a"/>
    <w:link w:val="a9"/>
    <w:uiPriority w:val="99"/>
    <w:unhideWhenUsed/>
    <w:rsid w:val="00F1143F"/>
    <w:pPr>
      <w:spacing w:line="240" w:lineRule="auto"/>
    </w:pPr>
    <w:rPr>
      <w:sz w:val="20"/>
      <w:szCs w:val="20"/>
    </w:rPr>
  </w:style>
  <w:style w:type="character" w:customStyle="1" w:styleId="a9">
    <w:name w:val="Текст примечания Знак"/>
    <w:basedOn w:val="a0"/>
    <w:link w:val="a8"/>
    <w:uiPriority w:val="99"/>
    <w:rsid w:val="00F1143F"/>
    <w:rPr>
      <w:sz w:val="20"/>
      <w:szCs w:val="20"/>
    </w:rPr>
  </w:style>
  <w:style w:type="paragraph" w:styleId="aa">
    <w:name w:val="annotation subject"/>
    <w:basedOn w:val="a8"/>
    <w:next w:val="a8"/>
    <w:link w:val="ab"/>
    <w:uiPriority w:val="99"/>
    <w:semiHidden/>
    <w:unhideWhenUsed/>
    <w:rsid w:val="00F1143F"/>
    <w:rPr>
      <w:b/>
      <w:bCs/>
    </w:rPr>
  </w:style>
  <w:style w:type="character" w:customStyle="1" w:styleId="ab">
    <w:name w:val="Тема примечания Знак"/>
    <w:basedOn w:val="a9"/>
    <w:link w:val="aa"/>
    <w:uiPriority w:val="99"/>
    <w:semiHidden/>
    <w:rsid w:val="00F1143F"/>
    <w:rPr>
      <w:b/>
      <w:bCs/>
      <w:sz w:val="20"/>
      <w:szCs w:val="20"/>
    </w:rPr>
  </w:style>
  <w:style w:type="paragraph" w:styleId="ac">
    <w:name w:val="Balloon Text"/>
    <w:basedOn w:val="a"/>
    <w:link w:val="ad"/>
    <w:uiPriority w:val="99"/>
    <w:semiHidden/>
    <w:unhideWhenUsed/>
    <w:rsid w:val="00F1143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1143F"/>
    <w:rPr>
      <w:rFonts w:ascii="Segoe UI" w:hAnsi="Segoe UI" w:cs="Segoe UI"/>
      <w:sz w:val="18"/>
      <w:szCs w:val="18"/>
    </w:rPr>
  </w:style>
  <w:style w:type="character" w:customStyle="1" w:styleId="11">
    <w:name w:val="Неразрешенное упоминание1"/>
    <w:basedOn w:val="a0"/>
    <w:uiPriority w:val="99"/>
    <w:semiHidden/>
    <w:unhideWhenUsed/>
    <w:rsid w:val="005402C5"/>
    <w:rPr>
      <w:color w:val="605E5C"/>
      <w:shd w:val="clear" w:color="auto" w:fill="E1DFDD"/>
    </w:rPr>
  </w:style>
  <w:style w:type="paragraph" w:styleId="ae">
    <w:name w:val="No Spacing"/>
    <w:uiPriority w:val="1"/>
    <w:qFormat/>
    <w:rsid w:val="00BB4702"/>
    <w:pPr>
      <w:spacing w:after="0" w:line="240" w:lineRule="auto"/>
    </w:pPr>
  </w:style>
  <w:style w:type="paragraph" w:styleId="af">
    <w:name w:val="endnote text"/>
    <w:basedOn w:val="a"/>
    <w:link w:val="af0"/>
    <w:uiPriority w:val="99"/>
    <w:semiHidden/>
    <w:unhideWhenUsed/>
    <w:rsid w:val="009F3232"/>
    <w:pPr>
      <w:spacing w:after="0" w:line="240" w:lineRule="auto"/>
    </w:pPr>
    <w:rPr>
      <w:sz w:val="20"/>
      <w:szCs w:val="20"/>
    </w:rPr>
  </w:style>
  <w:style w:type="character" w:customStyle="1" w:styleId="af0">
    <w:name w:val="Текст концевой сноски Знак"/>
    <w:basedOn w:val="a0"/>
    <w:link w:val="af"/>
    <w:uiPriority w:val="99"/>
    <w:semiHidden/>
    <w:rsid w:val="009F3232"/>
    <w:rPr>
      <w:sz w:val="20"/>
      <w:szCs w:val="20"/>
    </w:rPr>
  </w:style>
  <w:style w:type="character" w:styleId="af1">
    <w:name w:val="endnote reference"/>
    <w:basedOn w:val="a0"/>
    <w:uiPriority w:val="99"/>
    <w:semiHidden/>
    <w:unhideWhenUsed/>
    <w:rsid w:val="009F3232"/>
    <w:rPr>
      <w:vertAlign w:val="superscript"/>
    </w:rPr>
  </w:style>
  <w:style w:type="paragraph" w:styleId="af2">
    <w:name w:val="footnote text"/>
    <w:basedOn w:val="a"/>
    <w:link w:val="af3"/>
    <w:uiPriority w:val="99"/>
    <w:semiHidden/>
    <w:unhideWhenUsed/>
    <w:rsid w:val="009F3232"/>
    <w:pPr>
      <w:spacing w:after="0" w:line="240" w:lineRule="auto"/>
    </w:pPr>
    <w:rPr>
      <w:sz w:val="20"/>
      <w:szCs w:val="20"/>
    </w:rPr>
  </w:style>
  <w:style w:type="character" w:customStyle="1" w:styleId="af3">
    <w:name w:val="Текст сноски Знак"/>
    <w:basedOn w:val="a0"/>
    <w:link w:val="af2"/>
    <w:uiPriority w:val="99"/>
    <w:semiHidden/>
    <w:rsid w:val="009F3232"/>
    <w:rPr>
      <w:sz w:val="20"/>
      <w:szCs w:val="20"/>
    </w:rPr>
  </w:style>
  <w:style w:type="character" w:styleId="af4">
    <w:name w:val="footnote reference"/>
    <w:basedOn w:val="a0"/>
    <w:uiPriority w:val="99"/>
    <w:semiHidden/>
    <w:unhideWhenUsed/>
    <w:rsid w:val="009F3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5241">
      <w:bodyDiv w:val="1"/>
      <w:marLeft w:val="0"/>
      <w:marRight w:val="0"/>
      <w:marTop w:val="0"/>
      <w:marBottom w:val="0"/>
      <w:divBdr>
        <w:top w:val="none" w:sz="0" w:space="0" w:color="auto"/>
        <w:left w:val="none" w:sz="0" w:space="0" w:color="auto"/>
        <w:bottom w:val="none" w:sz="0" w:space="0" w:color="auto"/>
        <w:right w:val="none" w:sz="0" w:space="0" w:color="auto"/>
      </w:divBdr>
      <w:divsChild>
        <w:div w:id="213393721">
          <w:marLeft w:val="547"/>
          <w:marRight w:val="0"/>
          <w:marTop w:val="0"/>
          <w:marBottom w:val="92"/>
          <w:divBdr>
            <w:top w:val="none" w:sz="0" w:space="0" w:color="auto"/>
            <w:left w:val="none" w:sz="0" w:space="0" w:color="auto"/>
            <w:bottom w:val="none" w:sz="0" w:space="0" w:color="auto"/>
            <w:right w:val="none" w:sz="0" w:space="0" w:color="auto"/>
          </w:divBdr>
        </w:div>
      </w:divsChild>
    </w:div>
    <w:div w:id="628316784">
      <w:bodyDiv w:val="1"/>
      <w:marLeft w:val="0"/>
      <w:marRight w:val="0"/>
      <w:marTop w:val="0"/>
      <w:marBottom w:val="0"/>
      <w:divBdr>
        <w:top w:val="none" w:sz="0" w:space="0" w:color="auto"/>
        <w:left w:val="none" w:sz="0" w:space="0" w:color="auto"/>
        <w:bottom w:val="none" w:sz="0" w:space="0" w:color="auto"/>
        <w:right w:val="none" w:sz="0" w:space="0" w:color="auto"/>
      </w:divBdr>
    </w:div>
    <w:div w:id="663439475">
      <w:bodyDiv w:val="1"/>
      <w:marLeft w:val="0"/>
      <w:marRight w:val="0"/>
      <w:marTop w:val="0"/>
      <w:marBottom w:val="0"/>
      <w:divBdr>
        <w:top w:val="none" w:sz="0" w:space="0" w:color="auto"/>
        <w:left w:val="none" w:sz="0" w:space="0" w:color="auto"/>
        <w:bottom w:val="none" w:sz="0" w:space="0" w:color="auto"/>
        <w:right w:val="none" w:sz="0" w:space="0" w:color="auto"/>
      </w:divBdr>
      <w:divsChild>
        <w:div w:id="1118528520">
          <w:marLeft w:val="547"/>
          <w:marRight w:val="0"/>
          <w:marTop w:val="0"/>
          <w:marBottom w:val="0"/>
          <w:divBdr>
            <w:top w:val="none" w:sz="0" w:space="0" w:color="auto"/>
            <w:left w:val="none" w:sz="0" w:space="0" w:color="auto"/>
            <w:bottom w:val="none" w:sz="0" w:space="0" w:color="auto"/>
            <w:right w:val="none" w:sz="0" w:space="0" w:color="auto"/>
          </w:divBdr>
        </w:div>
      </w:divsChild>
    </w:div>
    <w:div w:id="769274432">
      <w:bodyDiv w:val="1"/>
      <w:marLeft w:val="0"/>
      <w:marRight w:val="0"/>
      <w:marTop w:val="0"/>
      <w:marBottom w:val="0"/>
      <w:divBdr>
        <w:top w:val="none" w:sz="0" w:space="0" w:color="auto"/>
        <w:left w:val="none" w:sz="0" w:space="0" w:color="auto"/>
        <w:bottom w:val="none" w:sz="0" w:space="0" w:color="auto"/>
        <w:right w:val="none" w:sz="0" w:space="0" w:color="auto"/>
      </w:divBdr>
      <w:divsChild>
        <w:div w:id="86997970">
          <w:marLeft w:val="0"/>
          <w:marRight w:val="0"/>
          <w:marTop w:val="0"/>
          <w:marBottom w:val="0"/>
          <w:divBdr>
            <w:top w:val="none" w:sz="0" w:space="0" w:color="auto"/>
            <w:left w:val="none" w:sz="0" w:space="0" w:color="auto"/>
            <w:bottom w:val="none" w:sz="0" w:space="0" w:color="auto"/>
            <w:right w:val="none" w:sz="0" w:space="0" w:color="auto"/>
          </w:divBdr>
        </w:div>
        <w:div w:id="454759037">
          <w:marLeft w:val="0"/>
          <w:marRight w:val="0"/>
          <w:marTop w:val="0"/>
          <w:marBottom w:val="0"/>
          <w:divBdr>
            <w:top w:val="none" w:sz="0" w:space="0" w:color="auto"/>
            <w:left w:val="none" w:sz="0" w:space="0" w:color="auto"/>
            <w:bottom w:val="none" w:sz="0" w:space="0" w:color="auto"/>
            <w:right w:val="none" w:sz="0" w:space="0" w:color="auto"/>
          </w:divBdr>
        </w:div>
        <w:div w:id="984821572">
          <w:marLeft w:val="0"/>
          <w:marRight w:val="0"/>
          <w:marTop w:val="0"/>
          <w:marBottom w:val="0"/>
          <w:divBdr>
            <w:top w:val="none" w:sz="0" w:space="0" w:color="auto"/>
            <w:left w:val="none" w:sz="0" w:space="0" w:color="auto"/>
            <w:bottom w:val="none" w:sz="0" w:space="0" w:color="auto"/>
            <w:right w:val="none" w:sz="0" w:space="0" w:color="auto"/>
          </w:divBdr>
        </w:div>
        <w:div w:id="1311516691">
          <w:marLeft w:val="0"/>
          <w:marRight w:val="0"/>
          <w:marTop w:val="0"/>
          <w:marBottom w:val="0"/>
          <w:divBdr>
            <w:top w:val="none" w:sz="0" w:space="0" w:color="auto"/>
            <w:left w:val="none" w:sz="0" w:space="0" w:color="auto"/>
            <w:bottom w:val="none" w:sz="0" w:space="0" w:color="auto"/>
            <w:right w:val="none" w:sz="0" w:space="0" w:color="auto"/>
          </w:divBdr>
        </w:div>
        <w:div w:id="1403485278">
          <w:marLeft w:val="0"/>
          <w:marRight w:val="0"/>
          <w:marTop w:val="0"/>
          <w:marBottom w:val="0"/>
          <w:divBdr>
            <w:top w:val="none" w:sz="0" w:space="0" w:color="auto"/>
            <w:left w:val="none" w:sz="0" w:space="0" w:color="auto"/>
            <w:bottom w:val="none" w:sz="0" w:space="0" w:color="auto"/>
            <w:right w:val="none" w:sz="0" w:space="0" w:color="auto"/>
          </w:divBdr>
        </w:div>
        <w:div w:id="1448237205">
          <w:marLeft w:val="0"/>
          <w:marRight w:val="0"/>
          <w:marTop w:val="0"/>
          <w:marBottom w:val="0"/>
          <w:divBdr>
            <w:top w:val="none" w:sz="0" w:space="0" w:color="auto"/>
            <w:left w:val="none" w:sz="0" w:space="0" w:color="auto"/>
            <w:bottom w:val="none" w:sz="0" w:space="0" w:color="auto"/>
            <w:right w:val="none" w:sz="0" w:space="0" w:color="auto"/>
          </w:divBdr>
        </w:div>
        <w:div w:id="1456824395">
          <w:marLeft w:val="0"/>
          <w:marRight w:val="0"/>
          <w:marTop w:val="0"/>
          <w:marBottom w:val="0"/>
          <w:divBdr>
            <w:top w:val="none" w:sz="0" w:space="0" w:color="auto"/>
            <w:left w:val="none" w:sz="0" w:space="0" w:color="auto"/>
            <w:bottom w:val="none" w:sz="0" w:space="0" w:color="auto"/>
            <w:right w:val="none" w:sz="0" w:space="0" w:color="auto"/>
          </w:divBdr>
        </w:div>
        <w:div w:id="1508715562">
          <w:marLeft w:val="0"/>
          <w:marRight w:val="0"/>
          <w:marTop w:val="0"/>
          <w:marBottom w:val="0"/>
          <w:divBdr>
            <w:top w:val="none" w:sz="0" w:space="0" w:color="auto"/>
            <w:left w:val="none" w:sz="0" w:space="0" w:color="auto"/>
            <w:bottom w:val="none" w:sz="0" w:space="0" w:color="auto"/>
            <w:right w:val="none" w:sz="0" w:space="0" w:color="auto"/>
          </w:divBdr>
        </w:div>
        <w:div w:id="1648120626">
          <w:marLeft w:val="0"/>
          <w:marRight w:val="0"/>
          <w:marTop w:val="0"/>
          <w:marBottom w:val="0"/>
          <w:divBdr>
            <w:top w:val="none" w:sz="0" w:space="0" w:color="auto"/>
            <w:left w:val="none" w:sz="0" w:space="0" w:color="auto"/>
            <w:bottom w:val="none" w:sz="0" w:space="0" w:color="auto"/>
            <w:right w:val="none" w:sz="0" w:space="0" w:color="auto"/>
          </w:divBdr>
        </w:div>
        <w:div w:id="1835534026">
          <w:marLeft w:val="0"/>
          <w:marRight w:val="0"/>
          <w:marTop w:val="0"/>
          <w:marBottom w:val="0"/>
          <w:divBdr>
            <w:top w:val="none" w:sz="0" w:space="0" w:color="auto"/>
            <w:left w:val="none" w:sz="0" w:space="0" w:color="auto"/>
            <w:bottom w:val="none" w:sz="0" w:space="0" w:color="auto"/>
            <w:right w:val="none" w:sz="0" w:space="0" w:color="auto"/>
          </w:divBdr>
        </w:div>
      </w:divsChild>
    </w:div>
    <w:div w:id="776825819">
      <w:bodyDiv w:val="1"/>
      <w:marLeft w:val="0"/>
      <w:marRight w:val="0"/>
      <w:marTop w:val="0"/>
      <w:marBottom w:val="0"/>
      <w:divBdr>
        <w:top w:val="none" w:sz="0" w:space="0" w:color="auto"/>
        <w:left w:val="none" w:sz="0" w:space="0" w:color="auto"/>
        <w:bottom w:val="none" w:sz="0" w:space="0" w:color="auto"/>
        <w:right w:val="none" w:sz="0" w:space="0" w:color="auto"/>
      </w:divBdr>
      <w:divsChild>
        <w:div w:id="51274782">
          <w:marLeft w:val="446"/>
          <w:marRight w:val="0"/>
          <w:marTop w:val="0"/>
          <w:marBottom w:val="0"/>
          <w:divBdr>
            <w:top w:val="none" w:sz="0" w:space="0" w:color="auto"/>
            <w:left w:val="none" w:sz="0" w:space="0" w:color="auto"/>
            <w:bottom w:val="none" w:sz="0" w:space="0" w:color="auto"/>
            <w:right w:val="none" w:sz="0" w:space="0" w:color="auto"/>
          </w:divBdr>
        </w:div>
        <w:div w:id="220560946">
          <w:marLeft w:val="446"/>
          <w:marRight w:val="0"/>
          <w:marTop w:val="0"/>
          <w:marBottom w:val="0"/>
          <w:divBdr>
            <w:top w:val="none" w:sz="0" w:space="0" w:color="auto"/>
            <w:left w:val="none" w:sz="0" w:space="0" w:color="auto"/>
            <w:bottom w:val="none" w:sz="0" w:space="0" w:color="auto"/>
            <w:right w:val="none" w:sz="0" w:space="0" w:color="auto"/>
          </w:divBdr>
        </w:div>
        <w:div w:id="576940191">
          <w:marLeft w:val="446"/>
          <w:marRight w:val="0"/>
          <w:marTop w:val="0"/>
          <w:marBottom w:val="0"/>
          <w:divBdr>
            <w:top w:val="none" w:sz="0" w:space="0" w:color="auto"/>
            <w:left w:val="none" w:sz="0" w:space="0" w:color="auto"/>
            <w:bottom w:val="none" w:sz="0" w:space="0" w:color="auto"/>
            <w:right w:val="none" w:sz="0" w:space="0" w:color="auto"/>
          </w:divBdr>
        </w:div>
        <w:div w:id="663438008">
          <w:marLeft w:val="446"/>
          <w:marRight w:val="0"/>
          <w:marTop w:val="0"/>
          <w:marBottom w:val="0"/>
          <w:divBdr>
            <w:top w:val="none" w:sz="0" w:space="0" w:color="auto"/>
            <w:left w:val="none" w:sz="0" w:space="0" w:color="auto"/>
            <w:bottom w:val="none" w:sz="0" w:space="0" w:color="auto"/>
            <w:right w:val="none" w:sz="0" w:space="0" w:color="auto"/>
          </w:divBdr>
        </w:div>
        <w:div w:id="760030787">
          <w:marLeft w:val="446"/>
          <w:marRight w:val="0"/>
          <w:marTop w:val="0"/>
          <w:marBottom w:val="0"/>
          <w:divBdr>
            <w:top w:val="none" w:sz="0" w:space="0" w:color="auto"/>
            <w:left w:val="none" w:sz="0" w:space="0" w:color="auto"/>
            <w:bottom w:val="none" w:sz="0" w:space="0" w:color="auto"/>
            <w:right w:val="none" w:sz="0" w:space="0" w:color="auto"/>
          </w:divBdr>
        </w:div>
        <w:div w:id="1148328402">
          <w:marLeft w:val="446"/>
          <w:marRight w:val="0"/>
          <w:marTop w:val="0"/>
          <w:marBottom w:val="0"/>
          <w:divBdr>
            <w:top w:val="none" w:sz="0" w:space="0" w:color="auto"/>
            <w:left w:val="none" w:sz="0" w:space="0" w:color="auto"/>
            <w:bottom w:val="none" w:sz="0" w:space="0" w:color="auto"/>
            <w:right w:val="none" w:sz="0" w:space="0" w:color="auto"/>
          </w:divBdr>
        </w:div>
        <w:div w:id="1194225902">
          <w:marLeft w:val="446"/>
          <w:marRight w:val="0"/>
          <w:marTop w:val="0"/>
          <w:marBottom w:val="0"/>
          <w:divBdr>
            <w:top w:val="none" w:sz="0" w:space="0" w:color="auto"/>
            <w:left w:val="none" w:sz="0" w:space="0" w:color="auto"/>
            <w:bottom w:val="none" w:sz="0" w:space="0" w:color="auto"/>
            <w:right w:val="none" w:sz="0" w:space="0" w:color="auto"/>
          </w:divBdr>
        </w:div>
        <w:div w:id="1496140458">
          <w:marLeft w:val="446"/>
          <w:marRight w:val="0"/>
          <w:marTop w:val="0"/>
          <w:marBottom w:val="0"/>
          <w:divBdr>
            <w:top w:val="none" w:sz="0" w:space="0" w:color="auto"/>
            <w:left w:val="none" w:sz="0" w:space="0" w:color="auto"/>
            <w:bottom w:val="none" w:sz="0" w:space="0" w:color="auto"/>
            <w:right w:val="none" w:sz="0" w:space="0" w:color="auto"/>
          </w:divBdr>
        </w:div>
        <w:div w:id="1610819990">
          <w:marLeft w:val="446"/>
          <w:marRight w:val="0"/>
          <w:marTop w:val="0"/>
          <w:marBottom w:val="0"/>
          <w:divBdr>
            <w:top w:val="none" w:sz="0" w:space="0" w:color="auto"/>
            <w:left w:val="none" w:sz="0" w:space="0" w:color="auto"/>
            <w:bottom w:val="none" w:sz="0" w:space="0" w:color="auto"/>
            <w:right w:val="none" w:sz="0" w:space="0" w:color="auto"/>
          </w:divBdr>
        </w:div>
        <w:div w:id="1829445577">
          <w:marLeft w:val="446"/>
          <w:marRight w:val="0"/>
          <w:marTop w:val="0"/>
          <w:marBottom w:val="0"/>
          <w:divBdr>
            <w:top w:val="none" w:sz="0" w:space="0" w:color="auto"/>
            <w:left w:val="none" w:sz="0" w:space="0" w:color="auto"/>
            <w:bottom w:val="none" w:sz="0" w:space="0" w:color="auto"/>
            <w:right w:val="none" w:sz="0" w:space="0" w:color="auto"/>
          </w:divBdr>
        </w:div>
        <w:div w:id="1947884572">
          <w:marLeft w:val="446"/>
          <w:marRight w:val="0"/>
          <w:marTop w:val="0"/>
          <w:marBottom w:val="0"/>
          <w:divBdr>
            <w:top w:val="none" w:sz="0" w:space="0" w:color="auto"/>
            <w:left w:val="none" w:sz="0" w:space="0" w:color="auto"/>
            <w:bottom w:val="none" w:sz="0" w:space="0" w:color="auto"/>
            <w:right w:val="none" w:sz="0" w:space="0" w:color="auto"/>
          </w:divBdr>
        </w:div>
        <w:div w:id="2049722560">
          <w:marLeft w:val="446"/>
          <w:marRight w:val="0"/>
          <w:marTop w:val="0"/>
          <w:marBottom w:val="0"/>
          <w:divBdr>
            <w:top w:val="none" w:sz="0" w:space="0" w:color="auto"/>
            <w:left w:val="none" w:sz="0" w:space="0" w:color="auto"/>
            <w:bottom w:val="none" w:sz="0" w:space="0" w:color="auto"/>
            <w:right w:val="none" w:sz="0" w:space="0" w:color="auto"/>
          </w:divBdr>
        </w:div>
      </w:divsChild>
    </w:div>
    <w:div w:id="920287370">
      <w:bodyDiv w:val="1"/>
      <w:marLeft w:val="0"/>
      <w:marRight w:val="0"/>
      <w:marTop w:val="0"/>
      <w:marBottom w:val="0"/>
      <w:divBdr>
        <w:top w:val="none" w:sz="0" w:space="0" w:color="auto"/>
        <w:left w:val="none" w:sz="0" w:space="0" w:color="auto"/>
        <w:bottom w:val="none" w:sz="0" w:space="0" w:color="auto"/>
        <w:right w:val="none" w:sz="0" w:space="0" w:color="auto"/>
      </w:divBdr>
    </w:div>
    <w:div w:id="1226648989">
      <w:bodyDiv w:val="1"/>
      <w:marLeft w:val="0"/>
      <w:marRight w:val="0"/>
      <w:marTop w:val="0"/>
      <w:marBottom w:val="0"/>
      <w:divBdr>
        <w:top w:val="none" w:sz="0" w:space="0" w:color="auto"/>
        <w:left w:val="none" w:sz="0" w:space="0" w:color="auto"/>
        <w:bottom w:val="none" w:sz="0" w:space="0" w:color="auto"/>
        <w:right w:val="none" w:sz="0" w:space="0" w:color="auto"/>
      </w:divBdr>
      <w:divsChild>
        <w:div w:id="1618177902">
          <w:marLeft w:val="547"/>
          <w:marRight w:val="0"/>
          <w:marTop w:val="0"/>
          <w:marBottom w:val="0"/>
          <w:divBdr>
            <w:top w:val="none" w:sz="0" w:space="0" w:color="auto"/>
            <w:left w:val="none" w:sz="0" w:space="0" w:color="auto"/>
            <w:bottom w:val="none" w:sz="0" w:space="0" w:color="auto"/>
            <w:right w:val="none" w:sz="0" w:space="0" w:color="auto"/>
          </w:divBdr>
        </w:div>
        <w:div w:id="1392342333">
          <w:marLeft w:val="547"/>
          <w:marRight w:val="0"/>
          <w:marTop w:val="0"/>
          <w:marBottom w:val="0"/>
          <w:divBdr>
            <w:top w:val="none" w:sz="0" w:space="0" w:color="auto"/>
            <w:left w:val="none" w:sz="0" w:space="0" w:color="auto"/>
            <w:bottom w:val="none" w:sz="0" w:space="0" w:color="auto"/>
            <w:right w:val="none" w:sz="0" w:space="0" w:color="auto"/>
          </w:divBdr>
        </w:div>
        <w:div w:id="152917409">
          <w:marLeft w:val="547"/>
          <w:marRight w:val="0"/>
          <w:marTop w:val="0"/>
          <w:marBottom w:val="0"/>
          <w:divBdr>
            <w:top w:val="none" w:sz="0" w:space="0" w:color="auto"/>
            <w:left w:val="none" w:sz="0" w:space="0" w:color="auto"/>
            <w:bottom w:val="none" w:sz="0" w:space="0" w:color="auto"/>
            <w:right w:val="none" w:sz="0" w:space="0" w:color="auto"/>
          </w:divBdr>
        </w:div>
        <w:div w:id="314265155">
          <w:marLeft w:val="547"/>
          <w:marRight w:val="0"/>
          <w:marTop w:val="0"/>
          <w:marBottom w:val="0"/>
          <w:divBdr>
            <w:top w:val="none" w:sz="0" w:space="0" w:color="auto"/>
            <w:left w:val="none" w:sz="0" w:space="0" w:color="auto"/>
            <w:bottom w:val="none" w:sz="0" w:space="0" w:color="auto"/>
            <w:right w:val="none" w:sz="0" w:space="0" w:color="auto"/>
          </w:divBdr>
        </w:div>
        <w:div w:id="851262447">
          <w:marLeft w:val="547"/>
          <w:marRight w:val="0"/>
          <w:marTop w:val="0"/>
          <w:marBottom w:val="0"/>
          <w:divBdr>
            <w:top w:val="none" w:sz="0" w:space="0" w:color="auto"/>
            <w:left w:val="none" w:sz="0" w:space="0" w:color="auto"/>
            <w:bottom w:val="none" w:sz="0" w:space="0" w:color="auto"/>
            <w:right w:val="none" w:sz="0" w:space="0" w:color="auto"/>
          </w:divBdr>
        </w:div>
      </w:divsChild>
    </w:div>
    <w:div w:id="1398090810">
      <w:bodyDiv w:val="1"/>
      <w:marLeft w:val="0"/>
      <w:marRight w:val="0"/>
      <w:marTop w:val="0"/>
      <w:marBottom w:val="0"/>
      <w:divBdr>
        <w:top w:val="none" w:sz="0" w:space="0" w:color="auto"/>
        <w:left w:val="none" w:sz="0" w:space="0" w:color="auto"/>
        <w:bottom w:val="none" w:sz="0" w:space="0" w:color="auto"/>
        <w:right w:val="none" w:sz="0" w:space="0" w:color="auto"/>
      </w:divBdr>
    </w:div>
    <w:div w:id="1532916944">
      <w:bodyDiv w:val="1"/>
      <w:marLeft w:val="0"/>
      <w:marRight w:val="0"/>
      <w:marTop w:val="0"/>
      <w:marBottom w:val="0"/>
      <w:divBdr>
        <w:top w:val="none" w:sz="0" w:space="0" w:color="auto"/>
        <w:left w:val="none" w:sz="0" w:space="0" w:color="auto"/>
        <w:bottom w:val="none" w:sz="0" w:space="0" w:color="auto"/>
        <w:right w:val="none" w:sz="0" w:space="0" w:color="auto"/>
      </w:divBdr>
    </w:div>
    <w:div w:id="18692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lck.ru/drDPZ" TargetMode="Externa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E6905-69CC-4C8B-8163-4F21BCA1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Скоролупова</dc:creator>
  <cp:lastModifiedBy>Виктор П</cp:lastModifiedBy>
  <cp:revision>2</cp:revision>
  <dcterms:created xsi:type="dcterms:W3CDTF">2022-09-25T07:06:00Z</dcterms:created>
  <dcterms:modified xsi:type="dcterms:W3CDTF">2022-09-25T07:06:00Z</dcterms:modified>
</cp:coreProperties>
</file>