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72"/>
        <w:ind w:firstLine="912"/>
      </w:pPr>
      <w:r>
        <w:rPr/>
        <w:t>Форма краткого описания проекта для участия в конкурсном отборе на соискание статуса муниципальной инновационной площадки</w:t>
      </w:r>
    </w:p>
    <w:p>
      <w:pPr>
        <w:pStyle w:val="BodyText"/>
        <w:spacing w:before="6"/>
        <w:ind w:left="0" w:firstLine="0"/>
        <w:rPr>
          <w:b/>
          <w:sz w:val="32"/>
        </w:rPr>
      </w:pPr>
    </w:p>
    <w:p>
      <w:pPr>
        <w:spacing w:line="276" w:lineRule="auto" w:before="0"/>
        <w:ind w:left="2909" w:right="1181" w:hanging="1158"/>
        <w:jc w:val="left"/>
        <w:rPr>
          <w:b/>
          <w:sz w:val="28"/>
        </w:rPr>
      </w:pPr>
      <w:r>
        <w:rPr>
          <w:b/>
          <w:sz w:val="28"/>
        </w:rPr>
        <w:t>«Модель службы ранней помощи на базе дошкольной образовательной организации»</w:t>
      </w:r>
    </w:p>
    <w:p>
      <w:pPr>
        <w:spacing w:line="316" w:lineRule="exact" w:before="0"/>
        <w:ind w:left="3734" w:right="0" w:firstLine="0"/>
        <w:jc w:val="left"/>
        <w:rPr>
          <w:sz w:val="28"/>
        </w:rPr>
      </w:pPr>
      <w:r>
        <w:rPr>
          <w:sz w:val="28"/>
        </w:rPr>
        <w:t>(наименование проекта)</w:t>
      </w:r>
    </w:p>
    <w:p>
      <w:pPr>
        <w:pStyle w:val="BodyText"/>
        <w:ind w:left="0" w:firstLine="0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214" w:val="left" w:leader="none"/>
        </w:tabs>
        <w:spacing w:line="276" w:lineRule="auto" w:before="0" w:after="0"/>
        <w:ind w:left="219" w:right="224" w:firstLine="566"/>
        <w:jc w:val="both"/>
      </w:pPr>
      <w:r>
        <w:rPr/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5" w:lineRule="exact" w:before="0" w:after="0"/>
        <w:ind w:left="930" w:right="0" w:hanging="145"/>
        <w:jc w:val="both"/>
        <w:rPr>
          <w:sz w:val="24"/>
        </w:rPr>
      </w:pPr>
      <w:r>
        <w:rPr>
          <w:sz w:val="24"/>
        </w:rPr>
        <w:t>реализация регионального проекта «Поддержка семей, имеющих</w:t>
      </w:r>
      <w:r>
        <w:rPr>
          <w:spacing w:val="-8"/>
          <w:sz w:val="24"/>
        </w:rPr>
        <w:t> </w:t>
      </w:r>
      <w:r>
        <w:rPr>
          <w:sz w:val="24"/>
        </w:rPr>
        <w:t>детей»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1" w:after="0"/>
        <w:ind w:left="930" w:right="0" w:hanging="145"/>
        <w:jc w:val="both"/>
        <w:rPr>
          <w:sz w:val="24"/>
        </w:rPr>
      </w:pPr>
      <w:r>
        <w:rPr>
          <w:sz w:val="24"/>
        </w:rPr>
        <w:t>развитие системы ранней помощи детям в </w:t>
      </w:r>
      <w:r>
        <w:rPr>
          <w:spacing w:val="-4"/>
          <w:sz w:val="24"/>
        </w:rPr>
        <w:t>МСО </w:t>
      </w:r>
      <w:r>
        <w:rPr>
          <w:sz w:val="24"/>
        </w:rPr>
        <w:t>г.</w:t>
      </w:r>
      <w:r>
        <w:rPr>
          <w:spacing w:val="18"/>
          <w:sz w:val="24"/>
        </w:rPr>
        <w:t> </w:t>
      </w:r>
      <w:r>
        <w:rPr>
          <w:sz w:val="24"/>
        </w:rPr>
        <w:t>Ярославля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1" w:after="0"/>
        <w:ind w:left="930" w:right="0" w:hanging="145"/>
        <w:jc w:val="both"/>
        <w:rPr>
          <w:sz w:val="24"/>
        </w:rPr>
      </w:pPr>
      <w:r>
        <w:rPr>
          <w:sz w:val="24"/>
        </w:rPr>
        <w:t>развитие инклюзивного образования в МСО г.</w:t>
      </w:r>
      <w:r>
        <w:rPr>
          <w:spacing w:val="-5"/>
          <w:sz w:val="24"/>
        </w:rPr>
        <w:t> </w:t>
      </w:r>
      <w:r>
        <w:rPr>
          <w:sz w:val="24"/>
        </w:rPr>
        <w:t>Ярославля;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6" w:lineRule="auto" w:before="41" w:after="0"/>
        <w:ind w:left="219" w:right="453" w:firstLine="566"/>
        <w:jc w:val="left"/>
        <w:rPr>
          <w:sz w:val="24"/>
        </w:rPr>
      </w:pPr>
      <w:r>
        <w:rPr>
          <w:sz w:val="24"/>
        </w:rPr>
        <w:t>сетевое взаимодействие образовательных учреждений, осуществляющих коррекционно-развивающую деятельность с детьми раннего возраста, в том числе с ОВЗ или риском их</w:t>
      </w:r>
      <w:r>
        <w:rPr>
          <w:spacing w:val="-1"/>
          <w:sz w:val="24"/>
        </w:rPr>
        <w:t> </w:t>
      </w:r>
      <w:r>
        <w:rPr>
          <w:sz w:val="24"/>
        </w:rPr>
        <w:t>возникновения;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8" w:lineRule="auto" w:before="0" w:after="0"/>
        <w:ind w:left="219" w:right="693" w:firstLine="566"/>
        <w:jc w:val="left"/>
        <w:rPr>
          <w:sz w:val="24"/>
        </w:rPr>
      </w:pPr>
      <w:r>
        <w:rPr>
          <w:sz w:val="24"/>
        </w:rPr>
        <w:t>межведомственное взаимодействие: организация сопровождения детей</w:t>
      </w:r>
      <w:r>
        <w:rPr>
          <w:spacing w:val="-37"/>
          <w:sz w:val="24"/>
        </w:rPr>
        <w:t> </w:t>
      </w:r>
      <w:r>
        <w:rPr>
          <w:sz w:val="24"/>
        </w:rPr>
        <w:t>раннего возраста и их семей на основе координации взаимодействия организаций различной ведомственной</w:t>
      </w:r>
      <w:r>
        <w:rPr>
          <w:spacing w:val="-3"/>
          <w:sz w:val="24"/>
        </w:rPr>
        <w:t> </w:t>
      </w:r>
      <w:r>
        <w:rPr>
          <w:sz w:val="24"/>
        </w:rPr>
        <w:t>принадлежности.</w:t>
      </w:r>
    </w:p>
    <w:p>
      <w:pPr>
        <w:pStyle w:val="BodyText"/>
        <w:ind w:left="0" w:firstLine="0"/>
        <w:rPr>
          <w:sz w:val="27"/>
        </w:rPr>
      </w:pPr>
    </w:p>
    <w:p>
      <w:pPr>
        <w:pStyle w:val="BodyText"/>
        <w:spacing w:line="276" w:lineRule="auto"/>
        <w:ind w:right="222"/>
        <w:jc w:val="both"/>
      </w:pPr>
      <w:r>
        <w:rPr/>
        <w:t>В национальном проекте «Образование» сформирован федеральный проект по поддержке семей, воспитывающих детей с ОВЗ, где одним из направлений является создание инфраструктуры, позволяющей оказывать услуги и продвигаться в вопросах развития системы ранней помощи. Система ранней помощи – молодой социальный межведомственный институт, который направлен на интеграцию детей с ОВЗ, а также с риском возникновения, в среду сверстников и жизнь сообщества, сопровождение и поддержку семей, воспитывающих таких детей.</w:t>
      </w:r>
    </w:p>
    <w:p>
      <w:pPr>
        <w:pStyle w:val="BodyText"/>
        <w:spacing w:line="276" w:lineRule="auto" w:before="1"/>
        <w:ind w:right="232"/>
        <w:jc w:val="both"/>
      </w:pPr>
      <w:r>
        <w:rPr/>
        <w:t>Практическая значимость проекта для МСО г. Ярославля может оцениваться с трех позиций:</w:t>
      </w: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276" w:lineRule="auto" w:before="0" w:after="0"/>
        <w:ind w:left="219" w:right="251" w:firstLine="566"/>
        <w:jc w:val="left"/>
        <w:rPr>
          <w:sz w:val="24"/>
        </w:rPr>
      </w:pPr>
      <w:r>
        <w:rPr>
          <w:sz w:val="24"/>
        </w:rPr>
        <w:t>общеэкономический эффект достигается путем наибольшего удовлетворения образовательных потребностей основных заказчиков (детей раннего возраста, в т.ч. с ОВЗ, а также с риском их возникновения, и их семей) в дошкольном</w:t>
      </w:r>
      <w:r>
        <w:rPr>
          <w:spacing w:val="51"/>
          <w:sz w:val="24"/>
        </w:rPr>
        <w:t> </w:t>
      </w:r>
      <w:r>
        <w:rPr>
          <w:sz w:val="24"/>
        </w:rPr>
        <w:t>образовании;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6" w:lineRule="auto" w:before="0" w:after="0"/>
        <w:ind w:left="219" w:right="286" w:firstLine="566"/>
        <w:jc w:val="left"/>
        <w:rPr>
          <w:sz w:val="24"/>
        </w:rPr>
      </w:pPr>
      <w:r>
        <w:rPr>
          <w:sz w:val="24"/>
        </w:rPr>
        <w:t>социальный эффект заключается в повышении уровня подготовки специалистов за счет применения инновационных технологий в коррекционном образовании детей раннего возраста с ОВЗ или риском их</w:t>
      </w:r>
      <w:r>
        <w:rPr>
          <w:spacing w:val="1"/>
          <w:sz w:val="24"/>
        </w:rPr>
        <w:t> </w:t>
      </w:r>
      <w:r>
        <w:rPr>
          <w:sz w:val="24"/>
        </w:rPr>
        <w:t>возникновения;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6" w:lineRule="auto" w:before="1" w:after="0"/>
        <w:ind w:left="219" w:right="489" w:firstLine="566"/>
        <w:jc w:val="left"/>
        <w:rPr>
          <w:sz w:val="24"/>
        </w:rPr>
      </w:pPr>
      <w:r>
        <w:rPr>
          <w:sz w:val="24"/>
        </w:rPr>
        <w:t>инновационный эффект включает синтез современных исследований, доведения их до практической деятельности, а также создание эффективной системы обобщения и распространения педагогического</w:t>
      </w:r>
      <w:r>
        <w:rPr>
          <w:spacing w:val="-7"/>
          <w:sz w:val="24"/>
        </w:rPr>
        <w:t> </w:t>
      </w:r>
      <w:r>
        <w:rPr>
          <w:sz w:val="24"/>
        </w:rPr>
        <w:t>опыта.</w:t>
      </w:r>
    </w:p>
    <w:p>
      <w:pPr>
        <w:pStyle w:val="BodyText"/>
        <w:spacing w:line="276" w:lineRule="auto"/>
        <w:ind w:right="223"/>
        <w:jc w:val="both"/>
      </w:pPr>
      <w:r>
        <w:rPr/>
        <w:t>Результаты внедрения в МСО г. Ярославля модели службы ранней помощи имеют не только инновационный характер, но и выраженный потенциал для дальнейшего развития и широкого тиражирования различных моделей ранней помощи, отработанных в рамках данного</w:t>
      </w:r>
      <w:r>
        <w:rPr>
          <w:spacing w:val="1"/>
        </w:rPr>
        <w:t> </w:t>
      </w:r>
      <w:r>
        <w:rPr/>
        <w:t>проекта.</w:t>
      </w:r>
    </w:p>
    <w:p>
      <w:pPr>
        <w:spacing w:after="0" w:line="276" w:lineRule="auto"/>
        <w:jc w:val="both"/>
        <w:sectPr>
          <w:type w:val="continuous"/>
          <w:pgSz w:w="11910" w:h="16840"/>
          <w:pgMar w:top="1040" w:bottom="280" w:left="1480" w:right="620"/>
        </w:sectPr>
      </w:pPr>
    </w:p>
    <w:p>
      <w:pPr>
        <w:pStyle w:val="Heading2"/>
        <w:numPr>
          <w:ilvl w:val="0"/>
          <w:numId w:val="1"/>
        </w:numPr>
        <w:tabs>
          <w:tab w:pos="1214" w:val="left" w:leader="none"/>
        </w:tabs>
        <w:spacing w:line="240" w:lineRule="auto" w:before="71" w:after="0"/>
        <w:ind w:left="1213" w:right="0" w:hanging="428"/>
        <w:jc w:val="both"/>
      </w:pPr>
      <w:r>
        <w:rPr/>
        <w:t>Обоснование актуальности и инновационности</w:t>
      </w:r>
      <w:r>
        <w:rPr>
          <w:spacing w:val="1"/>
        </w:rPr>
        <w:t> </w:t>
      </w:r>
      <w:r>
        <w:rPr/>
        <w:t>проекта</w:t>
      </w:r>
    </w:p>
    <w:p>
      <w:pPr>
        <w:pStyle w:val="BodyText"/>
        <w:spacing w:line="276" w:lineRule="auto" w:before="36"/>
        <w:ind w:right="228"/>
        <w:jc w:val="both"/>
      </w:pPr>
      <w:r>
        <w:rPr/>
        <w:t>Создание </w:t>
      </w:r>
      <w:r>
        <w:rPr>
          <w:spacing w:val="-3"/>
        </w:rPr>
        <w:t>Службы </w:t>
      </w:r>
      <w:r>
        <w:rPr/>
        <w:t>ранней помощи соответствует основным положениям Государственной программы Российской Федерации "Доступная среда" на 2011–2020 годы» (утверждена постановлением Правительства Российской Федерации от 1 декабря 2015 г. № 1297), Концепции развития ранней помощи в Российской Федерации на период до 2020 г. (утверждена распоряжением Правительства Российской Федерации от 31 августа 2016 г. № 1839-р), Всеобщей декларации прав человека, Конвенции о правах ребенка, Национального проекта «Образование», регионального проекта «Помощь семьям, имеющих детей», ФГОС ДО (в ДОУ принимаются дети, начиная с 2</w:t>
      </w:r>
      <w:r>
        <w:rPr>
          <w:spacing w:val="-22"/>
        </w:rPr>
        <w:t> </w:t>
      </w:r>
      <w:r>
        <w:rPr/>
        <w:t>месяцев).</w:t>
      </w:r>
    </w:p>
    <w:p>
      <w:pPr>
        <w:pStyle w:val="BodyText"/>
        <w:spacing w:line="276" w:lineRule="auto" w:before="1"/>
        <w:ind w:right="220" w:firstLine="629"/>
        <w:jc w:val="both"/>
      </w:pPr>
      <w:r>
        <w:rPr/>
        <w:t>Дошкольные образовательные учреждения МСО г. Ярославля располагают достаточным ресурсным потенциалом для предоставления услуг по консультированию, осуществлению психолого-педагогической поддержки и коррекционно-развивающей помощи детям в возрасте от 0 до 3 лет, в том числе с ОВЗ, и их семьям. Эта деятельность может быть реализована через специальное структурное подразделение – Службу ранней помощи - эффективную форму комплексного сопровождения семей, имеющих детей младенческого и раннего возраста, в том числе с нарушениями в развитии. В Службах ранней помощи формируется особый подход к оказанию необходимой поддержки детям раннего возраста и их семьям, позволяющий консолидировать имеющиеся ресурсы и выстроить системную работу.</w:t>
      </w:r>
    </w:p>
    <w:p>
      <w:pPr>
        <w:pStyle w:val="BodyText"/>
        <w:spacing w:line="276" w:lineRule="auto" w:before="5"/>
        <w:ind w:right="232"/>
        <w:jc w:val="both"/>
      </w:pPr>
      <w:r>
        <w:rPr/>
        <w:t>Посредством создания Службы ранней помощи произойдет достраивание начальной ступени муниципальной системы образования города Ярославля, в том числе в части дошкольного образования для детей с особыми образовательными потребностями. Предоставление ранней помощи даст возможность значительной части детей раннего возраста с ОВЗ влиться в общий образовательный поток на более раннем этапе возрастного развития. Можно ожидать уменьшение количества детей с ОВЗ, которые по достижении школьного возраста будут нуждаться в специализированном обучении.</w:t>
      </w:r>
    </w:p>
    <w:p>
      <w:pPr>
        <w:pStyle w:val="BodyText"/>
        <w:spacing w:line="276" w:lineRule="auto"/>
        <w:ind w:right="225"/>
        <w:jc w:val="both"/>
      </w:pPr>
      <w:r>
        <w:rPr/>
        <w:t>Реализация модели Службы ранней помощи в дошкольном образовательном учреждении будет способствовать обновлению компетенций специалистов ДОУ, повышению качества работы и статуса ДОУ, а также степени удовлетворенности родителей предоставляемыми услугами дошкольного образования.</w:t>
      </w:r>
    </w:p>
    <w:p>
      <w:pPr>
        <w:spacing w:before="0"/>
        <w:ind w:left="786" w:right="0" w:firstLine="0"/>
        <w:jc w:val="both"/>
        <w:rPr>
          <w:sz w:val="24"/>
        </w:rPr>
      </w:pPr>
      <w:r>
        <w:rPr>
          <w:b/>
          <w:sz w:val="24"/>
        </w:rPr>
        <w:t>Новизна</w:t>
      </w:r>
      <w:r>
        <w:rPr>
          <w:b/>
          <w:spacing w:val="59"/>
          <w:sz w:val="24"/>
        </w:rPr>
        <w:t> </w:t>
      </w:r>
      <w:r>
        <w:rPr>
          <w:sz w:val="24"/>
        </w:rPr>
        <w:t>проекта:</w:t>
      </w: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76" w:lineRule="auto" w:before="41" w:after="0"/>
        <w:ind w:left="219" w:right="238" w:firstLine="566"/>
        <w:jc w:val="both"/>
        <w:rPr>
          <w:sz w:val="24"/>
        </w:rPr>
      </w:pPr>
      <w:r>
        <w:rPr>
          <w:sz w:val="24"/>
        </w:rPr>
        <w:t>Интеграция системы ранней помощи в сложившуюся систему дошкольного образования.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76" w:lineRule="auto" w:before="0" w:after="0"/>
        <w:ind w:left="219" w:right="232" w:firstLine="566"/>
        <w:jc w:val="both"/>
        <w:rPr>
          <w:sz w:val="24"/>
        </w:rPr>
      </w:pPr>
      <w:r>
        <w:rPr>
          <w:sz w:val="24"/>
        </w:rPr>
        <w:t>Создание в ДОУ МСО г. Ярославля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в качестве структурного подразделения дошкольного образовательного учреждения с учетом потребностей семей, имеющих детей раннего возраста, в том числе с ограниченными возможностями здоровья или риском их</w:t>
      </w:r>
      <w:r>
        <w:rPr>
          <w:spacing w:val="-8"/>
          <w:sz w:val="24"/>
        </w:rPr>
        <w:t> </w:t>
      </w:r>
      <w:r>
        <w:rPr>
          <w:sz w:val="24"/>
        </w:rPr>
        <w:t>возникновения.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76" w:lineRule="auto" w:before="1" w:after="0"/>
        <w:ind w:left="219" w:right="229" w:firstLine="566"/>
        <w:jc w:val="both"/>
        <w:rPr>
          <w:sz w:val="24"/>
        </w:rPr>
      </w:pPr>
      <w:r>
        <w:rPr>
          <w:sz w:val="24"/>
        </w:rPr>
        <w:t>Непосредственное включение родителей в процесс ранней помощи, обеспечение психолого-педагогической поддержки и повышение компетенции родителей (законных представителей) в вопросах развития и образования, охраны и укрепления здоровья</w:t>
      </w:r>
      <w:r>
        <w:rPr>
          <w:spacing w:val="-23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29"/>
        </w:rPr>
      </w:pPr>
    </w:p>
    <w:p>
      <w:pPr>
        <w:pStyle w:val="Heading2"/>
        <w:ind w:left="786"/>
        <w:jc w:val="both"/>
      </w:pPr>
      <w:r>
        <w:rPr/>
        <w:t>3. Цели, задачи и основная идея (идеи) предполагаемого проекта</w:t>
      </w:r>
    </w:p>
    <w:p>
      <w:pPr>
        <w:pStyle w:val="BodyText"/>
        <w:spacing w:line="278" w:lineRule="auto" w:before="36"/>
        <w:ind w:right="233"/>
        <w:jc w:val="both"/>
      </w:pPr>
      <w:r>
        <w:rPr/>
        <w:t>Перспективной </w:t>
      </w:r>
      <w:r>
        <w:rPr>
          <w:b/>
        </w:rPr>
        <w:t>целью </w:t>
      </w:r>
      <w:r>
        <w:rPr/>
        <w:t>проекта является – создание модели </w:t>
      </w:r>
      <w:r>
        <w:rPr>
          <w:spacing w:val="-3"/>
        </w:rPr>
        <w:t>«Служба </w:t>
      </w:r>
      <w:r>
        <w:rPr/>
        <w:t>ранней помощи» на базе дошкольной образовательной организации в рамках сетевого взаимодействия</w:t>
      </w:r>
    </w:p>
    <w:p>
      <w:pPr>
        <w:spacing w:after="0" w:line="278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786"/>
      </w:pPr>
      <w:r>
        <w:rPr/>
        <w:t>Задачи:</w:t>
      </w:r>
    </w:p>
    <w:p>
      <w:pPr>
        <w:pStyle w:val="ListParagraph"/>
        <w:numPr>
          <w:ilvl w:val="0"/>
          <w:numId w:val="4"/>
        </w:numPr>
        <w:tabs>
          <w:tab w:pos="1032" w:val="left" w:leader="none"/>
        </w:tabs>
        <w:spacing w:line="240" w:lineRule="auto" w:before="36" w:after="0"/>
        <w:ind w:left="1031" w:right="0" w:hanging="246"/>
        <w:jc w:val="left"/>
        <w:rPr>
          <w:sz w:val="24"/>
        </w:rPr>
      </w:pPr>
      <w:r>
        <w:rPr>
          <w:sz w:val="24"/>
        </w:rPr>
        <w:t>Создание  условий, способствующих развитию службы ранней помощи в</w:t>
      </w:r>
      <w:r>
        <w:rPr>
          <w:spacing w:val="-39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  <w:tab w:pos="1238" w:val="left" w:leader="none"/>
          <w:tab w:pos="2633" w:val="left" w:leader="none"/>
          <w:tab w:pos="5154" w:val="left" w:leader="none"/>
          <w:tab w:pos="5552" w:val="left" w:leader="none"/>
          <w:tab w:pos="8578" w:val="left" w:leader="none"/>
          <w:tab w:pos="9330" w:val="left" w:leader="none"/>
        </w:tabs>
        <w:spacing w:line="280" w:lineRule="auto" w:before="41" w:after="0"/>
        <w:ind w:left="219" w:right="226" w:firstLine="566"/>
        <w:jc w:val="left"/>
        <w:rPr>
          <w:sz w:val="24"/>
        </w:rPr>
      </w:pPr>
      <w:r>
        <w:rPr>
          <w:sz w:val="24"/>
        </w:rPr>
        <w:t>Разработка</w:t>
        <w:tab/>
        <w:t>нормативно-правовой</w:t>
        <w:tab/>
        <w:t>и</w:t>
        <w:tab/>
        <w:t>программно-методической</w:t>
        <w:tab/>
        <w:t>базы</w:t>
        <w:tab/>
      </w:r>
      <w:r>
        <w:rPr>
          <w:spacing w:val="-11"/>
          <w:sz w:val="24"/>
        </w:rPr>
        <w:t>по </w:t>
      </w:r>
      <w:r>
        <w:rPr>
          <w:sz w:val="24"/>
        </w:rPr>
        <w:t>организации ранней помощи на базе дошкольного образовательного</w:t>
      </w:r>
      <w:r>
        <w:rPr>
          <w:spacing w:val="-9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76" w:lineRule="auto" w:before="0" w:after="0"/>
        <w:ind w:left="219" w:right="222" w:firstLine="566"/>
        <w:jc w:val="left"/>
        <w:rPr>
          <w:sz w:val="24"/>
        </w:rPr>
      </w:pPr>
      <w:r>
        <w:rPr>
          <w:sz w:val="24"/>
        </w:rPr>
        <w:t>Создание модели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на базе дошкольной образовательной организации (ДОУ – участники</w:t>
      </w:r>
      <w:r>
        <w:rPr>
          <w:spacing w:val="5"/>
          <w:sz w:val="24"/>
        </w:rPr>
        <w:t> </w:t>
      </w:r>
      <w:r>
        <w:rPr>
          <w:sz w:val="24"/>
        </w:rPr>
        <w:t>проекта);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76" w:lineRule="auto" w:before="0" w:after="0"/>
        <w:ind w:left="219" w:right="233" w:firstLine="566"/>
        <w:jc w:val="left"/>
        <w:rPr>
          <w:sz w:val="24"/>
        </w:rPr>
      </w:pPr>
      <w:r>
        <w:rPr>
          <w:sz w:val="24"/>
        </w:rPr>
        <w:t>Разработка методических рекомендаций по созданию и функционированию службы ранней помощи в</w:t>
      </w:r>
      <w:r>
        <w:rPr>
          <w:spacing w:val="6"/>
          <w:sz w:val="24"/>
        </w:rPr>
        <w:t> </w:t>
      </w:r>
      <w:r>
        <w:rPr>
          <w:sz w:val="24"/>
        </w:rPr>
        <w:t>ДОО;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276" w:lineRule="auto" w:before="0" w:after="0"/>
        <w:ind w:left="219" w:right="233" w:firstLine="566"/>
        <w:jc w:val="left"/>
        <w:rPr>
          <w:sz w:val="24"/>
        </w:rPr>
      </w:pPr>
      <w:r>
        <w:rPr>
          <w:sz w:val="24"/>
        </w:rPr>
        <w:t>Обобщение и распространение инновационного опыта работы через организацию мастер-классов, семинаров, круглых столов, практических занятий и</w:t>
      </w:r>
      <w:r>
        <w:rPr>
          <w:spacing w:val="-8"/>
          <w:sz w:val="24"/>
        </w:rPr>
        <w:t> </w:t>
      </w:r>
      <w:r>
        <w:rPr>
          <w:sz w:val="24"/>
        </w:rPr>
        <w:t>т.д.</w:t>
      </w:r>
    </w:p>
    <w:p>
      <w:pPr>
        <w:pStyle w:val="Heading2"/>
        <w:ind w:left="786"/>
      </w:pPr>
      <w:r>
        <w:rPr/>
        <w:t>Основные идеи: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76" w:lineRule="auto" w:before="36" w:after="0"/>
        <w:ind w:left="219" w:right="235" w:firstLine="566"/>
        <w:jc w:val="both"/>
        <w:rPr>
          <w:sz w:val="24"/>
        </w:rPr>
      </w:pPr>
      <w:r>
        <w:rPr>
          <w:sz w:val="24"/>
        </w:rPr>
        <w:t>создание условий предоставления </w:t>
      </w:r>
      <w:r>
        <w:rPr>
          <w:spacing w:val="-3"/>
          <w:sz w:val="24"/>
        </w:rPr>
        <w:t>услуг </w:t>
      </w:r>
      <w:r>
        <w:rPr>
          <w:sz w:val="24"/>
        </w:rPr>
        <w:t>ранней помощи на межведомственной основе, направленных на обеспечение и улучшение развития детей младенческого и раннего</w:t>
      </w:r>
      <w:r>
        <w:rPr>
          <w:spacing w:val="1"/>
          <w:sz w:val="24"/>
        </w:rPr>
        <w:t> </w:t>
      </w:r>
      <w:r>
        <w:rPr>
          <w:sz w:val="24"/>
        </w:rPr>
        <w:t>возрастов;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6" w:lineRule="auto" w:before="0" w:after="0"/>
        <w:ind w:left="219" w:right="227" w:firstLine="566"/>
        <w:jc w:val="both"/>
        <w:rPr>
          <w:sz w:val="24"/>
        </w:rPr>
      </w:pPr>
      <w:r>
        <w:rPr>
          <w:sz w:val="24"/>
        </w:rPr>
        <w:t>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</w:t>
      </w:r>
      <w:r>
        <w:rPr>
          <w:spacing w:val="-3"/>
          <w:sz w:val="24"/>
        </w:rPr>
        <w:t>услуг </w:t>
      </w:r>
      <w:r>
        <w:rPr>
          <w:sz w:val="24"/>
        </w:rPr>
        <w:t>психолого-педагогической, методической и консультативной помощи родителям детей (сеть консультационных служб МСО г.Ярославля).</w:t>
      </w:r>
    </w:p>
    <w:p>
      <w:pPr>
        <w:pStyle w:val="BodyText"/>
        <w:spacing w:line="276" w:lineRule="auto"/>
        <w:ind w:right="220"/>
        <w:jc w:val="both"/>
      </w:pPr>
      <w:r>
        <w:rPr/>
        <w:t>На базе дошкольного образовательного учреждения создается Служба ранней помощи для семей, имеющих детей в возрасте от 0 до 3 лет, в том числе с ограниченными возможностями здоровья (ОВЗ) или риском их возникновения, для оказания психолого- педагогической поддержки и коррекционно-развивающей помощи, а также в целях повышения компетентности родителей (законных представителей). Мы рассматриваем Службу ранней помощи, работающую как подразделение дошкольного образовательного учреждения, в составе следующих структурно-функциональных единиц: консультативного пункта, лекотеки, групп комбинированной или компенсирующей направленности для детей раннего возраста, родительского</w:t>
      </w:r>
      <w:r>
        <w:rPr>
          <w:spacing w:val="7"/>
        </w:rPr>
        <w:t> </w:t>
      </w:r>
      <w:r>
        <w:rPr>
          <w:spacing w:val="-2"/>
        </w:rPr>
        <w:t>клуба.</w:t>
      </w:r>
    </w:p>
    <w:p>
      <w:pPr>
        <w:pStyle w:val="Heading2"/>
        <w:spacing w:line="280" w:lineRule="auto" w:before="2"/>
        <w:ind w:right="223" w:firstLine="566"/>
        <w:jc w:val="both"/>
      </w:pPr>
      <w:r>
        <w:rPr/>
        <w:t>Целевой группой Службы ранней помощи являются семьи, имеющие детей в возрасте до 3 лет: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64" w:lineRule="exact" w:before="0" w:after="0"/>
        <w:ind w:left="930" w:right="0" w:hanging="145"/>
        <w:jc w:val="both"/>
        <w:rPr>
          <w:sz w:val="24"/>
        </w:rPr>
      </w:pPr>
      <w:r>
        <w:rPr>
          <w:sz w:val="24"/>
        </w:rPr>
        <w:t>дети без ограниченных возможностей здоровья (МДОУ «Детский сад №55»,</w:t>
      </w:r>
      <w:r>
        <w:rPr>
          <w:spacing w:val="-22"/>
          <w:sz w:val="24"/>
        </w:rPr>
        <w:t> </w:t>
      </w:r>
      <w:r>
        <w:rPr>
          <w:sz w:val="24"/>
        </w:rPr>
        <w:t>МДОУ</w:t>
      </w:r>
    </w:p>
    <w:p>
      <w:pPr>
        <w:pStyle w:val="BodyText"/>
        <w:spacing w:before="41"/>
        <w:ind w:firstLine="0"/>
        <w:jc w:val="both"/>
      </w:pPr>
      <w:r>
        <w:rPr/>
        <w:t>«Детский сад №192»)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1" w:after="0"/>
        <w:ind w:left="930" w:right="0" w:hanging="145"/>
        <w:jc w:val="left"/>
        <w:rPr>
          <w:sz w:val="24"/>
        </w:rPr>
      </w:pPr>
      <w:r>
        <w:rPr>
          <w:sz w:val="24"/>
        </w:rPr>
        <w:t>дети с нарушениями зрения (МДОУ «Детский сад</w:t>
      </w:r>
      <w:r>
        <w:rPr>
          <w:spacing w:val="-29"/>
          <w:sz w:val="24"/>
        </w:rPr>
        <w:t> </w:t>
      </w:r>
      <w:r>
        <w:rPr>
          <w:sz w:val="24"/>
        </w:rPr>
        <w:t>№65»)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1" w:after="0"/>
        <w:ind w:left="930" w:right="0" w:hanging="145"/>
        <w:jc w:val="left"/>
        <w:rPr>
          <w:sz w:val="24"/>
        </w:rPr>
      </w:pPr>
      <w:r>
        <w:rPr>
          <w:sz w:val="24"/>
        </w:rPr>
        <w:t>дети с нарушениями слуха (МДОУ «Детский сад</w:t>
      </w:r>
      <w:r>
        <w:rPr>
          <w:spacing w:val="-30"/>
          <w:sz w:val="24"/>
        </w:rPr>
        <w:t> </w:t>
      </w:r>
      <w:r>
        <w:rPr>
          <w:sz w:val="24"/>
        </w:rPr>
        <w:t>№130»)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240" w:lineRule="auto" w:before="41" w:after="0"/>
        <w:ind w:left="1002" w:right="0" w:hanging="217"/>
        <w:jc w:val="left"/>
        <w:rPr>
          <w:sz w:val="24"/>
        </w:rPr>
      </w:pPr>
      <w:r>
        <w:rPr>
          <w:sz w:val="24"/>
        </w:rPr>
        <w:t>дети с тяжелыми нарушениями речи и/или риском их возникновения</w:t>
      </w:r>
      <w:r>
        <w:rPr>
          <w:spacing w:val="3"/>
          <w:sz w:val="24"/>
        </w:rPr>
        <w:t> </w:t>
      </w:r>
      <w:r>
        <w:rPr>
          <w:sz w:val="24"/>
        </w:rPr>
        <w:t>(МДОУ</w:t>
      </w:r>
    </w:p>
    <w:p>
      <w:pPr>
        <w:pStyle w:val="BodyText"/>
        <w:spacing w:before="40"/>
        <w:ind w:firstLine="0"/>
      </w:pPr>
      <w:r>
        <w:rPr/>
        <w:t>«Детский сад №179», МДОУ «Детский сад №3»)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1" w:after="0"/>
        <w:ind w:left="930" w:right="0" w:hanging="145"/>
        <w:jc w:val="left"/>
        <w:rPr>
          <w:sz w:val="24"/>
        </w:rPr>
      </w:pPr>
      <w:r>
        <w:rPr>
          <w:sz w:val="24"/>
        </w:rPr>
        <w:t>дети с нарушениями опорно-двигательного аппарата (МДОУ «Детский сад</w:t>
      </w:r>
      <w:r>
        <w:rPr>
          <w:spacing w:val="-16"/>
          <w:sz w:val="24"/>
        </w:rPr>
        <w:t> </w:t>
      </w:r>
      <w:r>
        <w:rPr>
          <w:sz w:val="24"/>
        </w:rPr>
        <w:t>№158»)</w:t>
      </w:r>
    </w:p>
    <w:p>
      <w:pPr>
        <w:pStyle w:val="ListParagraph"/>
        <w:numPr>
          <w:ilvl w:val="0"/>
          <w:numId w:val="2"/>
        </w:numPr>
        <w:tabs>
          <w:tab w:pos="984" w:val="left" w:leader="none"/>
        </w:tabs>
        <w:spacing w:line="240" w:lineRule="auto" w:before="46" w:after="0"/>
        <w:ind w:left="983" w:right="0" w:hanging="198"/>
        <w:jc w:val="left"/>
        <w:rPr>
          <w:sz w:val="24"/>
        </w:rPr>
      </w:pPr>
      <w:r>
        <w:rPr>
          <w:sz w:val="24"/>
        </w:rPr>
        <w:t>дети с задержкой психического развития (МДОУ «Детский сад №183»,</w:t>
      </w:r>
      <w:r>
        <w:rPr>
          <w:spacing w:val="-15"/>
          <w:sz w:val="24"/>
        </w:rPr>
        <w:t> </w:t>
      </w:r>
      <w:r>
        <w:rPr>
          <w:sz w:val="24"/>
        </w:rPr>
        <w:t>МДОУ</w:t>
      </w:r>
    </w:p>
    <w:p>
      <w:pPr>
        <w:pStyle w:val="BodyText"/>
        <w:spacing w:before="41"/>
        <w:ind w:firstLine="0"/>
      </w:pPr>
      <w:r>
        <w:rPr/>
        <w:t>«Детский сад №235»)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1" w:after="0"/>
        <w:ind w:left="930" w:right="0" w:hanging="145"/>
        <w:jc w:val="left"/>
        <w:rPr>
          <w:sz w:val="24"/>
        </w:rPr>
      </w:pPr>
      <w:r>
        <w:rPr>
          <w:sz w:val="24"/>
        </w:rPr>
        <w:t>дети с нарушением интеллекта (МДОУ «Детский сад</w:t>
      </w:r>
      <w:r>
        <w:rPr>
          <w:spacing w:val="2"/>
          <w:sz w:val="24"/>
        </w:rPr>
        <w:t> </w:t>
      </w:r>
      <w:r>
        <w:rPr>
          <w:sz w:val="24"/>
        </w:rPr>
        <w:t>№78»)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1" w:after="0"/>
        <w:ind w:left="930" w:right="0" w:hanging="145"/>
        <w:jc w:val="left"/>
        <w:rPr>
          <w:sz w:val="24"/>
        </w:rPr>
      </w:pPr>
      <w:r>
        <w:rPr>
          <w:sz w:val="24"/>
        </w:rPr>
        <w:t>дети с расстройствами аутистического спектра (МДОУ «Детский сад</w:t>
      </w:r>
      <w:r>
        <w:rPr>
          <w:spacing w:val="-5"/>
          <w:sz w:val="24"/>
        </w:rPr>
        <w:t> </w:t>
      </w:r>
      <w:r>
        <w:rPr>
          <w:sz w:val="24"/>
        </w:rPr>
        <w:t>№78»)</w:t>
      </w:r>
    </w:p>
    <w:p>
      <w:pPr>
        <w:pStyle w:val="Heading2"/>
        <w:spacing w:before="45"/>
        <w:ind w:left="786"/>
      </w:pPr>
      <w:r>
        <w:rPr/>
        <w:t>Главные условия эффективного функционирования службы ранней помощи: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6" w:lineRule="auto" w:before="37" w:after="0"/>
        <w:ind w:left="219" w:right="530" w:firstLine="566"/>
        <w:jc w:val="left"/>
        <w:rPr>
          <w:sz w:val="24"/>
        </w:rPr>
      </w:pPr>
      <w:r>
        <w:rPr>
          <w:sz w:val="24"/>
        </w:rPr>
        <w:t>максимальное приближение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к месту жительства ребенка целевой</w:t>
      </w:r>
      <w:r>
        <w:rPr>
          <w:spacing w:val="-3"/>
          <w:sz w:val="24"/>
        </w:rPr>
        <w:t> </w:t>
      </w:r>
      <w:r>
        <w:rPr>
          <w:sz w:val="24"/>
        </w:rPr>
        <w:t>группы;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75" w:lineRule="exact" w:before="0" w:after="0"/>
        <w:ind w:left="930" w:right="0" w:hanging="145"/>
        <w:jc w:val="left"/>
        <w:rPr>
          <w:sz w:val="24"/>
        </w:rPr>
      </w:pPr>
      <w:r>
        <w:rPr>
          <w:sz w:val="24"/>
        </w:rPr>
        <w:t>функционирование на основе междисциплинарного взаимодействия</w:t>
      </w:r>
      <w:r>
        <w:rPr>
          <w:spacing w:val="-25"/>
          <w:sz w:val="24"/>
        </w:rPr>
        <w:t> </w:t>
      </w:r>
      <w:r>
        <w:rPr>
          <w:sz w:val="24"/>
        </w:rPr>
        <w:t>специалистов;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40" w:lineRule="auto" w:before="46" w:after="0"/>
        <w:ind w:left="930" w:right="0" w:hanging="145"/>
        <w:jc w:val="left"/>
        <w:rPr>
          <w:sz w:val="24"/>
        </w:rPr>
      </w:pPr>
      <w:r>
        <w:rPr>
          <w:sz w:val="24"/>
        </w:rPr>
        <w:t>семейно-центрированный характер</w:t>
      </w:r>
      <w:r>
        <w:rPr>
          <w:spacing w:val="3"/>
          <w:sz w:val="24"/>
        </w:rPr>
        <w:t> </w:t>
      </w:r>
      <w:r>
        <w:rPr>
          <w:sz w:val="24"/>
        </w:rPr>
        <w:t>деятельности.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2"/>
        <w:numPr>
          <w:ilvl w:val="1"/>
          <w:numId w:val="4"/>
        </w:numPr>
        <w:tabs>
          <w:tab w:pos="1123" w:val="left" w:leader="none"/>
        </w:tabs>
        <w:spacing w:line="240" w:lineRule="auto" w:before="66" w:after="0"/>
        <w:ind w:left="1122" w:right="0" w:hanging="183"/>
        <w:jc w:val="left"/>
      </w:pPr>
      <w:r>
        <w:rPr/>
        <w:t>Срок и механизмы реализации инновационного</w:t>
      </w:r>
      <w:r>
        <w:rPr>
          <w:spacing w:val="-1"/>
        </w:rPr>
        <w:t> </w:t>
      </w:r>
      <w:r>
        <w:rPr/>
        <w:t>проекта</w:t>
      </w:r>
    </w:p>
    <w:p>
      <w:pPr>
        <w:pStyle w:val="BodyText"/>
        <w:spacing w:before="41"/>
        <w:ind w:firstLine="0"/>
      </w:pPr>
      <w:r>
        <w:rPr/>
        <w:t>Проект реализуется с сентября 2019г. по май 2021 г.</w:t>
      </w:r>
    </w:p>
    <w:p>
      <w:pPr>
        <w:pStyle w:val="BodyText"/>
        <w:ind w:left="0" w:firstLine="0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2531"/>
        <w:gridCol w:w="6094"/>
      </w:tblGrid>
      <w:tr>
        <w:trPr>
          <w:trHeight w:val="412" w:hRule="atLeast"/>
        </w:trPr>
        <w:tc>
          <w:tcPr>
            <w:tcW w:w="951" w:type="dxa"/>
          </w:tcPr>
          <w:p>
            <w:pPr>
              <w:pStyle w:val="TableParagraph"/>
              <w:spacing w:line="273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2531" w:type="dxa"/>
          </w:tcPr>
          <w:p>
            <w:pPr>
              <w:pStyle w:val="TableParagraph"/>
              <w:spacing w:line="273" w:lineRule="exact"/>
              <w:ind w:left="5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6094" w:type="dxa"/>
          </w:tcPr>
          <w:p>
            <w:pPr>
              <w:pStyle w:val="TableParagraph"/>
              <w:spacing w:line="273" w:lineRule="exact"/>
              <w:ind w:left="2673" w:right="266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>
        <w:trPr>
          <w:trHeight w:val="412" w:hRule="atLeast"/>
        </w:trPr>
        <w:tc>
          <w:tcPr>
            <w:tcW w:w="95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253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январь – декабрь 2019г</w:t>
            </w:r>
          </w:p>
        </w:tc>
      </w:tr>
      <w:tr>
        <w:trPr>
          <w:trHeight w:val="417" w:hRule="atLeast"/>
        </w:trPr>
        <w:tc>
          <w:tcPr>
            <w:tcW w:w="95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53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январь 2020 г.- май 2021 г</w:t>
            </w:r>
          </w:p>
        </w:tc>
      </w:tr>
      <w:tr>
        <w:trPr>
          <w:trHeight w:val="412" w:hRule="atLeast"/>
        </w:trPr>
        <w:tc>
          <w:tcPr>
            <w:tcW w:w="95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253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сентябрь-декабрь 2021 г.</w:t>
            </w:r>
          </w:p>
        </w:tc>
      </w:tr>
      <w:tr>
        <w:trPr>
          <w:trHeight w:val="412" w:hRule="atLeast"/>
        </w:trPr>
        <w:tc>
          <w:tcPr>
            <w:tcW w:w="95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2531" w:type="dxa"/>
          </w:tcPr>
          <w:p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Обучающий</w:t>
            </w:r>
          </w:p>
        </w:tc>
        <w:tc>
          <w:tcPr>
            <w:tcW w:w="6094" w:type="dxa"/>
          </w:tcPr>
          <w:p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январь-май 2022г</w:t>
            </w:r>
          </w:p>
        </w:tc>
      </w:tr>
    </w:tbl>
    <w:p>
      <w:pPr>
        <w:pStyle w:val="BodyText"/>
        <w:ind w:left="0" w:firstLine="0"/>
        <w:rPr>
          <w:sz w:val="36"/>
        </w:rPr>
      </w:pPr>
    </w:p>
    <w:p>
      <w:pPr>
        <w:pStyle w:val="Heading2"/>
        <w:numPr>
          <w:ilvl w:val="0"/>
          <w:numId w:val="5"/>
        </w:numPr>
        <w:tabs>
          <w:tab w:pos="801" w:val="left" w:leader="none"/>
        </w:tabs>
        <w:spacing w:line="240" w:lineRule="auto" w:before="0" w:after="0"/>
        <w:ind w:left="801" w:right="0" w:hanging="154"/>
        <w:jc w:val="left"/>
      </w:pPr>
      <w:r>
        <w:rPr/>
        <w:t>этап – Организационный (январь – декабрь</w:t>
      </w:r>
      <w:r>
        <w:rPr>
          <w:spacing w:val="5"/>
        </w:rPr>
        <w:t> </w:t>
      </w:r>
      <w:r>
        <w:rPr/>
        <w:t>2019г.)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0" w:lineRule="auto" w:before="132" w:after="0"/>
        <w:ind w:left="940" w:right="223" w:hanging="360"/>
        <w:jc w:val="left"/>
        <w:rPr>
          <w:sz w:val="24"/>
        </w:rPr>
      </w:pPr>
      <w:r>
        <w:rPr>
          <w:sz w:val="24"/>
        </w:rPr>
        <w:t>Изучение опыта других регионов по разработке нормативно-правовой базы, регламентирующей деятельность </w:t>
      </w:r>
      <w:r>
        <w:rPr>
          <w:spacing w:val="-3"/>
          <w:sz w:val="24"/>
        </w:rPr>
        <w:t>службы </w:t>
      </w:r>
      <w:r>
        <w:rPr>
          <w:sz w:val="24"/>
        </w:rPr>
        <w:t>ранней</w:t>
      </w:r>
      <w:r>
        <w:rPr>
          <w:spacing w:val="14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6"/>
        </w:numPr>
        <w:tabs>
          <w:tab w:pos="1064" w:val="left" w:leader="none"/>
          <w:tab w:pos="1065" w:val="left" w:leader="none"/>
        </w:tabs>
        <w:spacing w:line="362" w:lineRule="auto" w:before="0" w:after="0"/>
        <w:ind w:left="940" w:right="233" w:hanging="360"/>
        <w:jc w:val="left"/>
        <w:rPr>
          <w:sz w:val="24"/>
        </w:rPr>
      </w:pPr>
      <w:r>
        <w:rPr/>
        <w:tab/>
      </w:r>
      <w:r>
        <w:rPr>
          <w:sz w:val="24"/>
        </w:rPr>
        <w:t>Разработка проекта: содержание, сроки исполнения, направления, ответственные за результат, внесение корректив в проект (по</w:t>
      </w:r>
      <w:r>
        <w:rPr>
          <w:spacing w:val="2"/>
          <w:sz w:val="24"/>
        </w:rPr>
        <w:t> </w:t>
      </w:r>
      <w:r>
        <w:rPr>
          <w:sz w:val="24"/>
        </w:rPr>
        <w:t>необходимости);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  <w:tab w:pos="1003" w:val="left" w:leader="none"/>
        </w:tabs>
        <w:spacing w:line="273" w:lineRule="exact" w:before="0" w:after="0"/>
        <w:ind w:left="1002" w:right="0" w:hanging="423"/>
        <w:jc w:val="left"/>
        <w:rPr>
          <w:sz w:val="24"/>
        </w:rPr>
      </w:pPr>
      <w:r>
        <w:rPr>
          <w:sz w:val="24"/>
        </w:rPr>
        <w:t>Разработка критериев эффективности и результативности проекта;</w:t>
      </w: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362" w:lineRule="auto" w:before="136" w:after="0"/>
        <w:ind w:left="940" w:right="228" w:hanging="360"/>
        <w:jc w:val="both"/>
        <w:rPr>
          <w:sz w:val="24"/>
        </w:rPr>
      </w:pPr>
      <w:r>
        <w:rPr/>
        <w:tab/>
      </w:r>
      <w:r>
        <w:rPr>
          <w:sz w:val="24"/>
        </w:rPr>
        <w:t>Разработка дорожной карты по созданию модели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детям с ограниченными возможностями здоровья или риском их возникновения на базе дошкольной 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269" w:lineRule="exact" w:before="0" w:after="0"/>
        <w:ind w:left="1002" w:right="0" w:hanging="423"/>
        <w:jc w:val="both"/>
        <w:rPr>
          <w:sz w:val="24"/>
        </w:rPr>
      </w:pPr>
      <w:r>
        <w:rPr>
          <w:sz w:val="24"/>
        </w:rPr>
        <w:t>Выявление социального</w:t>
      </w:r>
      <w:r>
        <w:rPr>
          <w:spacing w:val="-1"/>
          <w:sz w:val="24"/>
        </w:rPr>
        <w:t> </w:t>
      </w:r>
      <w:r>
        <w:rPr>
          <w:sz w:val="24"/>
        </w:rPr>
        <w:t>запроса</w:t>
      </w:r>
    </w:p>
    <w:p>
      <w:pPr>
        <w:pStyle w:val="Heading2"/>
        <w:numPr>
          <w:ilvl w:val="0"/>
          <w:numId w:val="5"/>
        </w:numPr>
        <w:tabs>
          <w:tab w:pos="893" w:val="left" w:leader="none"/>
        </w:tabs>
        <w:spacing w:line="240" w:lineRule="auto" w:before="141" w:after="0"/>
        <w:ind w:left="892" w:right="0" w:hanging="246"/>
        <w:jc w:val="left"/>
      </w:pPr>
      <w:r>
        <w:rPr/>
        <w:t>этап – Практический (январь 2020 </w:t>
      </w:r>
      <w:r>
        <w:rPr>
          <w:spacing w:val="2"/>
        </w:rPr>
        <w:t>г.– </w:t>
      </w:r>
      <w:r>
        <w:rPr/>
        <w:t>май</w:t>
      </w:r>
      <w:r>
        <w:rPr>
          <w:spacing w:val="-14"/>
        </w:rPr>
        <w:t> </w:t>
      </w:r>
      <w:r>
        <w:rPr/>
        <w:t>2021г.)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0" w:lineRule="auto" w:before="132" w:after="0"/>
        <w:ind w:left="940" w:right="230" w:hanging="360"/>
        <w:jc w:val="left"/>
        <w:rPr>
          <w:sz w:val="24"/>
        </w:rPr>
      </w:pPr>
      <w:r>
        <w:rPr>
          <w:sz w:val="24"/>
        </w:rPr>
        <w:t>Создание нормативно-правовой базы и локальных актов, регламентирующих деятельность службы ранней</w:t>
      </w:r>
      <w:r>
        <w:rPr>
          <w:spacing w:val="4"/>
          <w:sz w:val="24"/>
        </w:rPr>
        <w:t> </w:t>
      </w:r>
      <w:r>
        <w:rPr>
          <w:sz w:val="24"/>
        </w:rPr>
        <w:t>помощи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  <w:tab w:pos="1003" w:val="left" w:leader="none"/>
        </w:tabs>
        <w:spacing w:line="240" w:lineRule="auto" w:before="3" w:after="0"/>
        <w:ind w:left="1002" w:right="0" w:hanging="423"/>
        <w:jc w:val="left"/>
        <w:rPr>
          <w:sz w:val="24"/>
        </w:rPr>
      </w:pPr>
      <w:r>
        <w:rPr>
          <w:sz w:val="24"/>
        </w:rPr>
        <w:t>Расширение материально-технической</w:t>
      </w:r>
      <w:r>
        <w:rPr>
          <w:spacing w:val="-2"/>
          <w:sz w:val="24"/>
        </w:rPr>
        <w:t> </w:t>
      </w:r>
      <w:r>
        <w:rPr>
          <w:sz w:val="24"/>
        </w:rPr>
        <w:t>базы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  <w:tab w:pos="1003" w:val="left" w:leader="none"/>
        </w:tabs>
        <w:spacing w:line="240" w:lineRule="auto" w:before="137" w:after="0"/>
        <w:ind w:left="1002" w:right="0" w:hanging="423"/>
        <w:jc w:val="left"/>
        <w:rPr>
          <w:sz w:val="24"/>
        </w:rPr>
      </w:pPr>
      <w:r>
        <w:rPr>
          <w:sz w:val="24"/>
        </w:rPr>
        <w:t>Разработка программ Службы ранней помощи (для детей целевых</w:t>
      </w:r>
      <w:r>
        <w:rPr>
          <w:spacing w:val="-10"/>
          <w:sz w:val="24"/>
        </w:rPr>
        <w:t> </w:t>
      </w:r>
      <w:r>
        <w:rPr>
          <w:sz w:val="24"/>
        </w:rPr>
        <w:t>групп);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  <w:tab w:pos="1003" w:val="left" w:leader="none"/>
        </w:tabs>
        <w:spacing w:line="240" w:lineRule="auto" w:before="137" w:after="0"/>
        <w:ind w:left="1002" w:right="0" w:hanging="423"/>
        <w:jc w:val="left"/>
        <w:rPr>
          <w:sz w:val="24"/>
        </w:rPr>
      </w:pPr>
      <w:r>
        <w:rPr>
          <w:sz w:val="24"/>
        </w:rPr>
        <w:t>Разработка индивидуальной программы ранней помощи детям целевой</w:t>
      </w:r>
      <w:r>
        <w:rPr>
          <w:spacing w:val="-13"/>
          <w:sz w:val="24"/>
        </w:rPr>
        <w:t> </w:t>
      </w:r>
      <w:r>
        <w:rPr>
          <w:sz w:val="24"/>
        </w:rPr>
        <w:t>группы</w:t>
      </w:r>
    </w:p>
    <w:p>
      <w:pPr>
        <w:pStyle w:val="ListParagraph"/>
        <w:numPr>
          <w:ilvl w:val="0"/>
          <w:numId w:val="6"/>
        </w:numPr>
        <w:tabs>
          <w:tab w:pos="1003" w:val="left" w:leader="none"/>
        </w:tabs>
        <w:spacing w:line="362" w:lineRule="auto" w:before="137" w:after="0"/>
        <w:ind w:left="940" w:right="226" w:hanging="360"/>
        <w:jc w:val="both"/>
        <w:rPr>
          <w:sz w:val="24"/>
        </w:rPr>
      </w:pPr>
      <w:r>
        <w:rPr/>
        <w:tab/>
      </w:r>
      <w:r>
        <w:rPr>
          <w:sz w:val="24"/>
        </w:rPr>
        <w:t>Создание информационно-методического банка данных по организации и функционированию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в ДОУ</w:t>
      </w:r>
    </w:p>
    <w:p>
      <w:pPr>
        <w:pStyle w:val="ListParagraph"/>
        <w:numPr>
          <w:ilvl w:val="0"/>
          <w:numId w:val="6"/>
        </w:numPr>
        <w:tabs>
          <w:tab w:pos="1065" w:val="left" w:leader="none"/>
        </w:tabs>
        <w:spacing w:line="360" w:lineRule="auto" w:before="0" w:after="0"/>
        <w:ind w:left="940" w:right="224" w:hanging="360"/>
        <w:jc w:val="both"/>
        <w:rPr>
          <w:sz w:val="24"/>
        </w:rPr>
      </w:pPr>
      <w:r>
        <w:rPr/>
        <w:tab/>
      </w:r>
      <w:r>
        <w:rPr>
          <w:sz w:val="24"/>
        </w:rPr>
        <w:t>Проведение обучающих семинаров и мастер-классов для педагогов ДОУ- участников проекта для повышения уровня необходимых компетенций по вопросам оказания </w:t>
      </w:r>
      <w:r>
        <w:rPr>
          <w:spacing w:val="-3"/>
          <w:sz w:val="24"/>
        </w:rPr>
        <w:t>услуг </w:t>
      </w:r>
      <w:r>
        <w:rPr>
          <w:sz w:val="24"/>
        </w:rPr>
        <w:t>ранней помощи (Посысоев О.Н., Долматова</w:t>
      </w:r>
      <w:r>
        <w:rPr>
          <w:spacing w:val="-6"/>
          <w:sz w:val="24"/>
        </w:rPr>
        <w:t> </w:t>
      </w:r>
      <w:r>
        <w:rPr>
          <w:sz w:val="24"/>
        </w:rPr>
        <w:t>Т.Л.).</w:t>
      </w:r>
    </w:p>
    <w:p>
      <w:pPr>
        <w:pStyle w:val="Heading2"/>
        <w:numPr>
          <w:ilvl w:val="0"/>
          <w:numId w:val="5"/>
        </w:numPr>
        <w:tabs>
          <w:tab w:pos="984" w:val="left" w:leader="none"/>
        </w:tabs>
        <w:spacing w:line="240" w:lineRule="auto" w:before="4" w:after="0"/>
        <w:ind w:left="983" w:right="0" w:hanging="337"/>
        <w:jc w:val="both"/>
      </w:pPr>
      <w:r>
        <w:rPr/>
        <w:t>этап - Обобщающий (сентябрь-декабрь</w:t>
      </w:r>
      <w:r>
        <w:rPr>
          <w:spacing w:val="9"/>
        </w:rPr>
        <w:t> </w:t>
      </w:r>
      <w:r>
        <w:rPr/>
        <w:t>2021г.)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0" w:lineRule="auto" w:before="132" w:after="0"/>
        <w:ind w:left="940" w:right="228" w:hanging="360"/>
        <w:jc w:val="both"/>
        <w:rPr>
          <w:sz w:val="24"/>
        </w:rPr>
      </w:pPr>
      <w:bookmarkStart w:name=" Описание модели службы ранней помощи д" w:id="1"/>
      <w:bookmarkEnd w:id="1"/>
      <w:r>
        <w:rPr/>
      </w:r>
      <w:bookmarkStart w:name=" Описание модели службы ранней помощи д" w:id="2"/>
      <w:bookmarkEnd w:id="2"/>
      <w:r>
        <w:rPr>
          <w:sz w:val="24"/>
        </w:rPr>
        <w:t>О</w:t>
      </w:r>
      <w:r>
        <w:rPr>
          <w:sz w:val="24"/>
        </w:rPr>
        <w:t>писание модели службы ранней помощи для детей с ограниченными возможностями здоровья и детей групп риска на базе дошкольной образовательной организации.</w:t>
      </w:r>
    </w:p>
    <w:p>
      <w:pPr>
        <w:pStyle w:val="ListParagraph"/>
        <w:numPr>
          <w:ilvl w:val="0"/>
          <w:numId w:val="6"/>
        </w:numPr>
        <w:tabs>
          <w:tab w:pos="1065" w:val="left" w:leader="none"/>
        </w:tabs>
        <w:spacing w:line="360" w:lineRule="auto" w:before="1" w:after="0"/>
        <w:ind w:left="940" w:right="236" w:hanging="360"/>
        <w:jc w:val="both"/>
        <w:rPr>
          <w:sz w:val="24"/>
        </w:rPr>
      </w:pPr>
      <w:r>
        <w:rPr/>
        <w:tab/>
      </w:r>
      <w:bookmarkStart w:name="   Разработка методических материалов п" w:id="3"/>
      <w:bookmarkEnd w:id="3"/>
      <w:r>
        <w:rPr/>
      </w:r>
      <w:bookmarkStart w:name="   Разработка методических материалов п" w:id="4"/>
      <w:bookmarkEnd w:id="4"/>
      <w:r>
        <w:rPr>
          <w:sz w:val="24"/>
        </w:rPr>
        <w:t>Р</w:t>
      </w:r>
      <w:r>
        <w:rPr>
          <w:sz w:val="24"/>
        </w:rPr>
        <w:t>азработка методических материалов по организации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в ДОО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2"/>
        <w:numPr>
          <w:ilvl w:val="0"/>
          <w:numId w:val="5"/>
        </w:numPr>
        <w:tabs>
          <w:tab w:pos="974" w:val="left" w:leader="none"/>
        </w:tabs>
        <w:spacing w:line="240" w:lineRule="auto" w:before="71" w:after="0"/>
        <w:ind w:left="973" w:right="0" w:hanging="327"/>
        <w:jc w:val="left"/>
      </w:pPr>
      <w:bookmarkStart w:name="IV этап – Обучающий (январь-май 2022г.)" w:id="5"/>
      <w:bookmarkEnd w:id="5"/>
      <w:r>
        <w:rPr>
          <w:b w:val="0"/>
        </w:rPr>
      </w:r>
      <w:bookmarkStart w:name="IV этап – Обучающий (январь-май 2022г.)" w:id="6"/>
      <w:bookmarkEnd w:id="6"/>
      <w:r>
        <w:rPr/>
        <w:t>э</w:t>
      </w:r>
      <w:r>
        <w:rPr/>
        <w:t>тап – Обучающий (январь-май 2022г.)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40" w:lineRule="auto" w:before="132" w:after="0"/>
        <w:ind w:left="940" w:right="0" w:hanging="361"/>
        <w:jc w:val="left"/>
        <w:rPr>
          <w:sz w:val="24"/>
        </w:rPr>
      </w:pPr>
      <w:r>
        <w:rPr>
          <w:sz w:val="24"/>
        </w:rPr>
        <w:t>Анализ проведенной работы по</w:t>
      </w:r>
      <w:r>
        <w:rPr>
          <w:spacing w:val="9"/>
          <w:sz w:val="24"/>
        </w:rPr>
        <w:t> </w:t>
      </w:r>
      <w:r>
        <w:rPr>
          <w:sz w:val="24"/>
        </w:rPr>
        <w:t>проекту.</w:t>
      </w:r>
    </w:p>
    <w:p>
      <w:pPr>
        <w:pStyle w:val="ListParagraph"/>
        <w:numPr>
          <w:ilvl w:val="0"/>
          <w:numId w:val="6"/>
        </w:numPr>
        <w:tabs>
          <w:tab w:pos="1064" w:val="left" w:leader="none"/>
          <w:tab w:pos="1065" w:val="left" w:leader="none"/>
        </w:tabs>
        <w:spacing w:line="276" w:lineRule="auto" w:before="46" w:after="0"/>
        <w:ind w:left="940" w:right="227" w:hanging="360"/>
        <w:jc w:val="left"/>
        <w:rPr>
          <w:sz w:val="24"/>
        </w:rPr>
      </w:pPr>
      <w:r>
        <w:rPr/>
        <w:tab/>
      </w:r>
      <w:r>
        <w:rPr>
          <w:sz w:val="24"/>
        </w:rPr>
        <w:t>Трансляция опыта по данной теме через мастер-классы, семинары, круглых столов, журналов передового педагогического опыта и</w:t>
      </w:r>
      <w:r>
        <w:rPr>
          <w:spacing w:val="-4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6"/>
        </w:numPr>
        <w:tabs>
          <w:tab w:pos="1064" w:val="left" w:leader="none"/>
          <w:tab w:pos="1065" w:val="left" w:leader="none"/>
        </w:tabs>
        <w:spacing w:line="276" w:lineRule="auto" w:before="0" w:after="0"/>
        <w:ind w:left="940" w:right="228" w:hanging="360"/>
        <w:jc w:val="left"/>
        <w:rPr>
          <w:sz w:val="24"/>
        </w:rPr>
      </w:pPr>
      <w:r>
        <w:rPr/>
        <w:tab/>
      </w:r>
      <w:r>
        <w:rPr>
          <w:sz w:val="24"/>
        </w:rPr>
        <w:t>Определение перспективы дальнейшей работы в рамках предложенного проекта (выход на</w:t>
      </w:r>
      <w:r>
        <w:rPr>
          <w:spacing w:val="-5"/>
          <w:sz w:val="24"/>
        </w:rPr>
        <w:t> </w:t>
      </w:r>
      <w:r>
        <w:rPr>
          <w:sz w:val="24"/>
        </w:rPr>
        <w:t>РМЦ)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2"/>
        <w:numPr>
          <w:ilvl w:val="1"/>
          <w:numId w:val="4"/>
        </w:numPr>
        <w:tabs>
          <w:tab w:pos="892" w:val="left" w:leader="none"/>
        </w:tabs>
        <w:spacing w:line="240" w:lineRule="auto" w:before="0" w:after="0"/>
        <w:ind w:left="891" w:right="0" w:hanging="245"/>
        <w:jc w:val="both"/>
      </w:pPr>
      <w:r>
        <w:rPr/>
        <w:t>Изменения в МСО, ожидаемые от реализации</w:t>
      </w:r>
      <w:r>
        <w:rPr>
          <w:spacing w:val="-4"/>
        </w:rPr>
        <w:t> </w:t>
      </w:r>
      <w:r>
        <w:rPr/>
        <w:t>проекта</w:t>
      </w:r>
    </w:p>
    <w:p>
      <w:pPr>
        <w:pStyle w:val="BodyText"/>
        <w:spacing w:line="276" w:lineRule="auto" w:before="36"/>
        <w:ind w:right="220"/>
        <w:jc w:val="both"/>
      </w:pPr>
      <w:r>
        <w:rPr/>
        <w:t>По итогам реализации проекта будет создана </w:t>
      </w:r>
      <w:r>
        <w:rPr>
          <w:b/>
        </w:rPr>
        <w:t>модель </w:t>
      </w:r>
      <w:r>
        <w:rPr/>
        <w:t>службы ранней помощи на базе дошкольной образовательной организации в рамках сетевого взаимодействия. Такая модель – актуальная, отвечает современным запросам и имеетперспективы для дальнейшего масштабирования.</w:t>
      </w:r>
    </w:p>
    <w:p>
      <w:pPr>
        <w:pStyle w:val="BodyText"/>
        <w:spacing w:before="3"/>
        <w:ind w:left="2356" w:firstLine="0"/>
        <w:jc w:val="both"/>
      </w:pPr>
      <w:r>
        <w:rPr/>
        <w:t>Организация службы ранней помощи в ДОУ позволит:</w:t>
      </w:r>
    </w:p>
    <w:p>
      <w:pPr>
        <w:pStyle w:val="ListParagraph"/>
        <w:numPr>
          <w:ilvl w:val="2"/>
          <w:numId w:val="4"/>
        </w:numPr>
        <w:tabs>
          <w:tab w:pos="1213" w:val="left" w:leader="none"/>
          <w:tab w:pos="1214" w:val="left" w:leader="none"/>
          <w:tab w:pos="2690" w:val="left" w:leader="none"/>
          <w:tab w:pos="4355" w:val="left" w:leader="none"/>
          <w:tab w:pos="5367" w:val="left" w:leader="none"/>
          <w:tab w:pos="6777" w:val="left" w:leader="none"/>
          <w:tab w:pos="7227" w:val="left" w:leader="none"/>
          <w:tab w:pos="8815" w:val="left" w:leader="none"/>
        </w:tabs>
        <w:spacing w:line="276" w:lineRule="auto" w:before="41" w:after="0"/>
        <w:ind w:left="219" w:right="228" w:firstLine="566"/>
        <w:jc w:val="left"/>
        <w:rPr>
          <w:sz w:val="24"/>
        </w:rPr>
      </w:pPr>
      <w:r>
        <w:rPr>
          <w:sz w:val="24"/>
        </w:rPr>
        <w:t>обеспечить</w:t>
        <w:tab/>
        <w:t>максимально</w:t>
        <w:tab/>
        <w:t>раннее</w:t>
        <w:tab/>
        <w:t>выявление</w:t>
        <w:tab/>
        <w:t>и</w:t>
        <w:tab/>
        <w:t>диагностику</w:t>
        <w:tab/>
      </w:r>
      <w:r>
        <w:rPr>
          <w:spacing w:val="-3"/>
          <w:sz w:val="24"/>
        </w:rPr>
        <w:t>особых </w:t>
      </w:r>
      <w:r>
        <w:rPr>
          <w:sz w:val="24"/>
        </w:rPr>
        <w:t>образовательных потребностей ребенка и его семьи (межведомственное</w:t>
      </w:r>
      <w:r>
        <w:rPr>
          <w:spacing w:val="-29"/>
          <w:sz w:val="24"/>
        </w:rPr>
        <w:t> </w:t>
      </w:r>
      <w:r>
        <w:rPr>
          <w:sz w:val="24"/>
        </w:rPr>
        <w:t>взаимодействие);</w:t>
      </w:r>
    </w:p>
    <w:p>
      <w:pPr>
        <w:pStyle w:val="ListParagraph"/>
        <w:numPr>
          <w:ilvl w:val="2"/>
          <w:numId w:val="4"/>
        </w:numPr>
        <w:tabs>
          <w:tab w:pos="1213" w:val="left" w:leader="none"/>
          <w:tab w:pos="1214" w:val="left" w:leader="none"/>
        </w:tabs>
        <w:spacing w:line="242" w:lineRule="auto" w:before="0" w:after="0"/>
        <w:ind w:left="219" w:right="746" w:firstLine="566"/>
        <w:jc w:val="left"/>
        <w:rPr>
          <w:sz w:val="24"/>
        </w:rPr>
      </w:pPr>
      <w:r>
        <w:rPr>
          <w:sz w:val="24"/>
        </w:rPr>
        <w:t>сокращение разрыва между временем определения первичного нарушения в развитии ребенка и началом целенаправленной коррекционной</w:t>
      </w:r>
      <w:r>
        <w:rPr>
          <w:spacing w:val="-8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2"/>
          <w:numId w:val="4"/>
        </w:numPr>
        <w:tabs>
          <w:tab w:pos="1213" w:val="left" w:leader="none"/>
          <w:tab w:pos="1214" w:val="left" w:leader="none"/>
        </w:tabs>
        <w:spacing w:line="276" w:lineRule="auto" w:before="0" w:after="0"/>
        <w:ind w:left="219" w:right="229" w:firstLine="566"/>
        <w:jc w:val="left"/>
        <w:rPr>
          <w:sz w:val="24"/>
        </w:rPr>
      </w:pPr>
      <w:r>
        <w:rPr>
          <w:sz w:val="24"/>
        </w:rPr>
        <w:t>снизить временные границы начала образовательного процесса (с первых месяцев</w:t>
      </w:r>
      <w:r>
        <w:rPr>
          <w:spacing w:val="2"/>
          <w:sz w:val="24"/>
        </w:rPr>
        <w:t> </w:t>
      </w:r>
      <w:r>
        <w:rPr>
          <w:sz w:val="24"/>
        </w:rPr>
        <w:t>жизни);</w:t>
      </w:r>
    </w:p>
    <w:p>
      <w:pPr>
        <w:pStyle w:val="ListParagraph"/>
        <w:numPr>
          <w:ilvl w:val="2"/>
          <w:numId w:val="4"/>
        </w:numPr>
        <w:tabs>
          <w:tab w:pos="1213" w:val="left" w:leader="none"/>
          <w:tab w:pos="1214" w:val="left" w:leader="none"/>
        </w:tabs>
        <w:spacing w:line="280" w:lineRule="auto" w:before="0" w:after="0"/>
        <w:ind w:left="219" w:right="228" w:firstLine="566"/>
        <w:jc w:val="left"/>
        <w:rPr>
          <w:sz w:val="24"/>
        </w:rPr>
      </w:pPr>
      <w:r>
        <w:rPr>
          <w:sz w:val="24"/>
        </w:rPr>
        <w:t>обеспечить более широкий охват детей целевой группы и </w:t>
      </w:r>
      <w:r>
        <w:rPr>
          <w:spacing w:val="5"/>
          <w:sz w:val="24"/>
        </w:rPr>
        <w:t>их </w:t>
      </w:r>
      <w:r>
        <w:rPr>
          <w:sz w:val="24"/>
        </w:rPr>
        <w:t>семей с целью получения ими </w:t>
      </w:r>
      <w:r>
        <w:rPr>
          <w:spacing w:val="-4"/>
          <w:sz w:val="24"/>
        </w:rPr>
        <w:t>услуг </w:t>
      </w:r>
      <w:r>
        <w:rPr>
          <w:sz w:val="24"/>
        </w:rPr>
        <w:t>ранней</w:t>
      </w:r>
      <w:r>
        <w:rPr>
          <w:spacing w:val="15"/>
          <w:sz w:val="24"/>
        </w:rPr>
        <w:t> </w:t>
      </w:r>
      <w:r>
        <w:rPr>
          <w:sz w:val="24"/>
        </w:rPr>
        <w:t>помощи;</w:t>
      </w:r>
    </w:p>
    <w:p>
      <w:pPr>
        <w:pStyle w:val="ListParagraph"/>
        <w:numPr>
          <w:ilvl w:val="2"/>
          <w:numId w:val="4"/>
        </w:numPr>
        <w:tabs>
          <w:tab w:pos="1213" w:val="left" w:leader="none"/>
          <w:tab w:pos="1214" w:val="left" w:leader="none"/>
        </w:tabs>
        <w:spacing w:line="269" w:lineRule="exact" w:before="0" w:after="0"/>
        <w:ind w:left="1213" w:right="0" w:hanging="428"/>
        <w:jc w:val="left"/>
        <w:rPr>
          <w:sz w:val="24"/>
        </w:rPr>
      </w:pPr>
      <w:r>
        <w:rPr>
          <w:sz w:val="24"/>
        </w:rPr>
        <w:t>снизить к школьному возрасту количество детей с ОВЗ (из числа</w:t>
      </w:r>
      <w:r>
        <w:rPr>
          <w:spacing w:val="-22"/>
          <w:sz w:val="24"/>
        </w:rPr>
        <w:t> </w:t>
      </w:r>
      <w:r>
        <w:rPr>
          <w:sz w:val="24"/>
        </w:rPr>
        <w:t>выявленных);</w:t>
      </w:r>
    </w:p>
    <w:p>
      <w:pPr>
        <w:pStyle w:val="ListParagraph"/>
        <w:numPr>
          <w:ilvl w:val="2"/>
          <w:numId w:val="4"/>
        </w:numPr>
        <w:tabs>
          <w:tab w:pos="1213" w:val="left" w:leader="none"/>
          <w:tab w:pos="1214" w:val="left" w:leader="none"/>
        </w:tabs>
        <w:spacing w:line="276" w:lineRule="auto" w:before="34" w:after="0"/>
        <w:ind w:left="219" w:right="230" w:firstLine="566"/>
        <w:jc w:val="left"/>
        <w:rPr>
          <w:sz w:val="24"/>
        </w:rPr>
      </w:pPr>
      <w:r>
        <w:rPr>
          <w:sz w:val="24"/>
        </w:rPr>
        <w:t>обеспечить постоянное повышение уровня квалификации административных и педагогических работников ДОО, предоставляющих услуги ранней</w:t>
      </w:r>
      <w:r>
        <w:rPr>
          <w:spacing w:val="6"/>
          <w:sz w:val="24"/>
        </w:rPr>
        <w:t> </w:t>
      </w:r>
      <w:r>
        <w:rPr>
          <w:sz w:val="24"/>
        </w:rPr>
        <w:t>помощи.</w:t>
      </w:r>
    </w:p>
    <w:p>
      <w:pPr>
        <w:pStyle w:val="ListParagraph"/>
        <w:numPr>
          <w:ilvl w:val="2"/>
          <w:numId w:val="4"/>
        </w:numPr>
        <w:tabs>
          <w:tab w:pos="1213" w:val="left" w:leader="none"/>
          <w:tab w:pos="1214" w:val="left" w:leader="none"/>
          <w:tab w:pos="3050" w:val="left" w:leader="none"/>
          <w:tab w:pos="4672" w:val="left" w:leader="none"/>
          <w:tab w:pos="6053" w:val="left" w:leader="none"/>
          <w:tab w:pos="7444" w:val="left" w:leader="none"/>
          <w:tab w:pos="9454" w:val="left" w:leader="none"/>
        </w:tabs>
        <w:spacing w:line="276" w:lineRule="auto" w:before="0" w:after="0"/>
        <w:ind w:left="219" w:right="234" w:firstLine="566"/>
        <w:jc w:val="left"/>
        <w:rPr>
          <w:sz w:val="24"/>
        </w:rPr>
      </w:pPr>
      <w:r>
        <w:rPr>
          <w:sz w:val="24"/>
        </w:rPr>
        <w:t>удовлетворить</w:t>
        <w:tab/>
        <w:t>потребности</w:t>
        <w:tab/>
        <w:t>родителей</w:t>
        <w:tab/>
        <w:t>(законных</w:t>
        <w:tab/>
        <w:t>представителей)</w:t>
        <w:tab/>
      </w:r>
      <w:r>
        <w:rPr>
          <w:spacing w:val="-18"/>
          <w:sz w:val="24"/>
        </w:rPr>
        <w:t>в </w:t>
      </w:r>
      <w:r>
        <w:rPr>
          <w:sz w:val="24"/>
        </w:rPr>
        <w:t>саморазвитии по вопросам образования и воспитания детей от 0 </w:t>
      </w:r>
      <w:r>
        <w:rPr>
          <w:spacing w:val="-4"/>
          <w:sz w:val="24"/>
        </w:rPr>
        <w:t>до </w:t>
      </w:r>
      <w:r>
        <w:rPr>
          <w:sz w:val="24"/>
        </w:rPr>
        <w:t>3</w:t>
      </w:r>
      <w:r>
        <w:rPr>
          <w:spacing w:val="-9"/>
          <w:sz w:val="24"/>
        </w:rPr>
        <w:t> </w:t>
      </w:r>
      <w:r>
        <w:rPr>
          <w:sz w:val="24"/>
        </w:rPr>
        <w:t>лет.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2"/>
        <w:numPr>
          <w:ilvl w:val="0"/>
          <w:numId w:val="7"/>
        </w:numPr>
        <w:tabs>
          <w:tab w:pos="1213" w:val="left" w:leader="none"/>
          <w:tab w:pos="1214" w:val="left" w:leader="none"/>
          <w:tab w:pos="2556" w:val="left" w:leader="none"/>
          <w:tab w:pos="4019" w:val="left" w:leader="none"/>
          <w:tab w:pos="5636" w:val="left" w:leader="none"/>
          <w:tab w:pos="6772" w:val="left" w:leader="none"/>
          <w:tab w:pos="8173" w:val="left" w:leader="none"/>
        </w:tabs>
        <w:spacing w:line="276" w:lineRule="auto" w:before="222" w:after="0"/>
        <w:ind w:left="219" w:right="224" w:firstLine="566"/>
        <w:jc w:val="left"/>
      </w:pPr>
      <w:r>
        <w:rPr/>
        <w:t>Описание</w:t>
        <w:tab/>
        <w:t>ресурсного</w:t>
        <w:tab/>
        <w:t>обеспечения</w:t>
        <w:tab/>
        <w:t>проекта</w:t>
        <w:tab/>
        <w:t>(кадровое,</w:t>
        <w:tab/>
        <w:t>нормативно- правовое, материально-техническое обеспечение</w:t>
      </w:r>
      <w:r>
        <w:rPr>
          <w:spacing w:val="4"/>
        </w:rPr>
        <w:t> </w:t>
      </w:r>
      <w:r>
        <w:rPr/>
        <w:t>проекта)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spacing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Нормативно-правовое обеспечение проекта: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73" w:lineRule="auto" w:before="38" w:after="0"/>
        <w:ind w:left="219" w:right="492" w:firstLine="566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«Доступная среда» на 2011 – 2020 годы, утвержденная Постановлением Правительства Российской Федерации от 01.12.2015 года №1297 «Об утверждении государственной программы Российской Федерации «Доступная среда» на 2011-2020</w:t>
      </w:r>
      <w:r>
        <w:rPr>
          <w:spacing w:val="-2"/>
          <w:sz w:val="24"/>
        </w:rPr>
        <w:t> </w:t>
      </w:r>
      <w:r>
        <w:rPr>
          <w:sz w:val="24"/>
        </w:rPr>
        <w:t>годы».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40" w:lineRule="auto" w:before="12" w:after="0"/>
        <w:ind w:left="925" w:right="0" w:hanging="140"/>
        <w:jc w:val="left"/>
        <w:rPr>
          <w:sz w:val="24"/>
        </w:rPr>
      </w:pPr>
      <w:r>
        <w:rPr>
          <w:sz w:val="24"/>
        </w:rPr>
        <w:t>Приказ Министерства образования и </w:t>
      </w:r>
      <w:r>
        <w:rPr>
          <w:spacing w:val="-3"/>
          <w:sz w:val="24"/>
        </w:rPr>
        <w:t>науки </w:t>
      </w:r>
      <w:r>
        <w:rPr>
          <w:sz w:val="24"/>
        </w:rPr>
        <w:t>Российской Федерации от</w:t>
      </w:r>
      <w:r>
        <w:rPr>
          <w:spacing w:val="-6"/>
          <w:sz w:val="24"/>
        </w:rPr>
        <w:t> </w:t>
      </w:r>
      <w:r>
        <w:rPr>
          <w:sz w:val="24"/>
        </w:rPr>
        <w:t>17.10.2013</w:t>
      </w:r>
    </w:p>
    <w:p>
      <w:pPr>
        <w:pStyle w:val="BodyText"/>
        <w:spacing w:line="276" w:lineRule="auto" w:before="36"/>
        <w:ind w:right="691" w:firstLine="0"/>
      </w:pPr>
      <w:r>
        <w:rPr/>
        <w:t>№1155 «Об утверждении федерального государственного образовательного стандарта дошкольного образования»;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71" w:lineRule="auto" w:before="5" w:after="0"/>
        <w:ind w:left="219" w:right="556" w:firstLine="566"/>
        <w:jc w:val="left"/>
        <w:rPr>
          <w:sz w:val="24"/>
        </w:rPr>
      </w:pPr>
      <w:r>
        <w:rPr>
          <w:sz w:val="24"/>
        </w:rPr>
        <w:t>Концепция развития ранней помощи в Российской Федерации на период </w:t>
      </w:r>
      <w:r>
        <w:rPr>
          <w:spacing w:val="-4"/>
          <w:sz w:val="24"/>
        </w:rPr>
        <w:t>до </w:t>
      </w:r>
      <w:r>
        <w:rPr>
          <w:sz w:val="24"/>
        </w:rPr>
        <w:t>2020 года, утвержденная распоряжением Правительства российской Федерации №1839-р от 31.08.2016</w:t>
      </w:r>
      <w:r>
        <w:rPr>
          <w:spacing w:val="-3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40" w:lineRule="auto" w:before="10" w:after="0"/>
        <w:ind w:left="925" w:right="0" w:hanging="140"/>
        <w:jc w:val="left"/>
        <w:rPr>
          <w:sz w:val="24"/>
        </w:rPr>
      </w:pPr>
      <w:r>
        <w:rPr>
          <w:sz w:val="24"/>
        </w:rPr>
        <w:t>Приказ Министерства образования и </w:t>
      </w:r>
      <w:r>
        <w:rPr>
          <w:spacing w:val="-3"/>
          <w:sz w:val="24"/>
        </w:rPr>
        <w:t>науки </w:t>
      </w:r>
      <w:r>
        <w:rPr>
          <w:sz w:val="24"/>
        </w:rPr>
        <w:t>Российской Федерации от</w:t>
      </w:r>
      <w:r>
        <w:rPr>
          <w:spacing w:val="-6"/>
          <w:sz w:val="24"/>
        </w:rPr>
        <w:t> </w:t>
      </w:r>
      <w:r>
        <w:rPr>
          <w:sz w:val="24"/>
        </w:rPr>
        <w:t>17.10.2013</w:t>
      </w:r>
    </w:p>
    <w:p>
      <w:pPr>
        <w:pStyle w:val="BodyText"/>
        <w:spacing w:line="276" w:lineRule="auto" w:before="40"/>
        <w:ind w:right="691" w:firstLine="0"/>
      </w:pPr>
      <w:r>
        <w:rPr/>
        <w:t>№1155 «Об утверждении федерального государственного образовательного стандарта дошкольного образования»;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40" w:lineRule="auto" w:before="0" w:after="0"/>
        <w:ind w:left="925" w:right="0" w:hanging="140"/>
        <w:jc w:val="left"/>
        <w:rPr>
          <w:sz w:val="24"/>
        </w:rPr>
      </w:pPr>
      <w:r>
        <w:rPr>
          <w:sz w:val="24"/>
        </w:rPr>
        <w:t>Закон «Об образовании в Российской Федерации» №273-ФЗ от</w:t>
      </w:r>
      <w:r>
        <w:rPr>
          <w:spacing w:val="-9"/>
          <w:sz w:val="24"/>
        </w:rPr>
        <w:t> </w:t>
      </w:r>
      <w:r>
        <w:rPr>
          <w:sz w:val="24"/>
        </w:rPr>
        <w:t>29.12.2012.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73" w:lineRule="auto" w:before="88" w:after="0"/>
        <w:ind w:left="219" w:right="1793" w:firstLine="566"/>
        <w:jc w:val="left"/>
        <w:rPr>
          <w:sz w:val="24"/>
        </w:rPr>
      </w:pPr>
      <w:r>
        <w:rPr>
          <w:sz w:val="24"/>
        </w:rPr>
        <w:t>Указ Президента РФ от 07.05.2018г. №204 </w:t>
      </w:r>
      <w:r>
        <w:rPr>
          <w:spacing w:val="-3"/>
          <w:sz w:val="24"/>
        </w:rPr>
        <w:t>«О </w:t>
      </w:r>
      <w:r>
        <w:rPr>
          <w:sz w:val="24"/>
        </w:rPr>
        <w:t>национальных целях и стратегических задачах развития РФ на период до 20204</w:t>
      </w:r>
      <w:r>
        <w:rPr>
          <w:spacing w:val="-14"/>
          <w:sz w:val="24"/>
        </w:rPr>
        <w:t> </w:t>
      </w:r>
      <w:r>
        <w:rPr>
          <w:sz w:val="24"/>
        </w:rPr>
        <w:t>года»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73" w:lineRule="auto" w:before="3" w:after="0"/>
        <w:ind w:left="219" w:right="257" w:firstLine="566"/>
        <w:jc w:val="left"/>
        <w:rPr>
          <w:sz w:val="24"/>
        </w:rPr>
      </w:pPr>
      <w:r>
        <w:rPr>
          <w:sz w:val="24"/>
        </w:rPr>
        <w:t>Письмо Министерства образования и науки РФ от 13 января 2016 г. № ВК-15/07 </w:t>
      </w:r>
      <w:r>
        <w:rPr>
          <w:spacing w:val="-3"/>
          <w:sz w:val="24"/>
        </w:rPr>
        <w:t>«О </w:t>
      </w:r>
      <w:r>
        <w:rPr>
          <w:sz w:val="24"/>
        </w:rPr>
        <w:t>направлении Методических</w:t>
      </w:r>
      <w:r>
        <w:rPr>
          <w:spacing w:val="-6"/>
          <w:sz w:val="24"/>
        </w:rPr>
        <w:t> </w:t>
      </w:r>
      <w:r>
        <w:rPr>
          <w:sz w:val="24"/>
        </w:rPr>
        <w:t>рекомендаций».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73" w:lineRule="auto" w:before="4" w:after="0"/>
        <w:ind w:left="219" w:right="341" w:firstLine="566"/>
        <w:jc w:val="left"/>
        <w:rPr>
          <w:sz w:val="24"/>
        </w:rPr>
      </w:pPr>
      <w:r>
        <w:rPr>
          <w:sz w:val="24"/>
        </w:rPr>
        <w:t>Распоряжение Правительства РФ № 2723-р от </w:t>
      </w:r>
      <w:r>
        <w:rPr>
          <w:spacing w:val="-3"/>
          <w:sz w:val="24"/>
        </w:rPr>
        <w:t>17 </w:t>
      </w:r>
      <w:r>
        <w:rPr>
          <w:sz w:val="24"/>
        </w:rPr>
        <w:t>декабря 2016 г. «Об утверждении плана мероприятий по реализации Концепции развития ранней помощи в Российской Федерации на период до 2020</w:t>
      </w:r>
      <w:r>
        <w:rPr>
          <w:spacing w:val="-3"/>
          <w:sz w:val="24"/>
        </w:rPr>
        <w:t> </w:t>
      </w:r>
      <w:r>
        <w:rPr>
          <w:sz w:val="24"/>
        </w:rPr>
        <w:t>года»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40" w:lineRule="auto" w:before="5" w:after="0"/>
        <w:ind w:left="925" w:right="0" w:hanging="140"/>
        <w:jc w:val="left"/>
        <w:rPr>
          <w:sz w:val="24"/>
        </w:rPr>
      </w:pPr>
      <w:r>
        <w:rPr>
          <w:sz w:val="24"/>
        </w:rPr>
        <w:t>Письмо Минтруда России № 13-5/10/П-2774 от 24 апреля 2018</w:t>
      </w:r>
      <w:r>
        <w:rPr>
          <w:spacing w:val="-16"/>
          <w:sz w:val="24"/>
        </w:rPr>
        <w:t> </w:t>
      </w:r>
      <w:r>
        <w:rPr>
          <w:sz w:val="24"/>
        </w:rPr>
        <w:t>г.</w:t>
      </w:r>
    </w:p>
    <w:p>
      <w:pPr>
        <w:pStyle w:val="ListParagraph"/>
        <w:numPr>
          <w:ilvl w:val="1"/>
          <w:numId w:val="6"/>
        </w:numPr>
        <w:tabs>
          <w:tab w:pos="926" w:val="left" w:leader="none"/>
        </w:tabs>
        <w:spacing w:line="268" w:lineRule="auto" w:before="42" w:after="0"/>
        <w:ind w:left="219" w:right="911" w:firstLine="566"/>
        <w:jc w:val="left"/>
        <w:rPr>
          <w:sz w:val="24"/>
        </w:rPr>
      </w:pPr>
      <w:r>
        <w:rPr>
          <w:sz w:val="24"/>
        </w:rPr>
        <w:t>Региональный проект «Поддержка семей, имеющих детей» (утв. протоколом заседания регионального комитета </w:t>
      </w:r>
      <w:r>
        <w:rPr>
          <w:spacing w:val="4"/>
          <w:sz w:val="24"/>
        </w:rPr>
        <w:t>от </w:t>
      </w:r>
      <w:r>
        <w:rPr>
          <w:sz w:val="24"/>
        </w:rPr>
        <w:t>14.12.18 №2018-2, в ред. от 27.03.19</w:t>
      </w:r>
      <w:r>
        <w:rPr>
          <w:spacing w:val="-26"/>
          <w:sz w:val="24"/>
        </w:rPr>
        <w:t> </w:t>
      </w:r>
      <w:r>
        <w:rPr>
          <w:sz w:val="24"/>
        </w:rPr>
        <w:t>№2019-1)</w:t>
      </w:r>
    </w:p>
    <w:p>
      <w:pPr>
        <w:pStyle w:val="ListParagraph"/>
        <w:numPr>
          <w:ilvl w:val="1"/>
          <w:numId w:val="6"/>
        </w:numPr>
        <w:tabs>
          <w:tab w:pos="989" w:val="left" w:leader="none"/>
        </w:tabs>
        <w:spacing w:line="240" w:lineRule="auto" w:before="10" w:after="0"/>
        <w:ind w:left="988" w:right="0" w:hanging="203"/>
        <w:jc w:val="left"/>
        <w:rPr>
          <w:sz w:val="24"/>
        </w:rPr>
      </w:pPr>
      <w:r>
        <w:rPr>
          <w:sz w:val="24"/>
        </w:rPr>
        <w:t>Локальные акты ОУ по реализации</w:t>
      </w:r>
      <w:r>
        <w:rPr>
          <w:spacing w:val="-2"/>
          <w:sz w:val="24"/>
        </w:rPr>
        <w:t> </w:t>
      </w:r>
      <w:r>
        <w:rPr>
          <w:sz w:val="24"/>
        </w:rPr>
        <w:t>проекта</w:t>
      </w: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Heading2"/>
        <w:ind w:left="786"/>
      </w:pPr>
      <w:r>
        <w:rPr/>
        <w:t>Кадровое обеспечение:</w:t>
      </w:r>
    </w:p>
    <w:p>
      <w:pPr>
        <w:pStyle w:val="BodyText"/>
        <w:spacing w:line="276" w:lineRule="auto" w:before="36"/>
        <w:ind w:right="80"/>
      </w:pPr>
      <w:r>
        <w:rPr/>
        <w:t>Наличие коллективов, заинтересованных в создании, развитии и реализации проекта по созданию модели службы ранней помощи на базе ДОО</w:t>
      </w:r>
    </w:p>
    <w:p>
      <w:pPr>
        <w:pStyle w:val="BodyText"/>
        <w:spacing w:line="276" w:lineRule="auto" w:before="5"/>
      </w:pPr>
      <w:r>
        <w:rPr/>
        <w:t>Наличие компетентных квалифицированных специалистов, имеющих опыт научно- практической, инновационной деятельности по теме проекта.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BodyText"/>
        <w:spacing w:line="276" w:lineRule="auto"/>
        <w:ind w:right="225"/>
        <w:jc w:val="both"/>
      </w:pPr>
      <w:r>
        <w:rPr>
          <w:b/>
        </w:rPr>
        <w:t>Материально-техническая база: </w:t>
      </w:r>
      <w:r>
        <w:rPr/>
        <w:t>в ДОУ имеется все необходимые ресурсы: диагностическое, методическое, дидактическое и игровое оборудование в соответствии с особенностями и потребностями детей целевой группы.</w:t>
      </w:r>
    </w:p>
    <w:p>
      <w:pPr>
        <w:pStyle w:val="BodyText"/>
        <w:spacing w:before="5"/>
        <w:ind w:left="0" w:firstLine="0"/>
        <w:rPr>
          <w:sz w:val="27"/>
        </w:rPr>
      </w:pPr>
    </w:p>
    <w:p>
      <w:pPr>
        <w:spacing w:line="280" w:lineRule="auto" w:before="0"/>
        <w:ind w:left="219" w:right="226" w:firstLine="566"/>
        <w:jc w:val="both"/>
        <w:rPr>
          <w:sz w:val="24"/>
        </w:rPr>
      </w:pPr>
      <w:r>
        <w:rPr>
          <w:b/>
          <w:sz w:val="24"/>
        </w:rPr>
        <w:t>Информационно-методическое обеспечение: </w:t>
      </w:r>
      <w:r>
        <w:rPr>
          <w:sz w:val="24"/>
        </w:rPr>
        <w:t>научно-методические материалы по организации ранней помощи в ДОО города, области, других регионов, Интернет-ресурсы.</w:t>
      </w:r>
    </w:p>
    <w:p>
      <w:pPr>
        <w:pStyle w:val="BodyText"/>
        <w:spacing w:before="4"/>
        <w:ind w:left="0" w:firstLine="0"/>
        <w:rPr>
          <w:sz w:val="27"/>
        </w:rPr>
      </w:pPr>
    </w:p>
    <w:p>
      <w:pPr>
        <w:pStyle w:val="Heading2"/>
        <w:numPr>
          <w:ilvl w:val="0"/>
          <w:numId w:val="7"/>
        </w:numPr>
        <w:tabs>
          <w:tab w:pos="1301" w:val="left" w:leader="none"/>
        </w:tabs>
        <w:spacing w:line="240" w:lineRule="auto" w:before="0" w:after="0"/>
        <w:ind w:left="1300" w:right="0" w:hanging="361"/>
        <w:jc w:val="both"/>
      </w:pPr>
      <w:r>
        <w:rPr/>
        <w:t>Описание ожидаемых инновационных</w:t>
      </w:r>
      <w:r>
        <w:rPr>
          <w:spacing w:val="-6"/>
        </w:rPr>
        <w:t> </w:t>
      </w:r>
      <w:r>
        <w:rPr/>
        <w:t>продуктов</w:t>
      </w:r>
    </w:p>
    <w:p>
      <w:pPr>
        <w:pStyle w:val="ListParagraph"/>
        <w:numPr>
          <w:ilvl w:val="0"/>
          <w:numId w:val="8"/>
        </w:numPr>
        <w:tabs>
          <w:tab w:pos="1214" w:val="left" w:leader="none"/>
        </w:tabs>
        <w:spacing w:line="276" w:lineRule="auto" w:before="36" w:after="0"/>
        <w:ind w:left="219" w:right="231" w:firstLine="566"/>
        <w:jc w:val="both"/>
        <w:rPr>
          <w:sz w:val="24"/>
        </w:rPr>
      </w:pPr>
      <w:r>
        <w:rPr>
          <w:sz w:val="24"/>
        </w:rPr>
        <w:t>Нормативно-правовая база, программа ранней помощи и методические рекомендации по организации ранней помощи на базе дошкольного образовательного учреждения</w:t>
      </w:r>
    </w:p>
    <w:p>
      <w:pPr>
        <w:pStyle w:val="ListParagraph"/>
        <w:numPr>
          <w:ilvl w:val="0"/>
          <w:numId w:val="8"/>
        </w:numPr>
        <w:tabs>
          <w:tab w:pos="1214" w:val="left" w:leader="none"/>
        </w:tabs>
        <w:spacing w:line="276" w:lineRule="auto" w:before="0" w:after="0"/>
        <w:ind w:left="219" w:right="227" w:firstLine="566"/>
        <w:jc w:val="both"/>
        <w:rPr>
          <w:sz w:val="24"/>
        </w:rPr>
      </w:pPr>
      <w:r>
        <w:rPr>
          <w:sz w:val="24"/>
        </w:rPr>
        <w:t>Модель службы ранней помощи как подразделения дошкольного образовательного учреждения в составе следующих структурно-функциональных единиц: консультативный пункт, лекотека, группы комбинированной или компенсирующей направленности, родительский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клуб.</w:t>
      </w:r>
    </w:p>
    <w:p>
      <w:pPr>
        <w:pStyle w:val="ListParagraph"/>
        <w:numPr>
          <w:ilvl w:val="0"/>
          <w:numId w:val="8"/>
        </w:numPr>
        <w:tabs>
          <w:tab w:pos="1214" w:val="left" w:leader="none"/>
        </w:tabs>
        <w:spacing w:line="276" w:lineRule="auto" w:before="1" w:after="0"/>
        <w:ind w:left="219" w:right="227" w:firstLine="566"/>
        <w:jc w:val="both"/>
        <w:rPr>
          <w:sz w:val="24"/>
        </w:rPr>
      </w:pPr>
      <w:r>
        <w:rPr>
          <w:sz w:val="24"/>
        </w:rPr>
        <w:t>Информационно-методический банк данных по организации и функционированию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в ДОУ.</w:t>
      </w:r>
    </w:p>
    <w:p>
      <w:pPr>
        <w:pStyle w:val="ListParagraph"/>
        <w:numPr>
          <w:ilvl w:val="0"/>
          <w:numId w:val="8"/>
        </w:numPr>
        <w:tabs>
          <w:tab w:pos="1214" w:val="left" w:leader="none"/>
        </w:tabs>
        <w:spacing w:line="276" w:lineRule="auto" w:before="0" w:after="0"/>
        <w:ind w:left="219" w:right="227" w:firstLine="566"/>
        <w:jc w:val="both"/>
        <w:rPr>
          <w:sz w:val="24"/>
        </w:rPr>
      </w:pPr>
      <w:r>
        <w:rPr>
          <w:sz w:val="24"/>
        </w:rPr>
        <w:t>Цикл мастер-классов и семинаров по организации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на базе ДОО для ДОУ МСО</w:t>
      </w:r>
      <w:r>
        <w:rPr>
          <w:spacing w:val="4"/>
          <w:sz w:val="24"/>
        </w:rPr>
        <w:t> </w:t>
      </w:r>
      <w:r>
        <w:rPr>
          <w:sz w:val="24"/>
        </w:rPr>
        <w:t>г.Ярославля</w:t>
      </w:r>
    </w:p>
    <w:p>
      <w:pPr>
        <w:pStyle w:val="ListParagraph"/>
        <w:numPr>
          <w:ilvl w:val="0"/>
          <w:numId w:val="8"/>
        </w:numPr>
        <w:tabs>
          <w:tab w:pos="1214" w:val="left" w:leader="none"/>
        </w:tabs>
        <w:spacing w:line="276" w:lineRule="auto" w:before="0" w:after="0"/>
        <w:ind w:left="219" w:right="227" w:firstLine="566"/>
        <w:jc w:val="both"/>
        <w:rPr>
          <w:sz w:val="24"/>
        </w:rPr>
      </w:pPr>
      <w:r>
        <w:rPr>
          <w:sz w:val="24"/>
        </w:rPr>
        <w:t>Модель системы взаимодействия с социальными партнерами, организациями и учреждениями смежных областей, консультантами и экспертами для реализации программы ранней</w:t>
      </w:r>
      <w:r>
        <w:rPr>
          <w:spacing w:val="5"/>
          <w:sz w:val="24"/>
        </w:rPr>
        <w:t> </w:t>
      </w:r>
      <w:r>
        <w:rPr>
          <w:sz w:val="24"/>
        </w:rPr>
        <w:t>помощи.</w:t>
      </w:r>
    </w:p>
    <w:p>
      <w:pPr>
        <w:pStyle w:val="BodyText"/>
        <w:spacing w:before="2"/>
        <w:ind w:left="0" w:firstLine="0"/>
        <w:rPr>
          <w:sz w:val="28"/>
        </w:rPr>
      </w:pPr>
    </w:p>
    <w:p>
      <w:pPr>
        <w:pStyle w:val="Heading2"/>
        <w:spacing w:line="276" w:lineRule="auto"/>
        <w:ind w:right="228" w:firstLine="566"/>
        <w:jc w:val="both"/>
      </w:pPr>
      <w:r>
        <w:rPr/>
        <w:t>8. Предложения по распространению и внедрению  результатов  проекта  в МСО</w:t>
      </w:r>
    </w:p>
    <w:p>
      <w:pPr>
        <w:pStyle w:val="BodyText"/>
        <w:spacing w:line="270" w:lineRule="exact"/>
        <w:ind w:left="786" w:firstLine="0"/>
      </w:pPr>
      <w:r>
        <w:rPr/>
        <w:t>Результаты проекта предполагается распространить в виде:</w:t>
      </w:r>
    </w:p>
    <w:p>
      <w:pPr>
        <w:pStyle w:val="ListParagraph"/>
        <w:numPr>
          <w:ilvl w:val="0"/>
          <w:numId w:val="9"/>
        </w:numPr>
        <w:tabs>
          <w:tab w:pos="1032" w:val="left" w:leader="none"/>
        </w:tabs>
        <w:spacing w:line="240" w:lineRule="auto" w:before="41" w:after="0"/>
        <w:ind w:left="1031" w:right="0" w:hanging="183"/>
        <w:jc w:val="left"/>
        <w:rPr>
          <w:sz w:val="24"/>
        </w:rPr>
      </w:pPr>
      <w:r>
        <w:rPr>
          <w:sz w:val="24"/>
        </w:rPr>
        <w:t>методических рекомендаций для ДОО по организации службы ранней</w:t>
      </w:r>
      <w:r>
        <w:rPr>
          <w:spacing w:val="-22"/>
          <w:sz w:val="24"/>
        </w:rPr>
        <w:t> </w:t>
      </w:r>
      <w:r>
        <w:rPr>
          <w:sz w:val="24"/>
        </w:rPr>
        <w:t>помощи;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20" w:bottom="280" w:left="1480" w:right="620"/>
        </w:sectPr>
      </w:pPr>
    </w:p>
    <w:p>
      <w:pPr>
        <w:pStyle w:val="ListParagraph"/>
        <w:numPr>
          <w:ilvl w:val="0"/>
          <w:numId w:val="9"/>
        </w:numPr>
        <w:tabs>
          <w:tab w:pos="969" w:val="left" w:leader="none"/>
        </w:tabs>
        <w:spacing w:line="240" w:lineRule="auto" w:before="66" w:after="0"/>
        <w:ind w:left="968" w:right="0" w:hanging="183"/>
        <w:jc w:val="left"/>
        <w:rPr>
          <w:sz w:val="24"/>
        </w:rPr>
      </w:pPr>
      <w:r>
        <w:rPr>
          <w:sz w:val="24"/>
        </w:rPr>
        <w:t>мероприятий (мастер-классы, семинары, круглые столы)</w:t>
      </w:r>
    </w:p>
    <w:p>
      <w:pPr>
        <w:pStyle w:val="ListParagraph"/>
        <w:numPr>
          <w:ilvl w:val="0"/>
          <w:numId w:val="9"/>
        </w:numPr>
        <w:tabs>
          <w:tab w:pos="968" w:val="left" w:leader="none"/>
        </w:tabs>
        <w:spacing w:line="276" w:lineRule="auto" w:before="41" w:after="0"/>
        <w:ind w:left="219" w:right="651" w:firstLine="566"/>
        <w:jc w:val="left"/>
        <w:rPr>
          <w:sz w:val="24"/>
        </w:rPr>
      </w:pPr>
      <w:r>
        <w:rPr>
          <w:sz w:val="24"/>
        </w:rPr>
        <w:t>организации МРЦ по реализации внутриведомственного и межведомственного взаимодействия при организации модели </w:t>
      </w:r>
      <w:r>
        <w:rPr>
          <w:spacing w:val="-3"/>
          <w:sz w:val="24"/>
        </w:rPr>
        <w:t>службы </w:t>
      </w:r>
      <w:r>
        <w:rPr>
          <w:sz w:val="24"/>
        </w:rPr>
        <w:t>ранней помощи в</w:t>
      </w:r>
      <w:r>
        <w:rPr>
          <w:spacing w:val="-6"/>
          <w:sz w:val="24"/>
        </w:rPr>
        <w:t> </w:t>
      </w:r>
      <w:r>
        <w:rPr>
          <w:sz w:val="24"/>
        </w:rPr>
        <w:t>ДОО.</w:t>
      </w:r>
    </w:p>
    <w:p>
      <w:pPr>
        <w:pStyle w:val="BodyText"/>
        <w:spacing w:before="4"/>
        <w:ind w:left="0" w:firstLine="0"/>
        <w:rPr>
          <w:sz w:val="28"/>
        </w:rPr>
      </w:pPr>
    </w:p>
    <w:p>
      <w:pPr>
        <w:pStyle w:val="Heading2"/>
        <w:ind w:left="940"/>
      </w:pPr>
      <w:r>
        <w:rPr/>
        <w:t>9. Исполнители проекта</w:t>
      </w:r>
    </w:p>
    <w:p>
      <w:pPr>
        <w:pStyle w:val="BodyText"/>
        <w:spacing w:line="276" w:lineRule="auto" w:before="36"/>
        <w:ind w:left="940" w:right="2808" w:firstLine="0"/>
      </w:pPr>
      <w:r>
        <w:rPr/>
        <w:t>МДОУ «Детский сад №179» - заведующий Клочкова Л.В. МДОУ «Детский сад №3» - заведующий Скрипачева Е.А. МДОУ «Детский сад № 55» - заведующий Румянцева О.В. МДОУ «Детский сад №65» - заведующий Галстян О.В. МДОУ «Детский сад №78» - заведующий Гусева Т.В. МДОУ «Детский сад №130» - заведующий Казанцева А.Н. МДОУ «Детский сад №158» - заведующий Шомина Г.Л.</w:t>
      </w:r>
    </w:p>
    <w:p>
      <w:pPr>
        <w:pStyle w:val="BodyText"/>
        <w:spacing w:line="276" w:lineRule="auto" w:before="1"/>
        <w:ind w:left="940" w:right="2427" w:firstLine="0"/>
      </w:pPr>
      <w:r>
        <w:rPr/>
        <w:t>МДОУ «Детский сад №183» - заведующий Первунинская Е.Н. МДОУ «Детский сад №192» - заведующий Булатова И.В. МДОУ «Детский сад №235» - заведующий Сергеева Е.В.</w:t>
      </w:r>
    </w:p>
    <w:p>
      <w:pPr>
        <w:spacing w:after="0" w:line="276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0" w:right="228"/>
        <w:jc w:val="right"/>
      </w:pPr>
      <w:r>
        <w:rPr/>
        <w:t>Приложение</w:t>
      </w:r>
    </w:p>
    <w:p>
      <w:pPr>
        <w:pStyle w:val="BodyText"/>
        <w:spacing w:before="3"/>
        <w:ind w:left="0" w:firstLine="0"/>
        <w:rPr>
          <w:b/>
          <w:sz w:val="23"/>
        </w:rPr>
      </w:pPr>
    </w:p>
    <w:p>
      <w:pPr>
        <w:spacing w:before="90"/>
        <w:ind w:left="2318" w:right="1603" w:firstLine="0"/>
        <w:jc w:val="center"/>
        <w:rPr>
          <w:b/>
          <w:sz w:val="24"/>
        </w:rPr>
      </w:pPr>
      <w:r>
        <w:rPr>
          <w:b/>
          <w:sz w:val="24"/>
        </w:rPr>
        <w:t>Календарный план реализации проекта</w:t>
      </w:r>
    </w:p>
    <w:p>
      <w:pPr>
        <w:spacing w:line="276" w:lineRule="auto" w:before="46"/>
        <w:ind w:left="2318" w:right="1613" w:firstLine="0"/>
        <w:jc w:val="center"/>
        <w:rPr>
          <w:b/>
          <w:sz w:val="24"/>
        </w:rPr>
      </w:pPr>
      <w:r>
        <w:rPr>
          <w:b/>
          <w:sz w:val="24"/>
        </w:rPr>
        <w:t>«Модель службы ранней помощи на базе дошкольной образовательной организации»</w:t>
      </w:r>
    </w:p>
    <w:p>
      <w:pPr>
        <w:spacing w:line="275" w:lineRule="exact" w:before="0"/>
        <w:ind w:left="2318" w:right="1604" w:firstLine="0"/>
        <w:jc w:val="center"/>
        <w:rPr>
          <w:b/>
          <w:sz w:val="24"/>
        </w:rPr>
      </w:pPr>
      <w:r>
        <w:rPr>
          <w:b/>
          <w:sz w:val="24"/>
        </w:rPr>
        <w:t>на 2019-2020 учебный год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4"/>
        <w:ind w:left="0" w:firstLine="0"/>
        <w:rPr>
          <w:b/>
          <w:sz w:val="11"/>
        </w:rPr>
      </w:pPr>
    </w:p>
    <w:tbl>
      <w:tblPr>
        <w:tblW w:w="0" w:type="auto"/>
        <w:jc w:val="left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722"/>
        <w:gridCol w:w="1493"/>
        <w:gridCol w:w="1910"/>
        <w:gridCol w:w="2222"/>
      </w:tblGrid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22" w:type="dxa"/>
          </w:tcPr>
          <w:p>
            <w:pPr>
              <w:pStyle w:val="TableParagraph"/>
              <w:spacing w:line="273" w:lineRule="exact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93" w:type="dxa"/>
          </w:tcPr>
          <w:p>
            <w:pPr>
              <w:pStyle w:val="TableParagraph"/>
              <w:spacing w:line="273" w:lineRule="exact"/>
              <w:ind w:left="91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>
            <w:pPr>
              <w:pStyle w:val="TableParagraph"/>
              <w:spacing w:line="257" w:lineRule="exact" w:before="2"/>
              <w:ind w:left="9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910" w:type="dxa"/>
          </w:tcPr>
          <w:p>
            <w:pPr>
              <w:pStyle w:val="TableParagraph"/>
              <w:spacing w:line="273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22" w:type="dxa"/>
          </w:tcPr>
          <w:p>
            <w:pPr>
              <w:pStyle w:val="TableParagraph"/>
              <w:spacing w:line="273" w:lineRule="exact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>
        <w:trPr>
          <w:trHeight w:val="2760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2" w:type="dxa"/>
          </w:tcPr>
          <w:p>
            <w:pPr>
              <w:pStyle w:val="TableParagraph"/>
              <w:ind w:left="172" w:right="159" w:firstLine="3"/>
              <w:rPr>
                <w:sz w:val="24"/>
              </w:rPr>
            </w:pPr>
            <w:r>
              <w:rPr>
                <w:sz w:val="24"/>
              </w:rPr>
              <w:t>Формирование творческой группы. Утверждение плана работы МИП на 2019- 2020 уч.год  Разработка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«Дорожной карты»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493" w:type="dxa"/>
          </w:tcPr>
          <w:p>
            <w:pPr>
              <w:pStyle w:val="TableParagraph"/>
              <w:spacing w:line="242" w:lineRule="auto"/>
              <w:ind w:left="509" w:right="232" w:hanging="240"/>
              <w:jc w:val="left"/>
              <w:rPr>
                <w:sz w:val="24"/>
              </w:rPr>
            </w:pPr>
            <w:r>
              <w:rPr>
                <w:sz w:val="24"/>
              </w:rPr>
              <w:t>Сентябрь 2019</w:t>
            </w:r>
          </w:p>
        </w:tc>
        <w:tc>
          <w:tcPr>
            <w:tcW w:w="1910" w:type="dxa"/>
          </w:tcPr>
          <w:p>
            <w:pPr>
              <w:pStyle w:val="TableParagraph"/>
              <w:spacing w:line="268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  <w:p>
            <w:pPr>
              <w:pStyle w:val="TableParagraph"/>
              <w:spacing w:line="275" w:lineRule="exact" w:before="3"/>
              <w:ind w:left="249" w:right="240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</w:p>
          <w:p>
            <w:pPr>
              <w:pStyle w:val="TableParagraph"/>
              <w:spacing w:line="275" w:lineRule="exact"/>
              <w:ind w:left="249" w:right="237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222" w:type="dxa"/>
          </w:tcPr>
          <w:p>
            <w:pPr>
              <w:pStyle w:val="TableParagraph"/>
              <w:ind w:left="170" w:right="158" w:firstLine="9"/>
              <w:rPr>
                <w:sz w:val="24"/>
              </w:rPr>
            </w:pPr>
            <w:r>
              <w:rPr>
                <w:sz w:val="24"/>
              </w:rPr>
              <w:t>Сформирована творческая </w:t>
            </w:r>
            <w:r>
              <w:rPr>
                <w:spacing w:val="-5"/>
                <w:sz w:val="24"/>
              </w:rPr>
              <w:t>группа </w:t>
            </w:r>
            <w:r>
              <w:rPr>
                <w:sz w:val="24"/>
              </w:rPr>
              <w:t>для работы над проектом, утвержден план работы МИП на 2019-2020 уч.г.</w:t>
            </w:r>
          </w:p>
          <w:p>
            <w:pPr>
              <w:pStyle w:val="TableParagraph"/>
              <w:spacing w:line="275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</w:p>
          <w:p>
            <w:pPr>
              <w:pStyle w:val="TableParagraph"/>
              <w:spacing w:line="278" w:lineRule="exact"/>
              <w:ind w:left="122" w:right="101"/>
              <w:rPr>
                <w:sz w:val="24"/>
              </w:rPr>
            </w:pPr>
            <w:r>
              <w:rPr>
                <w:sz w:val="24"/>
              </w:rPr>
              <w:t>«Дорожная карта» проекта</w:t>
            </w:r>
          </w:p>
        </w:tc>
      </w:tr>
      <w:tr>
        <w:trPr>
          <w:trHeight w:val="2205" w:hRule="atLeast"/>
        </w:trPr>
        <w:tc>
          <w:tcPr>
            <w:tcW w:w="499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Разработка нормативно- правовой базы, регламентирующей</w:t>
            </w:r>
          </w:p>
          <w:p>
            <w:pPr>
              <w:pStyle w:val="TableParagraph"/>
              <w:spacing w:line="237" w:lineRule="auto"/>
              <w:ind w:left="182" w:right="172" w:hanging="2"/>
              <w:rPr>
                <w:sz w:val="24"/>
              </w:rPr>
            </w:pPr>
            <w:r>
              <w:rPr>
                <w:sz w:val="24"/>
              </w:rPr>
              <w:t>деятельность службы ранней помощи в ДОО</w:t>
            </w:r>
          </w:p>
        </w:tc>
        <w:tc>
          <w:tcPr>
            <w:tcW w:w="1493" w:type="dxa"/>
          </w:tcPr>
          <w:p>
            <w:pPr>
              <w:pStyle w:val="TableParagraph"/>
              <w:spacing w:line="242" w:lineRule="auto"/>
              <w:ind w:left="509" w:right="314" w:hanging="164"/>
              <w:jc w:val="left"/>
              <w:rPr>
                <w:sz w:val="24"/>
              </w:rPr>
            </w:pPr>
            <w:r>
              <w:rPr>
                <w:sz w:val="24"/>
              </w:rPr>
              <w:t>октябрь 2020</w:t>
            </w:r>
          </w:p>
        </w:tc>
        <w:tc>
          <w:tcPr>
            <w:tcW w:w="1910" w:type="dxa"/>
          </w:tcPr>
          <w:p>
            <w:pPr>
              <w:pStyle w:val="TableParagraph"/>
              <w:ind w:left="375" w:right="362" w:firstLine="3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2" w:type="dxa"/>
          </w:tcPr>
          <w:p>
            <w:pPr>
              <w:pStyle w:val="TableParagraph"/>
              <w:ind w:left="309" w:right="296" w:firstLine="3"/>
              <w:rPr>
                <w:sz w:val="24"/>
              </w:rPr>
            </w:pPr>
            <w:r>
              <w:rPr>
                <w:sz w:val="24"/>
              </w:rPr>
              <w:t>Создана нормативно- правовая база, включающая документы федерального и</w:t>
            </w:r>
          </w:p>
          <w:p>
            <w:pPr>
              <w:pStyle w:val="TableParagraph"/>
              <w:spacing w:line="278" w:lineRule="exact"/>
              <w:ind w:left="117" w:right="110"/>
              <w:rPr>
                <w:sz w:val="24"/>
              </w:rPr>
            </w:pPr>
            <w:r>
              <w:rPr>
                <w:sz w:val="24"/>
              </w:rPr>
              <w:t>регионального уровня</w:t>
            </w:r>
          </w:p>
        </w:tc>
      </w:tr>
      <w:tr>
        <w:trPr>
          <w:trHeight w:val="1928" w:hRule="atLeast"/>
        </w:trPr>
        <w:tc>
          <w:tcPr>
            <w:tcW w:w="499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>
            <w:pPr>
              <w:pStyle w:val="TableParagraph"/>
              <w:ind w:left="240" w:right="223" w:hanging="1"/>
              <w:rPr>
                <w:sz w:val="24"/>
              </w:rPr>
            </w:pPr>
            <w:r>
              <w:rPr>
                <w:sz w:val="24"/>
              </w:rPr>
              <w:t>Оценка материально- технической базы для создания условий в соответствии с ФГОС ДО</w:t>
            </w:r>
          </w:p>
        </w:tc>
        <w:tc>
          <w:tcPr>
            <w:tcW w:w="1493" w:type="dxa"/>
          </w:tcPr>
          <w:p>
            <w:pPr>
              <w:pStyle w:val="TableParagraph"/>
              <w:spacing w:line="242" w:lineRule="auto"/>
              <w:ind w:left="461" w:right="338" w:hanging="92"/>
              <w:jc w:val="left"/>
              <w:rPr>
                <w:sz w:val="24"/>
              </w:rPr>
            </w:pPr>
            <w:r>
              <w:rPr>
                <w:sz w:val="24"/>
              </w:rPr>
              <w:t>Ноябрь 2019г</w:t>
            </w:r>
          </w:p>
        </w:tc>
        <w:tc>
          <w:tcPr>
            <w:tcW w:w="1910" w:type="dxa"/>
          </w:tcPr>
          <w:p>
            <w:pPr>
              <w:pStyle w:val="TableParagraph"/>
              <w:ind w:left="375" w:right="362" w:firstLine="3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2" w:type="dxa"/>
          </w:tcPr>
          <w:p>
            <w:pPr>
              <w:pStyle w:val="TableParagraph"/>
              <w:ind w:left="208" w:right="194" w:firstLine="3"/>
              <w:rPr>
                <w:sz w:val="24"/>
              </w:rPr>
            </w:pPr>
            <w:r>
              <w:rPr>
                <w:sz w:val="24"/>
              </w:rPr>
              <w:t>План-программа развития условий ДОУ для реализации программы</w:t>
            </w:r>
          </w:p>
          <w:p>
            <w:pPr>
              <w:pStyle w:val="TableParagraph"/>
              <w:spacing w:line="274" w:lineRule="exact"/>
              <w:ind w:left="122" w:right="108"/>
              <w:rPr>
                <w:sz w:val="24"/>
              </w:rPr>
            </w:pPr>
            <w:r>
              <w:rPr>
                <w:sz w:val="24"/>
              </w:rPr>
              <w:t>Службы ранней помощи</w:t>
            </w:r>
          </w:p>
        </w:tc>
      </w:tr>
      <w:tr>
        <w:trPr>
          <w:trHeight w:val="2208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>
            <w:pPr>
              <w:pStyle w:val="TableParagraph"/>
              <w:ind w:left="360" w:right="349" w:firstLine="5"/>
              <w:rPr>
                <w:sz w:val="24"/>
              </w:rPr>
            </w:pPr>
            <w:r>
              <w:rPr>
                <w:sz w:val="24"/>
              </w:rPr>
              <w:t>Анкетирование педагогов и родительской общественности с целью определения готовности к инновационной</w:t>
            </w:r>
          </w:p>
          <w:p>
            <w:pPr>
              <w:pStyle w:val="TableParagraph"/>
              <w:spacing w:line="264" w:lineRule="exact"/>
              <w:ind w:left="111" w:righ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509" w:right="232" w:hanging="183"/>
              <w:jc w:val="left"/>
              <w:rPr>
                <w:sz w:val="24"/>
              </w:rPr>
            </w:pPr>
            <w:r>
              <w:rPr>
                <w:sz w:val="24"/>
              </w:rPr>
              <w:t>Декабрь 2019</w:t>
            </w:r>
          </w:p>
        </w:tc>
        <w:tc>
          <w:tcPr>
            <w:tcW w:w="1910" w:type="dxa"/>
          </w:tcPr>
          <w:p>
            <w:pPr>
              <w:pStyle w:val="TableParagraph"/>
              <w:ind w:left="375" w:right="362" w:firstLine="3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2" w:type="dxa"/>
          </w:tcPr>
          <w:p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>Анализ готовности к инновационной деятельности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2" w:type="dxa"/>
          </w:tcPr>
          <w:p>
            <w:pPr>
              <w:pStyle w:val="TableParagraph"/>
              <w:spacing w:line="267" w:lineRule="exact"/>
              <w:ind w:left="101" w:right="99"/>
              <w:rPr>
                <w:sz w:val="24"/>
              </w:rPr>
            </w:pPr>
            <w:r>
              <w:rPr>
                <w:sz w:val="24"/>
              </w:rPr>
              <w:t>Создание положения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42" w:lineRule="auto"/>
              <w:ind w:left="206" w:right="190" w:hanging="3"/>
              <w:rPr>
                <w:sz w:val="24"/>
              </w:rPr>
            </w:pPr>
            <w:r>
              <w:rPr>
                <w:sz w:val="24"/>
              </w:rPr>
              <w:t>«Службе ранней помощи на базе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3"/>
                <w:sz w:val="24"/>
              </w:rPr>
              <w:t>ДОО»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461" w:right="346" w:hanging="82"/>
              <w:jc w:val="left"/>
              <w:rPr>
                <w:sz w:val="24"/>
              </w:rPr>
            </w:pPr>
            <w:r>
              <w:rPr>
                <w:sz w:val="24"/>
              </w:rPr>
              <w:t>Январь 2020г</w:t>
            </w:r>
          </w:p>
        </w:tc>
        <w:tc>
          <w:tcPr>
            <w:tcW w:w="1910" w:type="dxa"/>
          </w:tcPr>
          <w:p>
            <w:pPr>
              <w:pStyle w:val="TableParagraph"/>
              <w:ind w:left="375" w:right="362" w:firstLine="3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2" w:type="dxa"/>
          </w:tcPr>
          <w:p>
            <w:pPr>
              <w:pStyle w:val="TableParagraph"/>
              <w:spacing w:line="237" w:lineRule="auto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Создано положение о</w:t>
            </w:r>
          </w:p>
          <w:p>
            <w:pPr>
              <w:pStyle w:val="TableParagraph"/>
              <w:spacing w:line="274" w:lineRule="exact" w:before="2"/>
              <w:ind w:left="120" w:right="110"/>
              <w:rPr>
                <w:sz w:val="24"/>
              </w:rPr>
            </w:pPr>
            <w:r>
              <w:rPr>
                <w:sz w:val="24"/>
              </w:rPr>
              <w:t>«Службе ранней помощи»</w:t>
            </w:r>
          </w:p>
        </w:tc>
      </w:tr>
      <w:tr>
        <w:trPr>
          <w:trHeight w:val="1382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2" w:type="dxa"/>
          </w:tcPr>
          <w:p>
            <w:pPr>
              <w:pStyle w:val="TableParagraph"/>
              <w:ind w:left="112" w:right="99"/>
              <w:rPr>
                <w:sz w:val="24"/>
              </w:rPr>
            </w:pPr>
            <w:r>
              <w:rPr>
                <w:sz w:val="24"/>
              </w:rPr>
              <w:t>Семинар для педагогов ДОУ – участников проекта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461" w:right="285" w:hanging="149"/>
              <w:jc w:val="left"/>
              <w:rPr>
                <w:sz w:val="24"/>
              </w:rPr>
            </w:pPr>
            <w:r>
              <w:rPr>
                <w:sz w:val="24"/>
              </w:rPr>
              <w:t>Февраль 2020г</w:t>
            </w:r>
          </w:p>
        </w:tc>
        <w:tc>
          <w:tcPr>
            <w:tcW w:w="1910" w:type="dxa"/>
          </w:tcPr>
          <w:p>
            <w:pPr>
              <w:pStyle w:val="TableParagraph"/>
              <w:spacing w:line="267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  <w:p>
            <w:pPr>
              <w:pStyle w:val="TableParagraph"/>
              <w:spacing w:line="275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</w:p>
          <w:p>
            <w:pPr>
              <w:pStyle w:val="TableParagraph"/>
              <w:spacing w:before="2"/>
              <w:ind w:left="249" w:right="237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222" w:type="dxa"/>
          </w:tcPr>
          <w:p>
            <w:pPr>
              <w:pStyle w:val="TableParagraph"/>
              <w:ind w:left="232" w:right="211" w:hanging="6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педагогов ДОУ </w:t>
            </w:r>
            <w:r>
              <w:rPr>
                <w:spacing w:val="-13"/>
                <w:sz w:val="24"/>
              </w:rPr>
              <w:t>– </w:t>
            </w:r>
            <w:r>
              <w:rPr>
                <w:sz w:val="24"/>
              </w:rPr>
              <w:t>участников</w:t>
            </w:r>
          </w:p>
          <w:p>
            <w:pPr>
              <w:pStyle w:val="TableParagraph"/>
              <w:spacing w:line="266" w:lineRule="exact"/>
              <w:ind w:left="120" w:right="110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722"/>
        <w:gridCol w:w="1493"/>
        <w:gridCol w:w="1910"/>
        <w:gridCol w:w="2222"/>
      </w:tblGrid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spacing w:line="263" w:lineRule="exact"/>
              <w:ind w:left="122" w:right="110"/>
              <w:rPr>
                <w:sz w:val="24"/>
              </w:rPr>
            </w:pPr>
            <w:r>
              <w:rPr>
                <w:sz w:val="24"/>
              </w:rPr>
              <w:t>вопросам оказания</w:t>
            </w:r>
          </w:p>
          <w:p>
            <w:pPr>
              <w:pStyle w:val="TableParagraph"/>
              <w:spacing w:line="267" w:lineRule="exact" w:before="2"/>
              <w:ind w:left="122" w:right="110"/>
              <w:rPr>
                <w:sz w:val="24"/>
              </w:rPr>
            </w:pPr>
            <w:r>
              <w:rPr>
                <w:sz w:val="24"/>
              </w:rPr>
              <w:t>ранней помощи</w:t>
            </w:r>
          </w:p>
        </w:tc>
      </w:tr>
      <w:tr>
        <w:trPr>
          <w:trHeight w:val="2486" w:hRule="atLeast"/>
        </w:trPr>
        <w:tc>
          <w:tcPr>
            <w:tcW w:w="49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2" w:type="dxa"/>
          </w:tcPr>
          <w:p>
            <w:pPr>
              <w:pStyle w:val="TableParagraph"/>
              <w:spacing w:line="242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Разработка документов, регламентирующих</w:t>
            </w:r>
          </w:p>
          <w:p>
            <w:pPr>
              <w:pStyle w:val="TableParagraph"/>
              <w:ind w:left="163" w:right="148" w:hanging="1"/>
              <w:rPr>
                <w:sz w:val="24"/>
              </w:rPr>
            </w:pPr>
            <w:r>
              <w:rPr>
                <w:sz w:val="24"/>
              </w:rPr>
              <w:t>деятельность специалистов службы ранней помощи на базе ДОО</w:t>
            </w:r>
          </w:p>
        </w:tc>
        <w:tc>
          <w:tcPr>
            <w:tcW w:w="1493" w:type="dxa"/>
          </w:tcPr>
          <w:p>
            <w:pPr>
              <w:pStyle w:val="TableParagraph"/>
              <w:spacing w:line="263" w:lineRule="exact"/>
              <w:ind w:left="96" w:right="78"/>
              <w:rPr>
                <w:sz w:val="24"/>
              </w:rPr>
            </w:pPr>
            <w:r>
              <w:rPr>
                <w:sz w:val="24"/>
              </w:rPr>
              <w:t>Март 2020г</w:t>
            </w:r>
          </w:p>
        </w:tc>
        <w:tc>
          <w:tcPr>
            <w:tcW w:w="1910" w:type="dxa"/>
          </w:tcPr>
          <w:p>
            <w:pPr>
              <w:pStyle w:val="TableParagraph"/>
              <w:ind w:left="375" w:right="362" w:firstLine="3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2" w:type="dxa"/>
          </w:tcPr>
          <w:p>
            <w:pPr>
              <w:pStyle w:val="TableParagraph"/>
              <w:ind w:left="107" w:right="96" w:firstLine="2"/>
              <w:rPr>
                <w:sz w:val="24"/>
              </w:rPr>
            </w:pPr>
            <w:r>
              <w:rPr>
                <w:sz w:val="24"/>
              </w:rPr>
              <w:t>Разработаны документы, </w:t>
            </w:r>
            <w:r>
              <w:rPr>
                <w:spacing w:val="-1"/>
                <w:sz w:val="24"/>
              </w:rPr>
              <w:t>регламентирующие </w:t>
            </w:r>
            <w:r>
              <w:rPr>
                <w:sz w:val="24"/>
              </w:rPr>
              <w:t>деятельность специалистов службы ранней помощи на базе</w:t>
            </w:r>
          </w:p>
          <w:p>
            <w:pPr>
              <w:pStyle w:val="TableParagraph"/>
              <w:spacing w:line="274" w:lineRule="exact"/>
              <w:ind w:left="122" w:right="102"/>
              <w:rPr>
                <w:sz w:val="24"/>
              </w:rPr>
            </w:pPr>
            <w:r>
              <w:rPr>
                <w:sz w:val="24"/>
              </w:rPr>
              <w:t>ДОО (по целевым группам)</w:t>
            </w:r>
          </w:p>
        </w:tc>
      </w:tr>
      <w:tr>
        <w:trPr>
          <w:trHeight w:val="2481" w:hRule="atLeast"/>
        </w:trPr>
        <w:tc>
          <w:tcPr>
            <w:tcW w:w="49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2" w:type="dxa"/>
          </w:tcPr>
          <w:p>
            <w:pPr>
              <w:pStyle w:val="TableParagraph"/>
              <w:ind w:left="163" w:right="148" w:firstLine="1"/>
              <w:rPr>
                <w:sz w:val="24"/>
              </w:rPr>
            </w:pPr>
            <w:r>
              <w:rPr>
                <w:sz w:val="24"/>
              </w:rPr>
              <w:t>Формирование перечней диагностического, методического и дидактического обеспечения службы ранней помощи на базе ДОО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284" w:right="246" w:hanging="5"/>
              <w:jc w:val="left"/>
              <w:rPr>
                <w:sz w:val="24"/>
              </w:rPr>
            </w:pPr>
            <w:r>
              <w:rPr>
                <w:sz w:val="24"/>
              </w:rPr>
              <w:t>Апрель – май 2020</w:t>
            </w:r>
          </w:p>
        </w:tc>
        <w:tc>
          <w:tcPr>
            <w:tcW w:w="1910" w:type="dxa"/>
          </w:tcPr>
          <w:p>
            <w:pPr>
              <w:pStyle w:val="TableParagraph"/>
              <w:ind w:left="375" w:right="362" w:firstLine="3"/>
              <w:rPr>
                <w:sz w:val="24"/>
              </w:rPr>
            </w:pPr>
            <w:r>
              <w:rPr>
                <w:sz w:val="24"/>
              </w:rPr>
              <w:t>Члены творческой группы</w:t>
            </w:r>
          </w:p>
        </w:tc>
        <w:tc>
          <w:tcPr>
            <w:tcW w:w="2222" w:type="dxa"/>
          </w:tcPr>
          <w:p>
            <w:pPr>
              <w:pStyle w:val="TableParagraph"/>
              <w:ind w:left="122" w:right="109"/>
              <w:rPr>
                <w:sz w:val="24"/>
              </w:rPr>
            </w:pPr>
            <w:r>
              <w:rPr>
                <w:sz w:val="24"/>
              </w:rPr>
              <w:t>Сформированы перечни диагностического, методического и дидактического обеспечения службы ранней помощи на базе</w:t>
            </w:r>
          </w:p>
          <w:p>
            <w:pPr>
              <w:pStyle w:val="TableParagraph"/>
              <w:spacing w:line="267" w:lineRule="exact"/>
              <w:ind w:left="120" w:right="110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</w:tr>
      <w:tr>
        <w:trPr>
          <w:trHeight w:val="1108" w:hRule="atLeast"/>
        </w:trPr>
        <w:tc>
          <w:tcPr>
            <w:tcW w:w="49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2" w:type="dxa"/>
          </w:tcPr>
          <w:p>
            <w:pPr>
              <w:pStyle w:val="TableParagraph"/>
              <w:ind w:left="298" w:right="277" w:hanging="10"/>
              <w:rPr>
                <w:sz w:val="24"/>
              </w:rPr>
            </w:pPr>
            <w:r>
              <w:rPr>
                <w:sz w:val="24"/>
              </w:rPr>
              <w:t>Презентация наработанных материалов в рамках</w:t>
            </w:r>
          </w:p>
          <w:p>
            <w:pPr>
              <w:pStyle w:val="TableParagraph"/>
              <w:spacing w:line="271" w:lineRule="exact"/>
              <w:ind w:left="113" w:right="9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493" w:type="dxa"/>
          </w:tcPr>
          <w:p>
            <w:pPr>
              <w:pStyle w:val="TableParagraph"/>
              <w:spacing w:line="263" w:lineRule="exact"/>
              <w:ind w:left="96" w:right="13"/>
              <w:rPr>
                <w:sz w:val="24"/>
              </w:rPr>
            </w:pPr>
            <w:r>
              <w:rPr>
                <w:sz w:val="24"/>
              </w:rPr>
              <w:t>Июнь 2020</w:t>
            </w:r>
          </w:p>
        </w:tc>
        <w:tc>
          <w:tcPr>
            <w:tcW w:w="1910" w:type="dxa"/>
          </w:tcPr>
          <w:p>
            <w:pPr>
              <w:pStyle w:val="TableParagraph"/>
              <w:spacing w:line="263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  <w:p>
            <w:pPr>
              <w:pStyle w:val="TableParagraph"/>
              <w:spacing w:line="275" w:lineRule="exact" w:before="2"/>
              <w:ind w:left="249" w:right="240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</w:p>
          <w:p>
            <w:pPr>
              <w:pStyle w:val="TableParagraph"/>
              <w:spacing w:line="275" w:lineRule="exact"/>
              <w:ind w:left="249" w:right="237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222" w:type="dxa"/>
          </w:tcPr>
          <w:p>
            <w:pPr>
              <w:pStyle w:val="TableParagraph"/>
              <w:ind w:left="386" w:right="365" w:hanging="5"/>
              <w:rPr>
                <w:sz w:val="24"/>
              </w:rPr>
            </w:pPr>
            <w:r>
              <w:rPr>
                <w:sz w:val="24"/>
              </w:rPr>
              <w:t>Презентация наработанных материалов в</w:t>
            </w:r>
          </w:p>
          <w:p>
            <w:pPr>
              <w:pStyle w:val="TableParagraph"/>
              <w:spacing w:line="271" w:lineRule="exact"/>
              <w:ind w:left="119" w:right="110"/>
              <w:rPr>
                <w:sz w:val="24"/>
              </w:rPr>
            </w:pPr>
            <w:r>
              <w:rPr>
                <w:sz w:val="24"/>
              </w:rPr>
              <w:t>рамках проекта</w:t>
            </w:r>
          </w:p>
        </w:tc>
      </w:tr>
    </w:tbl>
    <w:sectPr>
      <w:pgSz w:w="11910" w:h="16840"/>
      <w:pgMar w:top="112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031" w:hanging="183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00" w:hanging="1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44" w:hanging="1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89" w:hanging="1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4" w:hanging="1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79" w:hanging="1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24" w:hanging="1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9" w:hanging="1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14" w:hanging="18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9" w:hanging="428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8" w:hanging="4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6" w:hanging="4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4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53" w:hanging="4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12" w:hanging="4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0" w:hanging="4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28" w:hanging="4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7" w:hanging="428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219" w:hanging="428"/>
        <w:jc w:val="right"/>
      </w:pPr>
      <w:rPr>
        <w:rFonts w:hint="default" w:ascii="Times New Roman" w:hAnsi="Times New Roman" w:eastAsia="Times New Roman" w:cs="Times New Roman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8" w:hanging="4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6" w:hanging="4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4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53" w:hanging="4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12" w:hanging="4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0" w:hanging="4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28" w:hanging="4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7" w:hanging="42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94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219" w:hanging="14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24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09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94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79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64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49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34" w:hanging="14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801" w:hanging="1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00" w:hanging="15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0" w:hanging="15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1" w:hanging="15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1" w:hanging="15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02" w:hanging="15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2" w:hanging="15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02" w:hanging="15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3" w:hanging="154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3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1122" w:hanging="18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9" w:hanging="42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05" w:hanging="4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91" w:hanging="4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376" w:hanging="4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62" w:hanging="4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47" w:hanging="4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33" w:hanging="42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9" w:hanging="341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8" w:hanging="34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6" w:hanging="34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3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53" w:hanging="3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12" w:hanging="3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0" w:hanging="3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28" w:hanging="3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7" w:hanging="34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6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53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12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0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28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7" w:hanging="14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9" w:hanging="428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78" w:hanging="4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36" w:hanging="4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95" w:hanging="4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53" w:hanging="4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12" w:hanging="4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70" w:hanging="4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28" w:hanging="4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87" w:hanging="428"/>
      </w:pPr>
      <w:rPr>
        <w:rFonts w:hint="default"/>
        <w:lang w:val="ru-RU" w:eastAsia="ru-RU" w:bidi="ru-RU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19" w:firstLine="566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25" w:hanging="115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21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19" w:firstLine="566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5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terms:created xsi:type="dcterms:W3CDTF">2019-12-19T10:21:23Z</dcterms:created>
  <dcterms:modified xsi:type="dcterms:W3CDTF">2019-12-19T10:21:23Z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