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CA75C5" w:rsidRPr="0046009F" w:rsidRDefault="00CA75C5" w:rsidP="00CA75C5">
      <w:pPr>
        <w:jc w:val="center"/>
        <w:rPr>
          <w:b/>
          <w:sz w:val="28"/>
          <w:szCs w:val="28"/>
        </w:rPr>
      </w:pPr>
      <w:r w:rsidRPr="00165946">
        <w:rPr>
          <w:b/>
          <w:sz w:val="28"/>
          <w:szCs w:val="28"/>
        </w:rPr>
        <w:t>«Развитие межполушарного взаимодействия как основы интеллектуального развития детей»</w:t>
      </w:r>
    </w:p>
    <w:p w:rsidR="00CA75C5" w:rsidRDefault="00CA75C5" w:rsidP="00335720">
      <w:pPr>
        <w:jc w:val="center"/>
        <w:outlineLvl w:val="0"/>
        <w:rPr>
          <w:sz w:val="20"/>
          <w:szCs w:val="28"/>
        </w:rPr>
      </w:pP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CA75C5">
        <w:rPr>
          <w:b/>
          <w:sz w:val="28"/>
          <w:szCs w:val="28"/>
        </w:rPr>
        <w:t>19</w:t>
      </w:r>
      <w:r w:rsidR="00076766">
        <w:rPr>
          <w:b/>
          <w:sz w:val="28"/>
          <w:szCs w:val="28"/>
        </w:rPr>
        <w:t>/20</w:t>
      </w:r>
      <w:r w:rsidR="00CA75C5">
        <w:rPr>
          <w:b/>
          <w:sz w:val="28"/>
          <w:szCs w:val="28"/>
        </w:rPr>
        <w:t xml:space="preserve">20 </w:t>
      </w:r>
      <w:r w:rsidR="004A22B9">
        <w:rPr>
          <w:b/>
          <w:sz w:val="28"/>
          <w:szCs w:val="28"/>
        </w:rPr>
        <w:t>учебного года</w:t>
      </w:r>
    </w:p>
    <w:p w:rsidR="00E52D40" w:rsidRDefault="00E52D40" w:rsidP="00335720">
      <w:pPr>
        <w:jc w:val="center"/>
        <w:outlineLvl w:val="0"/>
      </w:pPr>
    </w:p>
    <w:p w:rsidR="00E52D40" w:rsidRPr="00E52D40" w:rsidRDefault="00E52D40" w:rsidP="00CA75C5">
      <w:pPr>
        <w:outlineLvl w:val="0"/>
      </w:pPr>
      <w:r w:rsidRPr="00E52D40">
        <w:t>Учреждение</w:t>
      </w:r>
      <w:r w:rsidR="004F5A31">
        <w:t xml:space="preserve"> МДОУ «Детский сад № </w:t>
      </w:r>
      <w:r w:rsidR="00EB210D">
        <w:t>192</w:t>
      </w:r>
      <w:r w:rsidR="00CA75C5">
        <w:t>» г. Ярославля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Default="003613ED" w:rsidP="00CA75C5">
      <w:pPr>
        <w:outlineLvl w:val="0"/>
      </w:pPr>
      <w:r>
        <w:t>Руководитель проекта</w:t>
      </w:r>
      <w:r w:rsidR="00CA75C5" w:rsidRPr="00CA75C5">
        <w:t xml:space="preserve"> </w:t>
      </w:r>
      <w:r w:rsidR="00CA75C5">
        <w:t xml:space="preserve"> - М.</w:t>
      </w:r>
      <w:r w:rsidR="00CA75C5" w:rsidRPr="00C904D2">
        <w:t>В.</w:t>
      </w:r>
      <w:r w:rsidR="00CA75C5">
        <w:t xml:space="preserve"> </w:t>
      </w:r>
      <w:proofErr w:type="spellStart"/>
      <w:r w:rsidR="00CA75C5" w:rsidRPr="00C904D2">
        <w:t>Плескевич</w:t>
      </w:r>
      <w:proofErr w:type="spellEnd"/>
      <w:r w:rsidR="00CA75C5" w:rsidRPr="00C904D2">
        <w:t xml:space="preserve">, начальник </w:t>
      </w:r>
      <w:proofErr w:type="gramStart"/>
      <w:r w:rsidR="00CA75C5" w:rsidRPr="00C904D2">
        <w:t>отдела дошкольного образования департамента образования мэрии города Ярославля</w:t>
      </w:r>
      <w:proofErr w:type="gramEnd"/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5105"/>
        <w:gridCol w:w="2410"/>
        <w:gridCol w:w="2268"/>
        <w:gridCol w:w="3969"/>
        <w:gridCol w:w="1418"/>
      </w:tblGrid>
      <w:tr w:rsidR="004F5A31" w:rsidTr="00827157">
        <w:tc>
          <w:tcPr>
            <w:tcW w:w="565" w:type="dxa"/>
            <w:vAlign w:val="center"/>
          </w:tcPr>
          <w:p w:rsidR="007C5C38" w:rsidRDefault="007C5C38" w:rsidP="00FA1079">
            <w:pPr>
              <w:jc w:val="center"/>
            </w:pPr>
            <w:r>
              <w:t>№ п/п</w:t>
            </w:r>
          </w:p>
        </w:tc>
        <w:tc>
          <w:tcPr>
            <w:tcW w:w="5105" w:type="dxa"/>
            <w:vAlign w:val="center"/>
          </w:tcPr>
          <w:p w:rsidR="007C5C38" w:rsidRDefault="007C5C38" w:rsidP="00FA1079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2410" w:type="dxa"/>
            <w:vAlign w:val="center"/>
          </w:tcPr>
          <w:p w:rsidR="007C5C38" w:rsidRDefault="007C5C38" w:rsidP="00FA1079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2268" w:type="dxa"/>
            <w:vAlign w:val="center"/>
          </w:tcPr>
          <w:p w:rsidR="007C5C38" w:rsidRDefault="007C5C38" w:rsidP="00FA1079">
            <w:pPr>
              <w:jc w:val="center"/>
            </w:pPr>
            <w:r>
              <w:t>Ожидаемые</w:t>
            </w:r>
          </w:p>
          <w:p w:rsidR="007C5C38" w:rsidRDefault="007C5C38" w:rsidP="00FA1079">
            <w:pPr>
              <w:jc w:val="center"/>
            </w:pPr>
            <w:r>
              <w:t>результаты</w:t>
            </w:r>
          </w:p>
        </w:tc>
        <w:tc>
          <w:tcPr>
            <w:tcW w:w="3969" w:type="dxa"/>
            <w:vAlign w:val="center"/>
          </w:tcPr>
          <w:p w:rsidR="007C5C38" w:rsidRDefault="007C5C38" w:rsidP="00FA1079">
            <w:pPr>
              <w:jc w:val="center"/>
            </w:pPr>
            <w:r>
              <w:t>Достигнутые</w:t>
            </w:r>
          </w:p>
          <w:p w:rsidR="007C5C38" w:rsidRDefault="007C5C38" w:rsidP="00FA1079">
            <w:pPr>
              <w:jc w:val="center"/>
            </w:pPr>
            <w:r>
              <w:t>результаты</w:t>
            </w:r>
          </w:p>
        </w:tc>
        <w:tc>
          <w:tcPr>
            <w:tcW w:w="1418" w:type="dxa"/>
            <w:vAlign w:val="center"/>
          </w:tcPr>
          <w:p w:rsidR="007C5C38" w:rsidRDefault="007C5C38" w:rsidP="00FA1079">
            <w:pPr>
              <w:jc w:val="center"/>
            </w:pPr>
            <w:r>
              <w:t>Что не выполнено</w:t>
            </w:r>
          </w:p>
          <w:p w:rsidR="007C5C38" w:rsidRDefault="007C5C38" w:rsidP="00FA1079">
            <w:pPr>
              <w:jc w:val="center"/>
            </w:pPr>
            <w:r>
              <w:t>(указать, по какой причине)</w:t>
            </w:r>
          </w:p>
        </w:tc>
      </w:tr>
      <w:tr w:rsidR="004F5A31" w:rsidTr="00827157">
        <w:tc>
          <w:tcPr>
            <w:tcW w:w="565" w:type="dxa"/>
          </w:tcPr>
          <w:p w:rsidR="007C5C38" w:rsidRDefault="007C5C38" w:rsidP="00CA75C5">
            <w:pPr>
              <w:jc w:val="center"/>
            </w:pPr>
            <w: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45525E" w:rsidRDefault="007C5C38" w:rsidP="00CA75C5">
            <w:r w:rsidRPr="0045525E">
              <w:t xml:space="preserve">Формирование нормативно-правовой базы. Создание  </w:t>
            </w:r>
            <w:proofErr w:type="gramStart"/>
            <w:r w:rsidRPr="0045525E">
              <w:t>координационной</w:t>
            </w:r>
            <w:proofErr w:type="gramEnd"/>
            <w:r w:rsidRPr="0045525E">
              <w:t xml:space="preserve"> и рабочих  групп в ОУ. </w:t>
            </w:r>
          </w:p>
        </w:tc>
        <w:tc>
          <w:tcPr>
            <w:tcW w:w="2410" w:type="dxa"/>
          </w:tcPr>
          <w:p w:rsidR="007C5C38" w:rsidRDefault="007C5C38" w:rsidP="00CA75C5">
            <w:r>
              <w:t xml:space="preserve">Работа с документами </w:t>
            </w:r>
          </w:p>
          <w:p w:rsidR="007C5C38" w:rsidRDefault="007C5C38" w:rsidP="00CA75C5">
            <w:r>
              <w:t>Организационные совещания</w:t>
            </w:r>
          </w:p>
        </w:tc>
        <w:tc>
          <w:tcPr>
            <w:tcW w:w="2268" w:type="dxa"/>
          </w:tcPr>
          <w:p w:rsidR="007C5C38" w:rsidRDefault="007C5C38" w:rsidP="00CA75C5">
            <w:r>
              <w:t>Создана нормативно-правовая база</w:t>
            </w:r>
          </w:p>
        </w:tc>
        <w:tc>
          <w:tcPr>
            <w:tcW w:w="3969" w:type="dxa"/>
          </w:tcPr>
          <w:p w:rsidR="007C5C38" w:rsidRDefault="007C5C38" w:rsidP="00CA75C5">
            <w:r>
              <w:t>Заключен договор о сетевом взаимодействии, разработаны и утверждены положения о координационной группе (уровень сети), о рабочей группе (уровень ДОУ)</w:t>
            </w:r>
          </w:p>
        </w:tc>
        <w:tc>
          <w:tcPr>
            <w:tcW w:w="1418" w:type="dxa"/>
          </w:tcPr>
          <w:p w:rsidR="007C5C38" w:rsidRDefault="007C5C38" w:rsidP="00CA75C5"/>
        </w:tc>
      </w:tr>
      <w:tr w:rsidR="004F5A31" w:rsidTr="00827157">
        <w:tc>
          <w:tcPr>
            <w:tcW w:w="565" w:type="dxa"/>
          </w:tcPr>
          <w:p w:rsidR="007C5C38" w:rsidRDefault="007C5C38" w:rsidP="00CA75C5">
            <w:pPr>
              <w:jc w:val="center"/>
            </w:pPr>
            <w: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45525E" w:rsidRDefault="007C5C38" w:rsidP="00CA75C5">
            <w:r w:rsidRPr="0045525E">
              <w:t>Изучение современных образовательных  технологий, средств,  методов  и приемов, направленных на развитие межполушарного взаимодействия у детей разного возраста.</w:t>
            </w:r>
          </w:p>
        </w:tc>
        <w:tc>
          <w:tcPr>
            <w:tcW w:w="2410" w:type="dxa"/>
          </w:tcPr>
          <w:p w:rsidR="00191E5A" w:rsidRPr="004F5A31" w:rsidRDefault="00191E5A" w:rsidP="00CA75C5">
            <w:r w:rsidRPr="004F5A31">
              <w:t>Проведены консультации для педагогов ДОУ:</w:t>
            </w:r>
          </w:p>
          <w:p w:rsidR="00191E5A" w:rsidRPr="004F5A31" w:rsidRDefault="00191E5A" w:rsidP="00CA75C5">
            <w:r w:rsidRPr="004F5A31">
              <w:t>«Межполушарное взаимодействие – основа интеллекта»;</w:t>
            </w:r>
          </w:p>
          <w:p w:rsidR="00191E5A" w:rsidRPr="004F5A31" w:rsidRDefault="00191E5A" w:rsidP="00191E5A">
            <w:r w:rsidRPr="004F5A31">
              <w:t xml:space="preserve">Что такое </w:t>
            </w:r>
            <w:proofErr w:type="spellStart"/>
            <w:r w:rsidRPr="004F5A31">
              <w:t>кинезеология</w:t>
            </w:r>
            <w:proofErr w:type="spellEnd"/>
            <w:r w:rsidRPr="004F5A31">
              <w:t xml:space="preserve">. Комплексы </w:t>
            </w:r>
            <w:proofErr w:type="spellStart"/>
            <w:r w:rsidRPr="004F5A31">
              <w:t>кинезиологической</w:t>
            </w:r>
            <w:proofErr w:type="spellEnd"/>
            <w:r w:rsidRPr="004F5A31">
              <w:t xml:space="preserve"> гимнастики»;</w:t>
            </w:r>
          </w:p>
          <w:p w:rsidR="007C5C38" w:rsidRPr="004F5A31" w:rsidRDefault="00191E5A" w:rsidP="00191E5A">
            <w:r w:rsidRPr="004F5A31">
              <w:t>Мастер-класс: «</w:t>
            </w:r>
            <w:proofErr w:type="spellStart"/>
            <w:r w:rsidRPr="004F5A31">
              <w:t>Кинезиология</w:t>
            </w:r>
            <w:proofErr w:type="spellEnd"/>
            <w:r w:rsidRPr="004F5A31">
              <w:t xml:space="preserve">, как оздоровительная форма, применяемая в умственном и физическом </w:t>
            </w:r>
            <w:r w:rsidRPr="004F5A31">
              <w:lastRenderedPageBreak/>
              <w:t>оздоровлении дошкольников»</w:t>
            </w:r>
            <w:r w:rsidR="007C5C38" w:rsidRPr="004F5A31">
              <w:t xml:space="preserve"> </w:t>
            </w:r>
          </w:p>
        </w:tc>
        <w:tc>
          <w:tcPr>
            <w:tcW w:w="2268" w:type="dxa"/>
          </w:tcPr>
          <w:p w:rsidR="007C5C38" w:rsidRPr="004F5A31" w:rsidRDefault="007C5C38" w:rsidP="00CA75C5">
            <w:r w:rsidRPr="004F5A31">
              <w:lastRenderedPageBreak/>
              <w:t>Изучены технологии, средства, методы и приемы для развития межполушарного взаимодействия у дошкольников</w:t>
            </w:r>
          </w:p>
        </w:tc>
        <w:tc>
          <w:tcPr>
            <w:tcW w:w="3969" w:type="dxa"/>
          </w:tcPr>
          <w:p w:rsidR="007C5C38" w:rsidRPr="004F5A31" w:rsidRDefault="007C5C38" w:rsidP="00CA75C5">
            <w:r w:rsidRPr="004F5A31">
              <w:t>Повысилась профессиональная компетентность педагогов ДОУ в вопросах применения в работе с дошкольниками методов образовательной кинезиологии</w:t>
            </w:r>
          </w:p>
        </w:tc>
        <w:tc>
          <w:tcPr>
            <w:tcW w:w="1418" w:type="dxa"/>
          </w:tcPr>
          <w:p w:rsidR="007C5C38" w:rsidRDefault="007C5C38" w:rsidP="00CA75C5"/>
        </w:tc>
      </w:tr>
      <w:tr w:rsidR="004F5A31" w:rsidTr="00827157">
        <w:tc>
          <w:tcPr>
            <w:tcW w:w="565" w:type="dxa"/>
          </w:tcPr>
          <w:p w:rsidR="007C5C38" w:rsidRDefault="007C5C38" w:rsidP="00CA75C5">
            <w:pPr>
              <w:jc w:val="center"/>
            </w:pPr>
            <w:r>
              <w:lastRenderedPageBreak/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45525E" w:rsidRDefault="007C5C38" w:rsidP="00827157">
            <w:r w:rsidRPr="0045525E">
              <w:t>Диагностика педагогов с целью определения готовности</w:t>
            </w:r>
            <w:r w:rsidR="00827157">
              <w:t xml:space="preserve"> </w:t>
            </w:r>
            <w:r w:rsidRPr="0045525E">
              <w:t xml:space="preserve">к осуществлению двуполушарного развития детей  </w:t>
            </w:r>
          </w:p>
        </w:tc>
        <w:tc>
          <w:tcPr>
            <w:tcW w:w="2410" w:type="dxa"/>
          </w:tcPr>
          <w:p w:rsidR="007C5C38" w:rsidRDefault="007C5C38" w:rsidP="00CA75C5">
            <w:r>
              <w:t>Анкетирование</w:t>
            </w:r>
            <w:r w:rsidR="00827157">
              <w:t xml:space="preserve"> педагогов</w:t>
            </w:r>
            <w:r w:rsidR="004F5A31">
              <w:t>.</w:t>
            </w:r>
          </w:p>
          <w:p w:rsidR="004F5A31" w:rsidRDefault="004F5A31" w:rsidP="00CA75C5">
            <w:r>
              <w:t>Проведение диагностики по теме проекта</w:t>
            </w:r>
          </w:p>
        </w:tc>
        <w:tc>
          <w:tcPr>
            <w:tcW w:w="2268" w:type="dxa"/>
          </w:tcPr>
          <w:p w:rsidR="007C5C38" w:rsidRDefault="007C5C38" w:rsidP="00EB210D">
            <w:r>
              <w:t xml:space="preserve">Изучены </w:t>
            </w:r>
            <w:r w:rsidR="004F5A31">
              <w:t>отношение педагогов к инновационной деятельности</w:t>
            </w:r>
            <w:proofErr w:type="gramStart"/>
            <w:r w:rsidR="004F5A31">
              <w:t>.</w:t>
            </w:r>
            <w:proofErr w:type="gramEnd"/>
            <w:r w:rsidR="004F5A31">
              <w:t xml:space="preserve"> </w:t>
            </w:r>
            <w:proofErr w:type="gramStart"/>
            <w:r w:rsidR="004F5A31">
              <w:t>о</w:t>
            </w:r>
            <w:proofErr w:type="gramEnd"/>
            <w:r w:rsidR="004F5A31">
              <w:t xml:space="preserve">пределены </w:t>
            </w:r>
            <w:r>
              <w:t>образовательные потребности педагогов</w:t>
            </w:r>
            <w:r w:rsidR="00500854">
              <w:t xml:space="preserve"> МДОУ «Детский сад № </w:t>
            </w:r>
            <w:r w:rsidR="00EB210D">
              <w:t>192</w:t>
            </w:r>
            <w:r w:rsidR="00500854">
              <w:t>»</w:t>
            </w:r>
            <w:r w:rsidR="004F5A31">
              <w:t xml:space="preserve"> по теме проекта.</w:t>
            </w:r>
          </w:p>
        </w:tc>
        <w:tc>
          <w:tcPr>
            <w:tcW w:w="3969" w:type="dxa"/>
          </w:tcPr>
          <w:p w:rsidR="007C5C38" w:rsidRDefault="007C5C38" w:rsidP="00CA75C5">
            <w:r>
              <w:t>Проведено анкетирование педагогов, проанализированы полученные в ходе анкетирования данные</w:t>
            </w:r>
          </w:p>
        </w:tc>
        <w:tc>
          <w:tcPr>
            <w:tcW w:w="1418" w:type="dxa"/>
          </w:tcPr>
          <w:p w:rsidR="007C5C38" w:rsidRDefault="007C5C38" w:rsidP="00CA75C5"/>
        </w:tc>
      </w:tr>
      <w:tr w:rsidR="004F5A31" w:rsidTr="00827157">
        <w:tc>
          <w:tcPr>
            <w:tcW w:w="565" w:type="dxa"/>
          </w:tcPr>
          <w:p w:rsidR="007C5C38" w:rsidRDefault="007C5C38" w:rsidP="0045525E">
            <w:pPr>
              <w:jc w:val="center"/>
            </w:pPr>
            <w:r>
              <w:t>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45525E" w:rsidRDefault="007C5C38" w:rsidP="0045525E">
            <w:r w:rsidRPr="0045525E">
              <w:t>Создание планов внутрифирменного обучения  педагогов и плана сетевого взаимодействия</w:t>
            </w:r>
            <w:proofErr w:type="gramStart"/>
            <w:r>
              <w:t>.</w:t>
            </w:r>
            <w:proofErr w:type="gramEnd"/>
            <w:r w:rsidRPr="0045525E">
              <w:t xml:space="preserve"> </w:t>
            </w:r>
            <w:proofErr w:type="gramStart"/>
            <w:r w:rsidRPr="0045525E">
              <w:t>н</w:t>
            </w:r>
            <w:proofErr w:type="gramEnd"/>
            <w:r w:rsidRPr="0045525E">
              <w:t>а основе отбора актуальных, с позиций совершенствования профессиональной компетентности педагогов, современных образовательных  технологий, средств,  методов  и приемов, направленных на развитие межполушарного взаимодействия у детей разного возраста.</w:t>
            </w:r>
          </w:p>
        </w:tc>
        <w:tc>
          <w:tcPr>
            <w:tcW w:w="2410" w:type="dxa"/>
          </w:tcPr>
          <w:p w:rsidR="007C5C38" w:rsidRPr="004F5A31" w:rsidRDefault="007C5C38" w:rsidP="0045525E">
            <w:r w:rsidRPr="004F5A31">
              <w:t>Внутрифирменная методическая работа</w:t>
            </w:r>
            <w:r w:rsidR="004F5A31" w:rsidRPr="004F5A31">
              <w:t xml:space="preserve"> </w:t>
            </w:r>
          </w:p>
          <w:p w:rsidR="007C5C38" w:rsidRPr="00EB210D" w:rsidRDefault="007C5C38" w:rsidP="0045525E">
            <w:pPr>
              <w:rPr>
                <w:highlight w:val="yellow"/>
              </w:rPr>
            </w:pPr>
            <w:r w:rsidRPr="004F5A31">
              <w:t>Организационные совещания</w:t>
            </w:r>
          </w:p>
        </w:tc>
        <w:tc>
          <w:tcPr>
            <w:tcW w:w="2268" w:type="dxa"/>
          </w:tcPr>
          <w:p w:rsidR="007C5C38" w:rsidRPr="00EB210D" w:rsidRDefault="007C5C38" w:rsidP="00A87355">
            <w:pPr>
              <w:rPr>
                <w:highlight w:val="yellow"/>
              </w:rPr>
            </w:pPr>
            <w:r w:rsidRPr="00A87355">
              <w:t xml:space="preserve">Проведены </w:t>
            </w:r>
            <w:r w:rsidR="00A87355">
              <w:t>консультации</w:t>
            </w:r>
            <w:r w:rsidRPr="00A87355">
              <w:t>, мастер-классы</w:t>
            </w:r>
            <w:r w:rsidR="004F5A31">
              <w:t xml:space="preserve"> в ДОУ</w:t>
            </w:r>
          </w:p>
        </w:tc>
        <w:tc>
          <w:tcPr>
            <w:tcW w:w="3969" w:type="dxa"/>
          </w:tcPr>
          <w:p w:rsidR="007C5C38" w:rsidRPr="00A87355" w:rsidRDefault="00A87355" w:rsidP="0045525E">
            <w:r w:rsidRPr="00A87355">
              <w:t>Р</w:t>
            </w:r>
            <w:r w:rsidR="007C5C38" w:rsidRPr="00A87355">
              <w:t>еализуется план сетевого взаимодействия.</w:t>
            </w:r>
          </w:p>
          <w:p w:rsidR="007C5C38" w:rsidRPr="00EB210D" w:rsidRDefault="007C5C38" w:rsidP="0045525E">
            <w:pPr>
              <w:rPr>
                <w:highlight w:val="yellow"/>
              </w:rPr>
            </w:pPr>
            <w:r w:rsidRPr="00A87355">
              <w:t xml:space="preserve">Повысилась профессиональная компетентность педагогов ДОУ в вопросах применения в работе с дошкольниками методов образовательной </w:t>
            </w:r>
            <w:proofErr w:type="spellStart"/>
            <w:r w:rsidRPr="00A87355">
              <w:t>кинезиологии</w:t>
            </w:r>
            <w:proofErr w:type="spellEnd"/>
            <w:r w:rsidR="004F5A31">
              <w:t>.</w:t>
            </w:r>
          </w:p>
        </w:tc>
        <w:tc>
          <w:tcPr>
            <w:tcW w:w="1418" w:type="dxa"/>
          </w:tcPr>
          <w:p w:rsidR="007C5C38" w:rsidRDefault="007C5C38" w:rsidP="0045525E"/>
        </w:tc>
      </w:tr>
      <w:tr w:rsidR="004F5A31" w:rsidTr="00827157">
        <w:tc>
          <w:tcPr>
            <w:tcW w:w="565" w:type="dxa"/>
          </w:tcPr>
          <w:p w:rsidR="007C5C38" w:rsidRDefault="007C5C38" w:rsidP="0045525E">
            <w:pPr>
              <w:jc w:val="center"/>
            </w:pPr>
            <w:r>
              <w:t>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45525E" w:rsidRDefault="007C5C38" w:rsidP="0045525E">
            <w:r w:rsidRPr="0045525E">
              <w:t>Создание банка (методического кейса) систематически пополняющихся методических материалов для повышения профессиональной компетентности педагогов.</w:t>
            </w:r>
            <w:r>
              <w:t xml:space="preserve"> </w:t>
            </w:r>
            <w:r w:rsidRPr="007C5C38">
              <w:t>Организация методического обеспечения библиотечного фонда в ОУ, медиатеки</w:t>
            </w:r>
          </w:p>
        </w:tc>
        <w:tc>
          <w:tcPr>
            <w:tcW w:w="2410" w:type="dxa"/>
          </w:tcPr>
          <w:p w:rsidR="007C5C38" w:rsidRPr="00A87355" w:rsidRDefault="00A87355" w:rsidP="0045525E">
            <w:r w:rsidRPr="00A87355">
              <w:t xml:space="preserve">Создание банка  </w:t>
            </w:r>
            <w:proofErr w:type="spellStart"/>
            <w:r w:rsidRPr="00A87355">
              <w:t>кинезиологических</w:t>
            </w:r>
            <w:proofErr w:type="spellEnd"/>
            <w:r w:rsidRPr="00A87355">
              <w:t xml:space="preserve"> упражнений.</w:t>
            </w:r>
          </w:p>
          <w:p w:rsidR="007C5C38" w:rsidRPr="00A87355" w:rsidRDefault="007C5C38" w:rsidP="0045525E"/>
        </w:tc>
        <w:tc>
          <w:tcPr>
            <w:tcW w:w="2268" w:type="dxa"/>
          </w:tcPr>
          <w:p w:rsidR="007C5C38" w:rsidRPr="00A87355" w:rsidRDefault="007C5C38" w:rsidP="0045525E">
            <w:r w:rsidRPr="00A87355">
              <w:t>Обогащение среды педагогического кабинета, групп</w:t>
            </w:r>
          </w:p>
        </w:tc>
        <w:tc>
          <w:tcPr>
            <w:tcW w:w="3969" w:type="dxa"/>
          </w:tcPr>
          <w:p w:rsidR="00A87355" w:rsidRPr="00A87355" w:rsidRDefault="007C5C38" w:rsidP="00A87355">
            <w:r w:rsidRPr="00A87355">
              <w:t xml:space="preserve">Приобретены книги П. Деннисона «Гимнастика мозга», К. </w:t>
            </w:r>
            <w:proofErr w:type="spellStart"/>
            <w:r w:rsidRPr="00A87355">
              <w:t>Ханнафорд</w:t>
            </w:r>
            <w:proofErr w:type="spellEnd"/>
            <w:r w:rsidRPr="00A87355">
              <w:t xml:space="preserve"> «Мудрое движение</w:t>
            </w:r>
            <w:r w:rsidR="00A87355" w:rsidRPr="00A87355">
              <w:t>».</w:t>
            </w:r>
          </w:p>
          <w:p w:rsidR="007C5C38" w:rsidRPr="00A87355" w:rsidRDefault="007C5C38" w:rsidP="00A87355">
            <w:r w:rsidRPr="00A87355">
              <w:t>Группы оснащены дидакти</w:t>
            </w:r>
            <w:r w:rsidR="00A87355" w:rsidRPr="00A87355">
              <w:t xml:space="preserve">ческим материалом (картотеки упражнений по </w:t>
            </w:r>
            <w:proofErr w:type="spellStart"/>
            <w:r w:rsidR="00A87355" w:rsidRPr="00A87355">
              <w:t>кинезиологии</w:t>
            </w:r>
            <w:proofErr w:type="spellEnd"/>
            <w:r w:rsidRPr="00A87355">
              <w:t>)</w:t>
            </w:r>
          </w:p>
        </w:tc>
        <w:tc>
          <w:tcPr>
            <w:tcW w:w="1418" w:type="dxa"/>
          </w:tcPr>
          <w:p w:rsidR="007C5C38" w:rsidRDefault="007C5C38" w:rsidP="0045525E"/>
        </w:tc>
      </w:tr>
      <w:tr w:rsidR="004F5A31" w:rsidTr="00827157">
        <w:tc>
          <w:tcPr>
            <w:tcW w:w="565" w:type="dxa"/>
          </w:tcPr>
          <w:p w:rsidR="007C5C38" w:rsidRDefault="00EB0CCB" w:rsidP="0045525E">
            <w:pPr>
              <w:jc w:val="center"/>
            </w:pPr>
            <w:r>
              <w:t>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B" w:rsidRPr="00EB0CCB" w:rsidRDefault="00EB0CCB" w:rsidP="00EB0CCB">
            <w:r w:rsidRPr="00EB0CCB">
              <w:t>Реализация  плана сетевого взаимодействия ОУ</w:t>
            </w:r>
          </w:p>
          <w:p w:rsidR="007C5C38" w:rsidRPr="0045525E" w:rsidRDefault="007C5C38" w:rsidP="0045525E"/>
        </w:tc>
        <w:tc>
          <w:tcPr>
            <w:tcW w:w="2410" w:type="dxa"/>
          </w:tcPr>
          <w:p w:rsidR="007C5C38" w:rsidRPr="004F5A31" w:rsidRDefault="00191E5A" w:rsidP="0045525E">
            <w:r w:rsidRPr="004F5A31">
              <w:t>Посещение о</w:t>
            </w:r>
            <w:r w:rsidR="00EB0CCB" w:rsidRPr="004F5A31">
              <w:t>рганизационны</w:t>
            </w:r>
            <w:r w:rsidRPr="004F5A31">
              <w:t xml:space="preserve">х совещаний и </w:t>
            </w:r>
          </w:p>
          <w:p w:rsidR="00EB0CCB" w:rsidRPr="004F5A31" w:rsidRDefault="00191E5A" w:rsidP="0045525E">
            <w:r w:rsidRPr="004F5A31">
              <w:t>м</w:t>
            </w:r>
            <w:r w:rsidR="00EB0CCB" w:rsidRPr="004F5A31">
              <w:t>астер-класс</w:t>
            </w:r>
            <w:r w:rsidRPr="004F5A31">
              <w:t>ов</w:t>
            </w:r>
          </w:p>
        </w:tc>
        <w:tc>
          <w:tcPr>
            <w:tcW w:w="2268" w:type="dxa"/>
          </w:tcPr>
          <w:p w:rsidR="007C5C38" w:rsidRPr="004F5A31" w:rsidRDefault="00500854" w:rsidP="0045525E">
            <w:r w:rsidRPr="004F5A31">
              <w:t>На базе МДОУ «Детский сад № 6» проведены организационные совещания, в</w:t>
            </w:r>
            <w:r w:rsidR="00EB0CCB" w:rsidRPr="004F5A31">
              <w:t>нутри</w:t>
            </w:r>
            <w:r w:rsidRPr="004F5A31">
              <w:t xml:space="preserve"> сетевой м</w:t>
            </w:r>
            <w:r w:rsidR="00EB0CCB" w:rsidRPr="004F5A31">
              <w:t>астер-класс</w:t>
            </w:r>
            <w:r w:rsidRPr="004F5A31">
              <w:t xml:space="preserve"> «Развитие межполушарного взаимодействия у </w:t>
            </w:r>
            <w:r w:rsidRPr="004F5A31">
              <w:lastRenderedPageBreak/>
              <w:t>детей средствами образовательной кинезиологии»</w:t>
            </w:r>
          </w:p>
          <w:p w:rsidR="004F5A31" w:rsidRPr="004F5A31" w:rsidRDefault="004F5A31" w:rsidP="0045525E">
            <w:r w:rsidRPr="004F5A31">
              <w:t>16.10.2019г.</w:t>
            </w:r>
          </w:p>
          <w:p w:rsidR="00A87355" w:rsidRPr="004F5A31" w:rsidRDefault="00A87355" w:rsidP="0045525E">
            <w:r w:rsidRPr="004F5A31">
              <w:t>Мастер-класс: «Эйдетика как средство развития памяти у детей дошкольного возраста» (педагог</w:t>
            </w:r>
            <w:r w:rsidRPr="004F5A31">
              <w:t>и</w:t>
            </w:r>
            <w:r w:rsidRPr="004F5A31">
              <w:t>ческие работники) («Детский сад»)</w:t>
            </w:r>
          </w:p>
        </w:tc>
        <w:tc>
          <w:tcPr>
            <w:tcW w:w="3969" w:type="dxa"/>
          </w:tcPr>
          <w:p w:rsidR="007C5C38" w:rsidRPr="004F5A31" w:rsidRDefault="00500854" w:rsidP="0045525E">
            <w:r w:rsidRPr="004F5A31">
              <w:lastRenderedPageBreak/>
              <w:t>Повысилась профессиональная компетентность педагогов ДОУ в вопросах применения в работе с дошкольниками методов образовательной кинезиологии</w:t>
            </w:r>
          </w:p>
        </w:tc>
        <w:tc>
          <w:tcPr>
            <w:tcW w:w="1418" w:type="dxa"/>
          </w:tcPr>
          <w:p w:rsidR="007C5C38" w:rsidRDefault="007C5C38" w:rsidP="0045525E"/>
        </w:tc>
      </w:tr>
      <w:tr w:rsidR="004F5A31" w:rsidTr="00827157">
        <w:tc>
          <w:tcPr>
            <w:tcW w:w="565" w:type="dxa"/>
          </w:tcPr>
          <w:p w:rsidR="007C5C38" w:rsidRDefault="00EB0CCB" w:rsidP="0045525E">
            <w:pPr>
              <w:jc w:val="center"/>
            </w:pPr>
            <w:r>
              <w:lastRenderedPageBreak/>
              <w:t>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EB0CCB" w:rsidRDefault="00EB0CCB" w:rsidP="0045525E">
            <w:r w:rsidRPr="00EB0CCB">
              <w:rPr>
                <w:rFonts w:eastAsia="Calibri"/>
              </w:rPr>
              <w:t xml:space="preserve">Информационное сопровождение по вопросам осуществления </w:t>
            </w:r>
            <w:r>
              <w:rPr>
                <w:rFonts w:eastAsia="Calibri"/>
              </w:rPr>
              <w:t xml:space="preserve">инновационной </w:t>
            </w:r>
            <w:r w:rsidRPr="00EB0CCB">
              <w:rPr>
                <w:rFonts w:eastAsia="Calibri"/>
              </w:rPr>
              <w:t>деятельности на сайте образовательного учреждения.</w:t>
            </w:r>
          </w:p>
        </w:tc>
        <w:tc>
          <w:tcPr>
            <w:tcW w:w="2410" w:type="dxa"/>
          </w:tcPr>
          <w:p w:rsidR="007C5C38" w:rsidRDefault="00EB0CCB" w:rsidP="0045525E">
            <w:r>
              <w:t>Ведение сайта ДОУ</w:t>
            </w:r>
          </w:p>
        </w:tc>
        <w:tc>
          <w:tcPr>
            <w:tcW w:w="2268" w:type="dxa"/>
          </w:tcPr>
          <w:p w:rsidR="007C5C38" w:rsidRDefault="00EB0CCB" w:rsidP="0045525E">
            <w:r>
              <w:t>Систематическая работа с сайтом ДОУ</w:t>
            </w:r>
          </w:p>
        </w:tc>
        <w:tc>
          <w:tcPr>
            <w:tcW w:w="3969" w:type="dxa"/>
          </w:tcPr>
          <w:p w:rsidR="007C5C38" w:rsidRDefault="00EB0CCB" w:rsidP="0045525E">
            <w:r>
              <w:t>Актуальная информация на сайте ДОУ</w:t>
            </w:r>
          </w:p>
        </w:tc>
        <w:tc>
          <w:tcPr>
            <w:tcW w:w="1418" w:type="dxa"/>
          </w:tcPr>
          <w:p w:rsidR="007C5C38" w:rsidRDefault="007C5C38" w:rsidP="0045525E"/>
        </w:tc>
      </w:tr>
    </w:tbl>
    <w:p w:rsidR="006D3193" w:rsidRPr="006D3193" w:rsidRDefault="006D3193" w:rsidP="00DF1068"/>
    <w:p w:rsidR="003613ED" w:rsidRDefault="006761C7" w:rsidP="00500854">
      <w:r>
        <w:t xml:space="preserve">Если в проект вносились изменения, то необходимо указать, какие и причину внесения коррективов: </w:t>
      </w:r>
      <w:r w:rsidR="00500854">
        <w:t>изменения в проект не вносились</w:t>
      </w:r>
    </w:p>
    <w:p w:rsidR="00827157" w:rsidRDefault="00827157" w:rsidP="00500854"/>
    <w:p w:rsidR="00500854" w:rsidRDefault="00500854" w:rsidP="00500854"/>
    <w:p w:rsidR="00827157" w:rsidRDefault="00827157" w:rsidP="00827157">
      <w:pPr>
        <w:jc w:val="right"/>
      </w:pPr>
    </w:p>
    <w:p w:rsidR="00827157" w:rsidRDefault="00827157" w:rsidP="00827157">
      <w:pPr>
        <w:jc w:val="right"/>
      </w:pPr>
      <w:r>
        <w:t xml:space="preserve">Старший воспитатель </w:t>
      </w:r>
      <w:bookmarkStart w:id="0" w:name="_GoBack"/>
      <w:bookmarkEnd w:id="0"/>
      <w:proofErr w:type="spellStart"/>
      <w:r w:rsidR="00191E5A">
        <w:t>Кокорева</w:t>
      </w:r>
      <w:proofErr w:type="spellEnd"/>
      <w:r w:rsidR="00191E5A">
        <w:t xml:space="preserve"> Д.В.</w:t>
      </w:r>
    </w:p>
    <w:sectPr w:rsidR="00827157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3471D"/>
    <w:rsid w:val="00076766"/>
    <w:rsid w:val="000912DE"/>
    <w:rsid w:val="00191E5A"/>
    <w:rsid w:val="001A312A"/>
    <w:rsid w:val="001F7C6E"/>
    <w:rsid w:val="00266802"/>
    <w:rsid w:val="002D613D"/>
    <w:rsid w:val="00335720"/>
    <w:rsid w:val="00353EA1"/>
    <w:rsid w:val="003613ED"/>
    <w:rsid w:val="00396C6C"/>
    <w:rsid w:val="0045525E"/>
    <w:rsid w:val="004975C4"/>
    <w:rsid w:val="004A22B9"/>
    <w:rsid w:val="004F5A31"/>
    <w:rsid w:val="00500854"/>
    <w:rsid w:val="005232F5"/>
    <w:rsid w:val="00564646"/>
    <w:rsid w:val="00574E87"/>
    <w:rsid w:val="005B08AC"/>
    <w:rsid w:val="00620051"/>
    <w:rsid w:val="006308E9"/>
    <w:rsid w:val="006761C7"/>
    <w:rsid w:val="006B5464"/>
    <w:rsid w:val="006D3193"/>
    <w:rsid w:val="006F69D9"/>
    <w:rsid w:val="007C5C38"/>
    <w:rsid w:val="007E5B6B"/>
    <w:rsid w:val="00827157"/>
    <w:rsid w:val="008446AC"/>
    <w:rsid w:val="00927D14"/>
    <w:rsid w:val="009A7C45"/>
    <w:rsid w:val="00A87355"/>
    <w:rsid w:val="00A93DCD"/>
    <w:rsid w:val="00BF19A6"/>
    <w:rsid w:val="00C805B5"/>
    <w:rsid w:val="00CA75C5"/>
    <w:rsid w:val="00D90A81"/>
    <w:rsid w:val="00DF1068"/>
    <w:rsid w:val="00DF26EA"/>
    <w:rsid w:val="00E2496A"/>
    <w:rsid w:val="00E52D40"/>
    <w:rsid w:val="00E66F35"/>
    <w:rsid w:val="00EB0CCB"/>
    <w:rsid w:val="00EB210D"/>
    <w:rsid w:val="00FA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Notebook_ZAV</cp:lastModifiedBy>
  <cp:revision>7</cp:revision>
  <cp:lastPrinted>2014-11-18T13:28:00Z</cp:lastPrinted>
  <dcterms:created xsi:type="dcterms:W3CDTF">2018-04-28T10:23:00Z</dcterms:created>
  <dcterms:modified xsi:type="dcterms:W3CDTF">2019-12-19T09:33:00Z</dcterms:modified>
</cp:coreProperties>
</file>