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77" w:rsidRDefault="001B6577" w:rsidP="001B6577">
      <w:pPr>
        <w:shd w:val="clear" w:color="auto" w:fill="F4F0E7"/>
        <w:spacing w:before="225"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</w:rPr>
        <w:t>Занятие по развитию речи</w:t>
      </w:r>
    </w:p>
    <w:p w:rsidR="001B6577" w:rsidRPr="00A95E21" w:rsidRDefault="001B6577" w:rsidP="00A95E21">
      <w:pPr>
        <w:shd w:val="clear" w:color="auto" w:fill="F4F0E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</w:pPr>
      <w:r w:rsidRPr="00A95E2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>Чтение сказки В.Бианки</w:t>
      </w:r>
    </w:p>
    <w:p w:rsidR="00A95E21" w:rsidRPr="00A95E21" w:rsidRDefault="00A95E21" w:rsidP="00A95E21">
      <w:pPr>
        <w:shd w:val="clear" w:color="auto" w:fill="F4F0E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</w:pPr>
      <w:r w:rsidRPr="001B6577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 xml:space="preserve">Как </w:t>
      </w:r>
      <w:proofErr w:type="spellStart"/>
      <w:r w:rsidRPr="001B6577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 xml:space="preserve"> домой спешил (сказка)</w:t>
      </w:r>
      <w:r w:rsidRPr="00A95E2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 xml:space="preserve"> В. Бианки</w:t>
      </w:r>
    </w:p>
    <w:p w:rsidR="001B6577" w:rsidRDefault="001B6577" w:rsidP="00A95E21">
      <w:pPr>
        <w:shd w:val="clear" w:color="auto" w:fill="F4F0E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</w:pPr>
      <w:r w:rsidRPr="00A95E2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>для детей старшего дошкольного возраста</w:t>
      </w:r>
      <w:r w:rsidR="00A95E2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>.</w:t>
      </w:r>
    </w:p>
    <w:p w:rsidR="00A95E21" w:rsidRDefault="00A95E21" w:rsidP="00A95E21">
      <w:pPr>
        <w:shd w:val="clear" w:color="auto" w:fill="F4F0E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A95E21" w:rsidRDefault="00A95E21" w:rsidP="00A95E21">
      <w:pPr>
        <w:shd w:val="clear" w:color="auto" w:fill="F4F0E7"/>
        <w:spacing w:after="0" w:line="240" w:lineRule="auto"/>
        <w:ind w:firstLine="6237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Подготовила воспитатель </w:t>
      </w:r>
    </w:p>
    <w:p w:rsidR="00A95E21" w:rsidRDefault="00A95E21" w:rsidP="00A95E21">
      <w:pPr>
        <w:shd w:val="clear" w:color="auto" w:fill="F4F0E7"/>
        <w:spacing w:after="0" w:line="240" w:lineRule="auto"/>
        <w:ind w:firstLine="6237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логопедической группы №2 </w:t>
      </w:r>
    </w:p>
    <w:p w:rsidR="00A95E21" w:rsidRPr="00A95E21" w:rsidRDefault="00A95E21" w:rsidP="00A95E21">
      <w:pPr>
        <w:shd w:val="clear" w:color="auto" w:fill="F4F0E7"/>
        <w:spacing w:after="0" w:line="240" w:lineRule="auto"/>
        <w:ind w:firstLine="6237"/>
        <w:jc w:val="center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Макарова И.В.</w:t>
      </w:r>
    </w:p>
    <w:p w:rsidR="00A95E21" w:rsidRPr="001B6577" w:rsidRDefault="00A95E21" w:rsidP="00A95E21">
      <w:pPr>
        <w:shd w:val="clear" w:color="auto" w:fill="F4F0E7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</w:rPr>
      </w:pPr>
    </w:p>
    <w:p w:rsidR="00431ED0" w:rsidRDefault="00431ED0" w:rsidP="00A95E21">
      <w:pPr>
        <w:shd w:val="clear" w:color="auto" w:fill="F4F0E7"/>
        <w:spacing w:after="0" w:line="45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ED0" w:rsidRDefault="00431ED0" w:rsidP="00A95E21">
      <w:pPr>
        <w:shd w:val="clear" w:color="auto" w:fill="F4F0E7"/>
        <w:spacing w:after="0" w:line="45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577" w:rsidRPr="00572681" w:rsidRDefault="001B6577" w:rsidP="00A95E21">
      <w:pPr>
        <w:shd w:val="clear" w:color="auto" w:fill="F4F0E7"/>
        <w:spacing w:after="0" w:line="450" w:lineRule="atLeast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57268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72681">
        <w:rPr>
          <w:rFonts w:ascii="Times New Roman" w:eastAsia="Times New Roman" w:hAnsi="Times New Roman" w:cs="Times New Roman"/>
          <w:sz w:val="24"/>
          <w:szCs w:val="24"/>
        </w:rPr>
        <w:t>познакомить детей со сказкой В. Бианки «</w:t>
      </w:r>
      <w:r w:rsidRPr="001B65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Как </w:t>
      </w:r>
      <w:proofErr w:type="spellStart"/>
      <w:r w:rsidRPr="001B6577">
        <w:rPr>
          <w:rFonts w:ascii="Times New Roman" w:eastAsia="Times New Roman" w:hAnsi="Times New Roman" w:cs="Times New Roman"/>
          <w:color w:val="303030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домой спешил</w:t>
      </w:r>
      <w:r w:rsidR="00572681" w:rsidRPr="00572681">
        <w:rPr>
          <w:rFonts w:ascii="Times New Roman" w:eastAsia="Times New Roman" w:hAnsi="Times New Roman" w:cs="Times New Roman"/>
          <w:color w:val="303030"/>
          <w:sz w:val="24"/>
          <w:szCs w:val="24"/>
        </w:rPr>
        <w:t>»</w:t>
      </w:r>
      <w:r w:rsidRPr="001B6577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  <w:r w:rsidR="00572681" w:rsidRPr="0057268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</w:t>
      </w:r>
    </w:p>
    <w:p w:rsidR="00431ED0" w:rsidRDefault="00431ED0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577" w:rsidRDefault="00572681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Сообщите ребенку, что сегодня вы познакомитесь с новой авторской сказкой.</w:t>
      </w:r>
    </w:p>
    <w:p w:rsidR="00572681" w:rsidRDefault="00572681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Спросите у ребенка, как он думает, что такое авторская сказка?</w:t>
      </w:r>
    </w:p>
    <w:p w:rsidR="00572681" w:rsidRDefault="00572681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авторская сказка отличается от русской народной?</w:t>
      </w:r>
    </w:p>
    <w:p w:rsidR="00572681" w:rsidRDefault="00572681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русские народные сказки  он  знает?</w:t>
      </w:r>
    </w:p>
    <w:p w:rsidR="00572681" w:rsidRDefault="00572681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Выслушав ответы ребенка, подведите итог. Правильно русские народные сказки написал народ. Он передавал их от одного поколения к другому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Каждое поколение пересказывало сказку, добавляя что-то новое. Авторскую сказку написал писатель.</w:t>
      </w:r>
    </w:p>
    <w:p w:rsidR="00572681" w:rsidRDefault="00572681" w:rsidP="001B6577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вы начинаете читать сказку, показывая иллюстрации к сказке, объясняя непонятные слова.</w:t>
      </w:r>
    </w:p>
    <w:p w:rsidR="00572681" w:rsidRDefault="00572681" w:rsidP="00572681">
      <w:pPr>
        <w:shd w:val="clear" w:color="auto" w:fill="F4F0E7"/>
        <w:spacing w:before="225" w:after="225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</w:pPr>
      <w:r w:rsidRPr="001B6577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>(сказка)</w:t>
      </w:r>
      <w:r w:rsidRPr="0057268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 xml:space="preserve"> В. Бианки</w:t>
      </w:r>
      <w:r w:rsidRPr="005726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7268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 xml:space="preserve"> Как </w:t>
      </w:r>
      <w:proofErr w:type="spellStart"/>
      <w:r w:rsidRPr="0057268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>муравьишка</w:t>
      </w:r>
      <w:proofErr w:type="spellEnd"/>
      <w:r w:rsidRPr="00572681"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  <w:t xml:space="preserve"> домой спешил»</w:t>
      </w:r>
    </w:p>
    <w:p w:rsidR="001B6577" w:rsidRPr="00572681" w:rsidRDefault="001B6577" w:rsidP="00A95E21">
      <w:pPr>
        <w:shd w:val="clear" w:color="auto" w:fill="F4F0E7"/>
        <w:spacing w:before="225" w:after="0" w:line="240" w:lineRule="auto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</w:rPr>
      </w:pP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Залез Муравей на березу. Долез до вершины, посмотрел вниз, а там, на земле, его родной муравейник чуть виден.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сел на листок и думает: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"Отдохну немножко — и вниз".</w:t>
      </w:r>
      <w:r w:rsidRPr="001B6577"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lastRenderedPageBreak/>
        <w:drawing>
          <wp:inline distT="0" distB="0" distL="0" distR="0">
            <wp:extent cx="5715000" cy="6048375"/>
            <wp:effectExtent l="19050" t="0" r="0" b="0"/>
            <wp:docPr id="2" name="Рисунок 2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Солнце уже к лесу спускалось.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Муравей сидит на листке и думает: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"Ничего, поспею: вниз ведь скорей".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А листок был плохой: желтый, сухой. Дунул ветер и сорвал его с ветки.</w:t>
      </w:r>
    </w:p>
    <w:p w:rsidR="001B6577" w:rsidRDefault="001B6577" w:rsidP="001B6577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Несется листок через лес, через реку, через деревню.</w:t>
      </w:r>
    </w:p>
    <w:p w:rsidR="001B6577" w:rsidRDefault="001B6577" w:rsidP="001B6577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B6577"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lastRenderedPageBreak/>
        <w:drawing>
          <wp:inline distT="0" distB="0" distL="0" distR="0">
            <wp:extent cx="5715000" cy="4819650"/>
            <wp:effectExtent l="19050" t="0" r="0" b="0"/>
            <wp:docPr id="3" name="Рисунок 3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Летит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на листке, качается — чуть жив от страха.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Занес ветер листок на луг за деревней, да там и бросил. Листок упал на камень,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себе ноги отшиб.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Лежит и думает: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"Пропала моя головушка. Не добраться мне теперь до дому. Место кругом ровное. Был бы здоров — сразу бы добежал, да вот беда: ноги болят. Обидно, хоть землю кусай".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Смотрит Муравей: рядом Гусеница-Землемер лежит. </w:t>
      </w:r>
      <w:proofErr w:type="spellStart"/>
      <w:proofErr w:type="gram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Червяк-червяком</w:t>
      </w:r>
      <w:proofErr w:type="spellEnd"/>
      <w:proofErr w:type="gram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, только спереди — ножки и сзади — ножки.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говорит Землемеру: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Землемер, Землемер, снеси меня домой. У меня ножки болят.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— А кусаться не будешь?</w:t>
      </w:r>
      <w:r w:rsidRPr="001B6577"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drawing>
          <wp:inline distT="0" distB="0" distL="0" distR="0">
            <wp:extent cx="5715000" cy="3552825"/>
            <wp:effectExtent l="19050" t="0" r="0" b="0"/>
            <wp:docPr id="4" name="Рисунок 4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Кусаться не буду.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Ну, садись, подвезу.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вскарабкался на спину к Землемеру. Тот изогнулся дугой, задние ноги к передним приставил, хвост — к голове. Потом вдруг встал во весь рост, да так и лег на землю палкой. Отмерил на земле, сколько в нем росту, и опять в дугу </w:t>
      </w:r>
      <w:proofErr w:type="gram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скрючился</w:t>
      </w:r>
      <w:proofErr w:type="gram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Так и пошел, так и пошел землю мерить.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то к земле летит, то к небу, то вниз головой, то вверх.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Не могу больше! — кричит. — Стой! А то укушу!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Остановился Землемер, вытянулся по земле.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слез, еле отдышался.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Огляделся, видит: луг впереди, на лугу трава скошенная лежит. А по лугу Паук-Сенокосец шагает: ноги как ходули, между ног голова качается.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Паук, а Паук, снеси меня домой! У меня ножки болят.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— Ну что ж, садись, подвезу.</w:t>
      </w:r>
      <w:r w:rsidRPr="001B6577"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drawing>
          <wp:inline distT="0" distB="0" distL="0" distR="0">
            <wp:extent cx="5715000" cy="5200650"/>
            <wp:effectExtent l="19050" t="0" r="0" b="0"/>
            <wp:docPr id="5" name="Рисунок 5" descr="муравей и па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равей и па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Пришлось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Муравьишке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Начал Паук свои ходули переставлять — одна нога тут, другая там; все восемь ног, будто спицы, в глазах у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Муравьишки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замелькали. А идет Паук не быстро, брюхом по земле чиркает.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Надоела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Муравьишке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такая езда. Чуть было не укусил он Паука. Да тут, на счастье, вышли они на гладкую дорожку.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Остановился Паук.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Слезай, — говорит. — Вот Жужелица бежит, она резвей меня.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Слез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—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Жужелка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Жужелка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, снеси меня домой! У меня ножки болят.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lastRenderedPageBreak/>
        <w:t>— Садись, прокачу.</w:t>
      </w:r>
      <w:r w:rsidRPr="001B6577"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drawing>
          <wp:inline distT="0" distB="0" distL="0" distR="0">
            <wp:extent cx="5715000" cy="5476875"/>
            <wp:effectExtent l="19050" t="0" r="0" b="0"/>
            <wp:docPr id="6" name="Рисунок 6" descr="муравей и Жужели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равей и Жужелиц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Pr="001B6577" w:rsidRDefault="001B6577" w:rsidP="001B6577">
      <w:pPr>
        <w:shd w:val="clear" w:color="auto" w:fill="F4F0E7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Только успел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вскарабкаться Жужелице на спину, она как пустится бежать! Ноги у нее ровные, как у коня.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Бежит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шестиногий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конь, бежит, не трясет, будто по воздуху летит.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Вмиг домчались до картофельного поля.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А теперь слезай, — говорит Жужелица. — Не с моими ногами по картофельным грядам прыгать. Другого коня бери.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Пришлось слезть.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Картофельная ботва для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Муравьишки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— лес густой. Тут и со здоровыми ногами — целый день бежать. А солнце уж низко.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 xml:space="preserve">Вдруг слышит </w:t>
      </w:r>
      <w:proofErr w:type="spellStart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Муравьишка</w:t>
      </w:r>
      <w:proofErr w:type="spellEnd"/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t>, пищит кто-то:</w:t>
      </w:r>
      <w:r w:rsidRPr="001B6577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  <w:t>— А ну, Муравей, полезай ко мне на спину, поскачем.</w:t>
      </w:r>
    </w:p>
    <w:p w:rsidR="001B6577" w:rsidRDefault="001B6577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</w:pP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Обернулся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— стоит рядом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Жучок-Блошачок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, чуть от земли видно.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Да ты маленький! Тебе меня не поднять.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А ты-то большой! Лезь, говорю.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Кое-как уместился Муравей на спине у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Блошака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 Только-только ножки поставил.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Влез?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Ну, влез.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lastRenderedPageBreak/>
        <w:t>— А влез, так держись.</w:t>
      </w:r>
      <w:r w:rsidRPr="001B65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181475"/>
            <wp:effectExtent l="19050" t="0" r="0" b="0"/>
            <wp:docPr id="13" name="Рисунок 13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</w:pP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Блошачок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подобрал под себя толстые задние ножки, — а они у него, как пружинки складные, — да щелк! — распрямил их. </w:t>
      </w:r>
      <w:proofErr w:type="gram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Глядь</w:t>
      </w:r>
      <w:proofErr w:type="gram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, уж он на грядке сидит. Щелк! — </w:t>
      </w:r>
      <w:proofErr w:type="gram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на</w:t>
      </w:r>
      <w:proofErr w:type="gram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другой. Щелк! — на третьей.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Так весь огород и отщелкал до самого забора.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спрашивает: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А через забор можешь?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Через забор не могу: высок очень. Ты Кузнечика попроси: он может.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Кузнечик, Кузнечик, снеси меня домой! У меня ножки болят.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lastRenderedPageBreak/>
        <w:t>— Садись на загривок.</w:t>
      </w:r>
      <w:r w:rsidRPr="001B65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5314950"/>
            <wp:effectExtent l="19050" t="0" r="0" b="0"/>
            <wp:docPr id="14" name="Рисунок 14" descr="муравей и 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уравей и кузнеч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</w:pP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Сел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Кузнечику на загривок. Кузнечик сложил свои длинные задние ноги пополам, потом разом выпрямил их и подскочил высоко в воздух, как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Блошачок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 Но тут с треском развернулись у него за спиной крылья, перенесли Кузнечика через забор и тихонько опустили на землю.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Стоп! — сказал Кузнечик. — Приехали.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глядит вперед, а там река: год по ней плыви — не переплывешь. А солнце еще ниже.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Кузнечик говорит: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Через реку и мне не перескочить. Очень уж широкая. Стой-ка, я Водомерку кликну, будет тебе перевозчик.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Затрещал по-своему, </w:t>
      </w:r>
      <w:proofErr w:type="gram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глядь</w:t>
      </w:r>
      <w:proofErr w:type="gram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— бежит по воде лодочка на ножках.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Подбежала. Нет, не лодочка, а Водомерка-Клоп.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Водомер, Водомер, снеси меня домой! У меня ножки болят.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lastRenderedPageBreak/>
        <w:t>— Ладно, садись, перевезу.</w:t>
      </w:r>
      <w:r w:rsidRPr="001B65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8029575"/>
            <wp:effectExtent l="19050" t="0" r="0" b="0"/>
            <wp:docPr id="15" name="Рисунок 15" descr="муравей и водо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равей и водомер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</w:pP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Сел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 Водомер подпрыгнул и зашагал по воде, как посуху. А солнце уж совсем низко.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— Миленький, шибче! — просит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 — Меня домой не пустят.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lastRenderedPageBreak/>
        <w:t xml:space="preserve">— Можно и </w:t>
      </w:r>
      <w:proofErr w:type="gram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пошибче</w:t>
      </w:r>
      <w:proofErr w:type="gram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, — говорит Водомер.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Да как припустит. Оттолкнется, оттолкнется ножками и катит-скользит по воде, как по льду. Живо на том берегу очутился.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— А по земле не можешь? — спрашивает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По земле мне трудно, ноги не скользят. Да и гляди-ка: впереди-то лес. Ищи себе другого коня.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Посмотрел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вперед и видит: стоит над рекой лес высокий, до самого неба. И солнце за ним уже скрылось. Нет, не попасть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Муравьишке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домой!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Гляди, — говорит Водомер, — вот тебе и конь ползет.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Видит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: ползет мимо Майский Хрущ — тяжелый жук, неуклюжий жук. Разве на таком коне далеко ускачешь? Все-таки послушался Водомера.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Хрущ, Хрущ, снеси меня домой! У меня ножки болят.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А ты где живешь?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В муравейнике за лесом.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—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Далеконько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... Ну что с тобой делать? Садись, довезу.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Полез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по жесткому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жучьему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боку.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Сел, что ли?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Сел.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А куда сел?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На спину.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— Эх, глупый! Полезай на голову.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Влез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 Жуку на голову. И хорошо, что не остался на спине: разломил Жук спину надвое, два жестких крыла приподнял. Крылья у Жука точно два перевернутых корыта, а из-под них другие крылышки лезут, разворачиваются: тоненькие, прозрачные, шире и длиннее верхних.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Стал Жук пыхтеть, надуваться: "Уф, уф, уф!" Будто мотор заводит.</w:t>
      </w:r>
      <w:r w:rsidRPr="001B65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943475"/>
            <wp:effectExtent l="19050" t="0" r="0" b="0"/>
            <wp:docPr id="16" name="Рисунок 16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</w:p>
    <w:p w:rsidR="00000000" w:rsidRPr="001B6577" w:rsidRDefault="001B6577">
      <w:pPr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</w:pP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— Дяденька, — просит 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Муравьишка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 xml:space="preserve">, — поскорей! Миленький, </w:t>
      </w:r>
      <w:proofErr w:type="gram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поживей</w:t>
      </w:r>
      <w:proofErr w:type="gram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!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Не отвечает Жук, только пыхтит: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"Уф, уф, уф!"</w:t>
      </w:r>
      <w:r w:rsidRPr="001B6577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Вдруг затрепетали тонкие крылышки, заработали. "</w:t>
      </w:r>
      <w:proofErr w:type="spellStart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Жжж</w:t>
      </w:r>
      <w:proofErr w:type="spellEnd"/>
      <w:r w:rsidRPr="001B6577">
        <w:rPr>
          <w:rFonts w:ascii="Times New Roman" w:hAnsi="Times New Roman" w:cs="Times New Roman"/>
          <w:color w:val="414141"/>
          <w:sz w:val="24"/>
          <w:szCs w:val="24"/>
          <w:shd w:val="clear" w:color="auto" w:fill="F4F0E7"/>
        </w:rPr>
        <w:t>! Тук-тук-тук!.." - поднялся Хрущ на воздух. Как пробку, выкинуло его ветром вверх — выше леса.</w:t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 xml:space="preserve"> сверху видит: солнышко уже краем землю зацепило.</w:t>
      </w:r>
      <w:r w:rsidRPr="001B6577">
        <w:rPr>
          <w:color w:val="414141"/>
        </w:rPr>
        <w:br/>
        <w:t xml:space="preserve">Как помчал Хрущ — у </w:t>
      </w:r>
      <w:proofErr w:type="spellStart"/>
      <w:r w:rsidRPr="001B6577">
        <w:rPr>
          <w:color w:val="414141"/>
        </w:rPr>
        <w:t>Муравьишки</w:t>
      </w:r>
      <w:proofErr w:type="spellEnd"/>
      <w:r w:rsidRPr="001B6577">
        <w:rPr>
          <w:color w:val="414141"/>
        </w:rPr>
        <w:t xml:space="preserve"> даже дух захватило.</w:t>
      </w:r>
      <w:r w:rsidRPr="001B6577">
        <w:rPr>
          <w:color w:val="414141"/>
        </w:rPr>
        <w:br/>
        <w:t>"</w:t>
      </w:r>
      <w:proofErr w:type="spellStart"/>
      <w:r w:rsidRPr="001B6577">
        <w:rPr>
          <w:color w:val="414141"/>
        </w:rPr>
        <w:t>Жжж</w:t>
      </w:r>
      <w:proofErr w:type="spellEnd"/>
      <w:r w:rsidRPr="001B6577">
        <w:rPr>
          <w:color w:val="414141"/>
        </w:rPr>
        <w:t>! Тук-тук-тук!" — несется Жук, буравит воздух, как пуля.</w:t>
      </w:r>
      <w:r w:rsidRPr="001B6577">
        <w:rPr>
          <w:color w:val="414141"/>
        </w:rPr>
        <w:br/>
        <w:t>Мелькнул под ним лес — и пропал.</w:t>
      </w:r>
      <w:r w:rsidRPr="001B6577">
        <w:rPr>
          <w:color w:val="414141"/>
        </w:rPr>
        <w:br/>
        <w:t>А вот и береза знакомая, и муравейник под ней.</w:t>
      </w:r>
      <w:r w:rsidRPr="001B6577">
        <w:rPr>
          <w:color w:val="414141"/>
        </w:rPr>
        <w:br/>
      </w:r>
      <w:r w:rsidRPr="001B6577">
        <w:rPr>
          <w:color w:val="414141"/>
        </w:rPr>
        <w:lastRenderedPageBreak/>
        <w:t>Над самой вершиной березы выключил Жук мотор и — шлеп! — сел на сук.</w:t>
      </w:r>
      <w:r w:rsidRPr="001B6577">
        <w:rPr>
          <w:noProof/>
          <w:color w:val="414141"/>
        </w:rPr>
        <w:drawing>
          <wp:inline distT="0" distB="0" distL="0" distR="0">
            <wp:extent cx="5715000" cy="3657600"/>
            <wp:effectExtent l="19050" t="0" r="0" b="0"/>
            <wp:docPr id="49" name="Рисунок 49" descr="майский 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айский жу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 w:rsidRPr="001B6577">
        <w:rPr>
          <w:color w:val="414141"/>
        </w:rPr>
        <w:br/>
        <w:t xml:space="preserve">— Дяденька, миленький! — взмолился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>. — А вниз-то мне как? У меня ведь ножки болят, я себе шею сломаю.</w:t>
      </w:r>
      <w:r w:rsidRPr="001B6577">
        <w:rPr>
          <w:color w:val="414141"/>
        </w:rPr>
        <w:br/>
        <w:t>Сложил Жук тонкие крылышки вдоль спины. Сверху жесткими корытцами прикрыл. Кончики тонких крыльев аккуратно под корытца убрал.</w:t>
      </w:r>
      <w:r w:rsidRPr="001B6577">
        <w:rPr>
          <w:color w:val="414141"/>
        </w:rPr>
        <w:br/>
        <w:t>Подумал и говорит:</w:t>
      </w:r>
      <w:r w:rsidRPr="001B6577">
        <w:rPr>
          <w:color w:val="414141"/>
        </w:rPr>
        <w:br/>
        <w:t>— А уж как тебе вниз спуститься, — не знаю. Я на муравейник не полечу: уж очень больно вы, муравьи, кусаетесь. Добирайся сам, как знаешь.</w:t>
      </w:r>
      <w:r w:rsidRPr="001B6577">
        <w:rPr>
          <w:color w:val="414141"/>
        </w:rPr>
        <w:br/>
        <w:t xml:space="preserve">Глянул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 xml:space="preserve"> вниз, а там, под самой березой, его дом родной.</w:t>
      </w:r>
      <w:r w:rsidRPr="001B6577">
        <w:rPr>
          <w:color w:val="414141"/>
        </w:rPr>
        <w:br/>
      </w:r>
      <w:r w:rsidRPr="001B6577">
        <w:rPr>
          <w:color w:val="414141"/>
        </w:rPr>
        <w:lastRenderedPageBreak/>
        <w:t>Глянул на солнышко: солнышко уже по пояс в землю ушло.</w:t>
      </w:r>
      <w:r w:rsidRPr="001B6577">
        <w:rPr>
          <w:noProof/>
          <w:color w:val="414141"/>
        </w:rPr>
        <w:drawing>
          <wp:inline distT="0" distB="0" distL="0" distR="0">
            <wp:extent cx="5715000" cy="4000500"/>
            <wp:effectExtent l="19050" t="0" r="0" b="0"/>
            <wp:docPr id="50" name="Рисунок 50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 w:rsidRPr="001B6577">
        <w:rPr>
          <w:color w:val="414141"/>
        </w:rPr>
        <w:br/>
        <w:t>Глянул вокруг себя: сучья да листья, листья да сучья.</w:t>
      </w:r>
      <w:r w:rsidRPr="001B6577">
        <w:rPr>
          <w:color w:val="414141"/>
        </w:rPr>
        <w:br/>
      </w:r>
      <w:r w:rsidRPr="001B6577">
        <w:rPr>
          <w:color w:val="414141"/>
        </w:rPr>
        <w:lastRenderedPageBreak/>
        <w:t xml:space="preserve">Не попасть </w:t>
      </w:r>
      <w:proofErr w:type="spellStart"/>
      <w:r w:rsidRPr="001B6577">
        <w:rPr>
          <w:color w:val="414141"/>
        </w:rPr>
        <w:t>Муравьишке</w:t>
      </w:r>
      <w:proofErr w:type="spellEnd"/>
      <w:r w:rsidRPr="001B6577">
        <w:rPr>
          <w:color w:val="414141"/>
        </w:rPr>
        <w:t xml:space="preserve"> домой, хоть вниз головой бросайся!</w:t>
      </w:r>
      <w:r w:rsidRPr="001B6577">
        <w:rPr>
          <w:noProof/>
          <w:color w:val="414141"/>
        </w:rPr>
        <w:drawing>
          <wp:inline distT="0" distB="0" distL="0" distR="0">
            <wp:extent cx="4572000" cy="5524500"/>
            <wp:effectExtent l="19050" t="0" r="0" b="0"/>
            <wp:docPr id="51" name="Рисунок 51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 w:rsidRPr="001B6577">
        <w:rPr>
          <w:color w:val="414141"/>
        </w:rPr>
        <w:br/>
        <w:t>Вдруг видит: рядом на листке Гусеница Листовертка сидит, шелковую нитку из себя тянет, тянет и на сучок мотает.</w:t>
      </w:r>
      <w:r w:rsidRPr="001B6577">
        <w:rPr>
          <w:color w:val="414141"/>
        </w:rPr>
        <w:br/>
        <w:t>— Гусеница, Гусеница, спусти меня домой! Последняя мне минуточка осталась, — не пустят меня домой ночевать.</w:t>
      </w:r>
      <w:r w:rsidRPr="001B6577">
        <w:rPr>
          <w:color w:val="414141"/>
        </w:rPr>
        <w:br/>
        <w:t>— Отстань! Видишь, дело делаю: пряжу пряду.</w:t>
      </w:r>
      <w:r w:rsidRPr="001B6577">
        <w:rPr>
          <w:color w:val="414141"/>
        </w:rPr>
        <w:br/>
        <w:t>— Все меня жалели, никто не гнал, ты первая!</w:t>
      </w:r>
      <w:r w:rsidRPr="001B6577">
        <w:rPr>
          <w:color w:val="414141"/>
        </w:rPr>
        <w:br/>
      </w:r>
      <w:r w:rsidRPr="001B6577">
        <w:rPr>
          <w:color w:val="414141"/>
        </w:rPr>
        <w:lastRenderedPageBreak/>
        <w:t xml:space="preserve">Не удержался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>, кинулся на нее да как куснет!</w:t>
      </w:r>
      <w:r w:rsidRPr="001B6577">
        <w:rPr>
          <w:noProof/>
          <w:color w:val="414141"/>
        </w:rPr>
        <w:drawing>
          <wp:inline distT="0" distB="0" distL="0" distR="0">
            <wp:extent cx="4572000" cy="5838825"/>
            <wp:effectExtent l="19050" t="0" r="0" b="0"/>
            <wp:docPr id="52" name="Рисунок 52" descr="муравей и гусен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муравей и гусенниц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 w:rsidRPr="001B6577">
        <w:rPr>
          <w:color w:val="414141"/>
        </w:rPr>
        <w:br/>
      </w:r>
      <w:proofErr w:type="gramStart"/>
      <w:r w:rsidRPr="001B6577">
        <w:rPr>
          <w:color w:val="414141"/>
        </w:rPr>
        <w:t>С</w:t>
      </w:r>
      <w:proofErr w:type="gramEnd"/>
      <w:r w:rsidRPr="001B6577">
        <w:rPr>
          <w:color w:val="414141"/>
        </w:rPr>
        <w:t xml:space="preserve"> </w:t>
      </w:r>
      <w:proofErr w:type="gramStart"/>
      <w:r w:rsidRPr="001B6577">
        <w:rPr>
          <w:color w:val="414141"/>
        </w:rPr>
        <w:t>перепугу</w:t>
      </w:r>
      <w:proofErr w:type="gramEnd"/>
      <w:r w:rsidRPr="001B6577">
        <w:rPr>
          <w:color w:val="414141"/>
        </w:rPr>
        <w:t xml:space="preserve"> Гусеница лапки поджала да кувырк с листа — и полетела вниз.</w:t>
      </w:r>
      <w:r w:rsidRPr="001B6577">
        <w:rPr>
          <w:color w:val="414141"/>
        </w:rPr>
        <w:br/>
        <w:t xml:space="preserve">А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 xml:space="preserve"> на ней висит — крепко вцепился. Только недолго они падали: что-то их сверху — дерг!</w:t>
      </w:r>
      <w:r w:rsidRPr="001B6577">
        <w:rPr>
          <w:color w:val="414141"/>
        </w:rPr>
        <w:br/>
        <w:t>И закачались они оба на шелковой ниточке: ниточка-то на сучок была намотана.</w:t>
      </w:r>
      <w:r w:rsidRPr="001B6577">
        <w:rPr>
          <w:color w:val="414141"/>
        </w:rPr>
        <w:br/>
        <w:t xml:space="preserve">Качается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 xml:space="preserve"> на Листовертке, как на качелях. А ниточка все длинней, длинней, длинней делается: выматывается у Листовертки из брюшка, тянется, не рвется.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 xml:space="preserve"> с Листоверткой все ниже, ниже, ниже опускаются.</w:t>
      </w:r>
      <w:r w:rsidRPr="001B6577">
        <w:rPr>
          <w:color w:val="414141"/>
        </w:rPr>
        <w:br/>
        <w:t>А внизу, в муравейнике, муравьи хлопочут, спешат, входы-выходы закрывают.</w:t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 w:rsidRPr="001B6577">
        <w:rPr>
          <w:noProof/>
          <w:color w:val="414141"/>
        </w:rPr>
        <w:lastRenderedPageBreak/>
        <w:drawing>
          <wp:inline distT="0" distB="0" distL="0" distR="0">
            <wp:extent cx="5715000" cy="5762625"/>
            <wp:effectExtent l="19050" t="0" r="0" b="0"/>
            <wp:docPr id="53" name="Рисунок 53" descr="муравей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уравейник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77" w:rsidRDefault="001B6577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 w:rsidRPr="001B6577">
        <w:rPr>
          <w:color w:val="414141"/>
        </w:rPr>
        <w:br/>
        <w:t xml:space="preserve">Все закрыли — один, последний, вход остался. </w:t>
      </w:r>
      <w:proofErr w:type="spellStart"/>
      <w:r w:rsidRPr="001B6577">
        <w:rPr>
          <w:color w:val="414141"/>
        </w:rPr>
        <w:t>Муравьишка</w:t>
      </w:r>
      <w:proofErr w:type="spellEnd"/>
      <w:r w:rsidRPr="001B6577">
        <w:rPr>
          <w:color w:val="414141"/>
        </w:rPr>
        <w:t xml:space="preserve"> с Гусеницы кувырк — и домой.</w:t>
      </w:r>
      <w:r w:rsidRPr="001B6577">
        <w:rPr>
          <w:color w:val="414141"/>
        </w:rPr>
        <w:br/>
        <w:t>Тут и солнышко зашло.</w:t>
      </w:r>
    </w:p>
    <w:p w:rsidR="00A95E21" w:rsidRDefault="00A95E21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</w:p>
    <w:p w:rsidR="00A95E21" w:rsidRDefault="00A95E21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>
        <w:rPr>
          <w:color w:val="414141"/>
        </w:rPr>
        <w:t>Прочитав сказку, предложите ребенку вспомнить персонажей сказки. Кто был главным героем?  Как назвать всех персонажей, одним словом? (Насекомые). Каких еще насекомых он знает? Чем насекомые отличаются от животных и птиц?</w:t>
      </w:r>
    </w:p>
    <w:p w:rsidR="00A95E21" w:rsidRDefault="00A95E21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  <w:r>
        <w:rPr>
          <w:color w:val="414141"/>
        </w:rPr>
        <w:t>Можно с ребенком инсценировать отдельные сюжеты сказки.  В дальнейшем, предложить изготовить героев сказки из бумаги. (Смотрите следующее занятие по конструированию).</w:t>
      </w:r>
    </w:p>
    <w:p w:rsidR="00A95E21" w:rsidRPr="001B6577" w:rsidRDefault="00A95E21" w:rsidP="001B6577">
      <w:pPr>
        <w:pStyle w:val="a3"/>
        <w:shd w:val="clear" w:color="auto" w:fill="F4F0E7"/>
        <w:spacing w:before="0" w:beforeAutospacing="0" w:after="225" w:afterAutospacing="0"/>
        <w:rPr>
          <w:color w:val="414141"/>
        </w:rPr>
      </w:pPr>
    </w:p>
    <w:p w:rsidR="001B6577" w:rsidRPr="001B6577" w:rsidRDefault="001B6577">
      <w:pPr>
        <w:rPr>
          <w:rFonts w:ascii="Times New Roman" w:hAnsi="Times New Roman" w:cs="Times New Roman"/>
          <w:sz w:val="24"/>
          <w:szCs w:val="24"/>
        </w:rPr>
      </w:pPr>
    </w:p>
    <w:sectPr w:rsidR="001B6577" w:rsidRPr="001B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577"/>
    <w:rsid w:val="001B6577"/>
    <w:rsid w:val="00431ED0"/>
    <w:rsid w:val="00572681"/>
    <w:rsid w:val="00A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5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2020-05-12T10:36:00Z</dcterms:created>
  <dcterms:modified xsi:type="dcterms:W3CDTF">2020-05-12T11:10:00Z</dcterms:modified>
</cp:coreProperties>
</file>