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AC" w:rsidRDefault="005667AC" w:rsidP="00332345">
      <w:pPr>
        <w:pStyle w:val="Standard"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5667AC">
        <w:rPr>
          <w:rFonts w:ascii="Times New Roman" w:hAnsi="Times New Roman" w:cs="Times New Roman"/>
          <w:b/>
          <w:sz w:val="24"/>
          <w:szCs w:val="24"/>
        </w:rPr>
        <w:t xml:space="preserve"> по рисованию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«Бабочки»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Воспитатель: Шарапова О.П.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667AC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5667AC" w:rsidRPr="005667AC" w:rsidRDefault="005667AC" w:rsidP="00332345">
      <w:pPr>
        <w:pStyle w:val="a3"/>
        <w:numPr>
          <w:ilvl w:val="0"/>
          <w:numId w:val="2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Познакомить детей с понятием «симметрия», «симметричные предметы».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Учить детей создавать изображение в технике монотипии.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Закреплять знания детей о геометрических фигурах (полукруг, полуовал).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Закреплять знания детей о производных цветах спектра.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детей о приспособленности живых организмов к среде обитания (маскировочная окраска).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Стимулировать детей к активному речевому взаимодействию, ввести в словарь детей новое слово «симметрия», упражнять в правильном произнесении слов «полукруг», «полуовал».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Развивать у детей творчество.</w:t>
      </w:r>
    </w:p>
    <w:p w:rsidR="005667AC" w:rsidRPr="005667AC" w:rsidRDefault="005667AC" w:rsidP="00332345">
      <w:pPr>
        <w:pStyle w:val="a3"/>
        <w:numPr>
          <w:ilvl w:val="0"/>
          <w:numId w:val="1"/>
        </w:num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природе.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Художественно-эстетическое развитие, познавательное развитие, речевое развитие, физическое развитие, социально-коммуникативное развитие.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Рассматривание изображений бабочек различных по форме и рисунку крыльев. Наблюдение за бабочками на прогулке. Рассматривание крыльев бабочки через лупу.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Инструменты и материалы: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 xml:space="preserve">Конверт с изображением </w:t>
      </w:r>
      <w:proofErr w:type="spellStart"/>
      <w:r w:rsidRPr="005667AC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5667AC">
        <w:rPr>
          <w:rFonts w:ascii="Times New Roman" w:hAnsi="Times New Roman" w:cs="Times New Roman"/>
          <w:sz w:val="24"/>
          <w:szCs w:val="24"/>
        </w:rPr>
        <w:t>, симметричные изображения (предметов,  животных), карточки с неполным изображением бабочек, полукруги и полуовалы соответствующих цветов для создания зеркально-симметричного изображения, различные по цвету бабочки и цветы, симметричные силуэты бабочек из белого картона. Краски гуашь, плоские щетинные кисти №12, подставки под кисти, баночки для воды.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 xml:space="preserve">Воспитатель просит детей подойти к ней, показывает большой конверт с изображением </w:t>
      </w:r>
      <w:proofErr w:type="spellStart"/>
      <w:r w:rsidRPr="005667AC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5667AC">
        <w:rPr>
          <w:rFonts w:ascii="Times New Roman" w:hAnsi="Times New Roman" w:cs="Times New Roman"/>
          <w:sz w:val="24"/>
          <w:szCs w:val="24"/>
        </w:rPr>
        <w:t xml:space="preserve"> и предлагает детям отгадать</w:t>
      </w:r>
      <w:r w:rsidR="00332345">
        <w:rPr>
          <w:rFonts w:ascii="Times New Roman" w:hAnsi="Times New Roman" w:cs="Times New Roman"/>
          <w:sz w:val="24"/>
          <w:szCs w:val="24"/>
        </w:rPr>
        <w:t>,</w:t>
      </w:r>
      <w:r w:rsidRPr="005667AC">
        <w:rPr>
          <w:rFonts w:ascii="Times New Roman" w:hAnsi="Times New Roman" w:cs="Times New Roman"/>
          <w:sz w:val="24"/>
          <w:szCs w:val="24"/>
        </w:rPr>
        <w:t xml:space="preserve"> от кого это письмо.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Воспитатель сообщае</w:t>
      </w:r>
      <w:r w:rsidR="00332345">
        <w:rPr>
          <w:rFonts w:ascii="Times New Roman" w:hAnsi="Times New Roman" w:cs="Times New Roman"/>
          <w:sz w:val="24"/>
          <w:szCs w:val="24"/>
        </w:rPr>
        <w:t xml:space="preserve">т, что это письмо от </w:t>
      </w:r>
      <w:proofErr w:type="spellStart"/>
      <w:r w:rsidR="00332345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332345">
        <w:rPr>
          <w:rFonts w:ascii="Times New Roman" w:hAnsi="Times New Roman" w:cs="Times New Roman"/>
          <w:sz w:val="24"/>
          <w:szCs w:val="24"/>
        </w:rPr>
        <w:t xml:space="preserve"> из Ц</w:t>
      </w:r>
      <w:r w:rsidRPr="005667AC">
        <w:rPr>
          <w:rFonts w:ascii="Times New Roman" w:hAnsi="Times New Roman" w:cs="Times New Roman"/>
          <w:sz w:val="24"/>
          <w:szCs w:val="24"/>
        </w:rPr>
        <w:t>веточного города и предлагает детям познакомиться с понятием «симметрии». Дети рассматривают симметричные изображения предметов.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 xml:space="preserve">Педагог предлагает открыть конверт и читает письмо от </w:t>
      </w:r>
      <w:proofErr w:type="spellStart"/>
      <w:r w:rsidRPr="005667AC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5667AC">
        <w:rPr>
          <w:rFonts w:ascii="Times New Roman" w:hAnsi="Times New Roman" w:cs="Times New Roman"/>
          <w:sz w:val="24"/>
          <w:szCs w:val="24"/>
        </w:rPr>
        <w:t>, где детям предлагается выполнить три задания.</w:t>
      </w:r>
    </w:p>
    <w:p w:rsidR="005667AC" w:rsidRPr="00332345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345">
        <w:rPr>
          <w:rFonts w:ascii="Times New Roman" w:hAnsi="Times New Roman" w:cs="Times New Roman"/>
          <w:b/>
          <w:i/>
          <w:sz w:val="24"/>
          <w:szCs w:val="24"/>
        </w:rPr>
        <w:t xml:space="preserve">Первое задание </w:t>
      </w:r>
      <w:proofErr w:type="spellStart"/>
      <w:r w:rsidRPr="00332345">
        <w:rPr>
          <w:rFonts w:ascii="Times New Roman" w:hAnsi="Times New Roman" w:cs="Times New Roman"/>
          <w:b/>
          <w:i/>
          <w:sz w:val="24"/>
          <w:szCs w:val="24"/>
        </w:rPr>
        <w:t>Знайки</w:t>
      </w:r>
      <w:proofErr w:type="spellEnd"/>
      <w:r w:rsidRPr="003323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67AC" w:rsidRPr="005667AC" w:rsidRDefault="005667AC" w:rsidP="0033234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На цветке сидит цветок.</w:t>
      </w:r>
    </w:p>
    <w:p w:rsidR="005667AC" w:rsidRPr="005667AC" w:rsidRDefault="005667AC" w:rsidP="0033234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Разве так бывает?</w:t>
      </w:r>
    </w:p>
    <w:p w:rsidR="005667AC" w:rsidRPr="005667AC" w:rsidRDefault="005667AC" w:rsidP="0033234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Подойдёшь к нему поближе –</w:t>
      </w:r>
    </w:p>
    <w:p w:rsidR="005667AC" w:rsidRPr="005667AC" w:rsidRDefault="005667AC" w:rsidP="0033234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Он тут же улетает.</w:t>
      </w:r>
    </w:p>
    <w:p w:rsidR="005667AC" w:rsidRPr="005667AC" w:rsidRDefault="005667AC" w:rsidP="0033234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(Бабочка)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lastRenderedPageBreak/>
        <w:t>Каждому ребенку раздаются карточки с неполным изображением бабочек. Воспитатель предлагает детям помочь бабочкам и сделать изображения симметричными. Воспитатель оставляет у себя геометрические формы (полукруг, полуовал) и предлагает каждому ребенку сказать, какие геометрические фигуры ему понадобятся и назвать их цвет. Например: «Чтобы помочь бабочке, мне понадобятся: полукруг красного и синего цвета, и полуовал оранжевого цвета».</w:t>
      </w:r>
    </w:p>
    <w:p w:rsidR="005667AC" w:rsidRPr="00332345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После выполнения задания воспитатель предлагает полюбоваться, полученными изображениями, и  благодарит детей от имени бабочек.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5667AC" w:rsidRPr="00332345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345">
        <w:rPr>
          <w:rFonts w:ascii="Times New Roman" w:hAnsi="Times New Roman" w:cs="Times New Roman"/>
          <w:b/>
          <w:i/>
          <w:sz w:val="24"/>
          <w:szCs w:val="24"/>
        </w:rPr>
        <w:t xml:space="preserve">Второе задание </w:t>
      </w:r>
      <w:proofErr w:type="spellStart"/>
      <w:r w:rsidRPr="00332345">
        <w:rPr>
          <w:rFonts w:ascii="Times New Roman" w:hAnsi="Times New Roman" w:cs="Times New Roman"/>
          <w:b/>
          <w:i/>
          <w:sz w:val="24"/>
          <w:szCs w:val="24"/>
        </w:rPr>
        <w:t>Знайки</w:t>
      </w:r>
      <w:proofErr w:type="spellEnd"/>
      <w:r w:rsidRPr="0033234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5667AC" w:rsidRPr="00332345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2345">
        <w:rPr>
          <w:rFonts w:ascii="Times New Roman" w:hAnsi="Times New Roman" w:cs="Times New Roman"/>
          <w:b/>
          <w:i/>
          <w:sz w:val="24"/>
          <w:szCs w:val="24"/>
        </w:rPr>
        <w:t>Подвижная игра «Хитрые бабочки»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Дети выбирают себе разных по цвету бабочек. Воспитатель раскладывает на полу полянку с цветами разного оттенка. Водящий изображает воробья. По сигналу воспитателя, ребенок, изображающий воробья, «прилетает» на полянку, а другие дети должны посадить свою бабочку на цветок соответствующего цвета, чтобы воробей ее не заметил.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proofErr w:type="gramStart"/>
      <w:r w:rsidRPr="005667AC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5667AC">
        <w:rPr>
          <w:rFonts w:ascii="Times New Roman" w:hAnsi="Times New Roman" w:cs="Times New Roman"/>
          <w:i/>
          <w:sz w:val="24"/>
          <w:szCs w:val="24"/>
        </w:rPr>
        <w:t xml:space="preserve"> дивная краса?</w:t>
      </w:r>
      <w:bookmarkStart w:id="0" w:name="_GoBack"/>
      <w:bookmarkEnd w:id="0"/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Луг цветами весь покрылся!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Происходят чудеса,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Здесь волшебник потрудился!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Но волшебник ни при чем!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Это бабочки слетелись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Ясным, солнечным деньком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Отдохнуть на травку сели!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AC">
        <w:rPr>
          <w:rFonts w:ascii="Times New Roman" w:hAnsi="Times New Roman" w:cs="Times New Roman"/>
          <w:b/>
          <w:sz w:val="24"/>
          <w:szCs w:val="24"/>
        </w:rPr>
        <w:t>Решение проблемной ситуации</w:t>
      </w:r>
      <w:proofErr w:type="gramEnd"/>
      <w:r w:rsidRPr="005667AC">
        <w:rPr>
          <w:rFonts w:ascii="Times New Roman" w:hAnsi="Times New Roman" w:cs="Times New Roman"/>
          <w:b/>
          <w:sz w:val="24"/>
          <w:szCs w:val="24"/>
        </w:rPr>
        <w:t>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Воспитатель убирает цветы и рассказывает детям, как пришла на полянку девочка, чтобы собрать красивый букет и сорвала все цветы. Педагог спрашивает детей, правильно ли поступила девочка, какие последствия ее поступок будет иметь для бабочек.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Игра продолжается, по сигналу воспитателя, ребенок, изображающий воробья, «прилетает» на полянку, а другие дети должны придумать, как спрятаться бабочкам в отсутствии цветов.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67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7AC">
        <w:rPr>
          <w:rFonts w:ascii="Times New Roman" w:hAnsi="Times New Roman" w:cs="Times New Roman"/>
          <w:sz w:val="24"/>
          <w:szCs w:val="24"/>
        </w:rPr>
        <w:t>есть на предметы соответствующего цвета, спрятаться под предметы и т.д.)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Воспитатель предлагает детям сесть за столы.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Третье задание </w:t>
      </w:r>
      <w:proofErr w:type="spellStart"/>
      <w:r w:rsidRPr="005667AC">
        <w:rPr>
          <w:rFonts w:ascii="Times New Roman" w:hAnsi="Times New Roman" w:cs="Times New Roman"/>
          <w:i/>
          <w:sz w:val="24"/>
          <w:szCs w:val="24"/>
        </w:rPr>
        <w:t>Знайки</w:t>
      </w:r>
      <w:proofErr w:type="spellEnd"/>
      <w:r w:rsidRPr="005667AC">
        <w:rPr>
          <w:rFonts w:ascii="Times New Roman" w:hAnsi="Times New Roman" w:cs="Times New Roman"/>
          <w:i/>
          <w:sz w:val="24"/>
          <w:szCs w:val="24"/>
        </w:rPr>
        <w:t>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 xml:space="preserve">Педагог раздает детям силуэтные изображения бабочек из белого картона и предлагает детям украсить их симметричным узором. Воспитатель показывает новый способ создания симметричных изображений (монотипия): «Сначала  наносим красочное пятно на одну из сторон изображения, складываем лист бумаги пополам и получаем такой же  отпечаток на другой стороне листа». В ходе выполнения работы педагог предлагает произнести волшебные слова и погладить сложенный лист </w:t>
      </w:r>
      <w:r w:rsidRPr="005667AC">
        <w:rPr>
          <w:rFonts w:ascii="Times New Roman" w:hAnsi="Times New Roman" w:cs="Times New Roman"/>
          <w:sz w:val="24"/>
          <w:szCs w:val="24"/>
        </w:rPr>
        <w:lastRenderedPageBreak/>
        <w:t>бумаги ладошкой (для получения четкого и рельефного оттиска). Воспитатель обращает внимание детей, что густая гуашь создает эффе</w:t>
      </w:r>
      <w:proofErr w:type="gramStart"/>
      <w:r w:rsidRPr="005667AC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5667AC">
        <w:rPr>
          <w:rFonts w:ascii="Times New Roman" w:hAnsi="Times New Roman" w:cs="Times New Roman"/>
          <w:sz w:val="24"/>
          <w:szCs w:val="24"/>
        </w:rPr>
        <w:t>уктуры крыльев бабочки.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Пальчиковая гимнастика «Паучок»</w:t>
      </w:r>
    </w:p>
    <w:p w:rsidR="005667AC" w:rsidRPr="005667AC" w:rsidRDefault="005667AC" w:rsidP="00332345">
      <w:pPr>
        <w:pStyle w:val="Standard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После завершения работы воспитатель предлагает полюбоваться получившимися красивыми цветосочетаниями на крыльях бабочек.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b/>
          <w:sz w:val="24"/>
          <w:szCs w:val="24"/>
        </w:rPr>
        <w:t>Последующая работа: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sz w:val="24"/>
          <w:szCs w:val="24"/>
        </w:rPr>
        <w:t>Предложить детям инсценировку шуточного стихотворения «Две бабочки».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«Маленькая девочка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По полю порхала,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Маленькая девочка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В бабочку играла.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Старенькая бабушка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По полю порхала.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Старенькая бабушка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В бабочку играла.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Вот на поле бабочка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Повстречалась с бабочкой,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И порхают парочкой</w:t>
      </w:r>
    </w:p>
    <w:p w:rsidR="005667AC" w:rsidRPr="005667AC" w:rsidRDefault="005667AC" w:rsidP="00332345">
      <w:pPr>
        <w:pStyle w:val="Standard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67AC">
        <w:rPr>
          <w:rFonts w:ascii="Times New Roman" w:hAnsi="Times New Roman" w:cs="Times New Roman"/>
          <w:i/>
          <w:sz w:val="24"/>
          <w:szCs w:val="24"/>
        </w:rPr>
        <w:t xml:space="preserve"> С бантиком и палочкой».</w:t>
      </w:r>
    </w:p>
    <w:p w:rsidR="005254DE" w:rsidRPr="005667AC" w:rsidRDefault="005254DE" w:rsidP="0033234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254DE" w:rsidRPr="005667AC" w:rsidSect="005667A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357D"/>
    <w:multiLevelType w:val="multilevel"/>
    <w:tmpl w:val="63CA9B4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B"/>
    <w:rsid w:val="00332345"/>
    <w:rsid w:val="0037206B"/>
    <w:rsid w:val="005254DE"/>
    <w:rsid w:val="005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7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5667AC"/>
    <w:pPr>
      <w:ind w:left="720"/>
    </w:pPr>
  </w:style>
  <w:style w:type="numbering" w:customStyle="1" w:styleId="WWNum1">
    <w:name w:val="WWNum1"/>
    <w:basedOn w:val="a2"/>
    <w:rsid w:val="005667A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67AC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Standard"/>
    <w:rsid w:val="005667AC"/>
    <w:pPr>
      <w:ind w:left="720"/>
    </w:pPr>
  </w:style>
  <w:style w:type="numbering" w:customStyle="1" w:styleId="WWNum1">
    <w:name w:val="WWNum1"/>
    <w:basedOn w:val="a2"/>
    <w:rsid w:val="005667A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2025-02-06T12:02:00Z</dcterms:created>
  <dcterms:modified xsi:type="dcterms:W3CDTF">2025-02-06T12:16:00Z</dcterms:modified>
</cp:coreProperties>
</file>