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ДОШКОЛЬНОЕ ОБРАЗОВАТЕЛЬНОЕ УЧРЕЖДЕНИЕ</w:t>
      </w:r>
    </w:p>
    <w:p w:rsidR="0078671F" w:rsidRP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«ДЕТСКИЙ САД № 192»</w:t>
      </w:r>
    </w:p>
    <w:p w:rsid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671F" w:rsidRPr="0078671F" w:rsidRDefault="00873C54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работы старшего </w:t>
      </w:r>
      <w:r w:rsidR="0078671F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воспитателя</w:t>
      </w:r>
    </w:p>
    <w:p w:rsidR="00873C54" w:rsidRPr="00873C54" w:rsidRDefault="00873C54" w:rsidP="0087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с молодыми специалистами</w:t>
      </w:r>
    </w:p>
    <w:p w:rsidR="00873C54" w:rsidRPr="00873C54" w:rsidRDefault="000B7EE7" w:rsidP="0087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2022</w:t>
      </w:r>
      <w:r w:rsidR="00873C54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="00873C54" w:rsidRPr="0078671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bookmarkStart w:id="0" w:name="_GoBack"/>
      <w:bookmarkEnd w:id="0"/>
      <w:r w:rsidR="00873C54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873C54" w:rsidRPr="00873C54" w:rsidRDefault="00873C54" w:rsidP="0087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873C54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профессиональных умений и навыков молодого специалиста.</w:t>
      </w:r>
    </w:p>
    <w:p w:rsidR="00873C54" w:rsidRPr="00873C54" w:rsidRDefault="00873C54" w:rsidP="0087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73C54" w:rsidRPr="00873C54" w:rsidRDefault="00873C54" w:rsidP="00873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sz w:val="24"/>
          <w:szCs w:val="24"/>
        </w:rPr>
        <w:t>Продолжать изучение нормативно-правовой документации ДОУ;</w:t>
      </w:r>
    </w:p>
    <w:p w:rsidR="00873C54" w:rsidRPr="00873C54" w:rsidRDefault="00873C54" w:rsidP="00873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sz w:val="24"/>
          <w:szCs w:val="24"/>
        </w:rPr>
        <w:t>Познакомить с формами и методами работы воспитателя ДОУ;</w:t>
      </w:r>
    </w:p>
    <w:p w:rsidR="00873C54" w:rsidRPr="00873C54" w:rsidRDefault="00873C54" w:rsidP="00873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sz w:val="24"/>
          <w:szCs w:val="24"/>
        </w:rPr>
        <w:t>Механизм использования дидактического и наглядного материалов;</w:t>
      </w:r>
    </w:p>
    <w:p w:rsidR="00873C54" w:rsidRPr="00873C54" w:rsidRDefault="00873C54" w:rsidP="00873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sz w:val="24"/>
          <w:szCs w:val="24"/>
        </w:rPr>
        <w:t>Помощь в постановке целей и задач непосредственно образовательной деятельности;</w:t>
      </w:r>
    </w:p>
    <w:p w:rsidR="00873C54" w:rsidRPr="00873C54" w:rsidRDefault="00873C54" w:rsidP="00873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73C54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73C54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во время непосредственно образовательной деятельности;</w:t>
      </w:r>
    </w:p>
    <w:p w:rsidR="00873C54" w:rsidRDefault="00873C54" w:rsidP="00873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sz w:val="24"/>
          <w:szCs w:val="24"/>
        </w:rPr>
        <w:t>Общие вопросы организации работы с родителями (планирование по работе с родителями, проведение родительских собраний и пр.).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651"/>
      </w:tblGrid>
      <w:tr w:rsidR="0078671F" w:rsidTr="00BF26BD">
        <w:tc>
          <w:tcPr>
            <w:tcW w:w="1668" w:type="dxa"/>
          </w:tcPr>
          <w:p w:rsidR="0078671F" w:rsidRDefault="0078671F" w:rsidP="007867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78671F" w:rsidRDefault="0078671F" w:rsidP="007867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51" w:type="dxa"/>
          </w:tcPr>
          <w:p w:rsidR="0078671F" w:rsidRDefault="0078671F" w:rsidP="007867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нормативно – правовой базой учреждения;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детского развития;</w:t>
            </w:r>
          </w:p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3.Помощь в планировании </w:t>
            </w:r>
            <w:proofErr w:type="spell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образовательного процесса в детском саду</w:t>
            </w:r>
          </w:p>
        </w:tc>
        <w:tc>
          <w:tcPr>
            <w:tcW w:w="3651" w:type="dxa"/>
          </w:tcPr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документов:</w:t>
            </w:r>
          </w:p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об образовании Российской Федерации</w:t>
            </w:r>
          </w:p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Конвенция о правах ребенка</w:t>
            </w:r>
          </w:p>
          <w:p w:rsidR="00BF26BD" w:rsidRPr="00873C54" w:rsidRDefault="00D2734A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М</w:t>
            </w:r>
            <w:r w:rsidR="00BF26BD"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192</w:t>
            </w:r>
            <w:r w:rsidR="00BF26BD"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-Санитарно-эпидемиологические правила (Сан </w:t>
            </w:r>
            <w:proofErr w:type="spell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2.4.1.3049-13)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видов мониторинга, форм его проведения, подбор диагностического материала.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всех видов планирования (перспективного, ежедневного, календарного, подбор педагогической литературы.</w:t>
            </w:r>
            <w:proofErr w:type="gramEnd"/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и ведение документации в группе;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родительского собрания;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Виды и организация режимных моментов в детском саду.</w:t>
            </w:r>
          </w:p>
        </w:tc>
        <w:tc>
          <w:tcPr>
            <w:tcW w:w="3651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Проверить ведение документации, обсудить, дать рекомендации по ведению;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возможных тем родительского собрания на начало учебного года;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Просмотр молодым специалистом режимных моментов, ответы на вопросы молодого специалиста.</w:t>
            </w:r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проведения праздников в </w:t>
            </w: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 «День матери», «До свидания лето, здравствуй осень!»;</w:t>
            </w:r>
          </w:p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Изучение и внедрение </w:t>
            </w:r>
            <w:proofErr w:type="spell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Консультация, подбор литературы.</w:t>
            </w:r>
          </w:p>
        </w:tc>
        <w:tc>
          <w:tcPr>
            <w:tcW w:w="3651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1.Участие в подготовке к </w:t>
            </w: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осеннему празднику, просмотр мероприятия, обсуждения праздника.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A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на тему: «Система </w:t>
            </w:r>
            <w:proofErr w:type="spellStart"/>
            <w:r w:rsidRPr="009A207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A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МДОУ». </w:t>
            </w:r>
            <w:r w:rsidRPr="00491A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картотек: «Гимнастика для глаз», «Дыхательная гимнастика», «Подвижные игры для детей младшего дошкольного возраста», «Физкультминутки», «Игры по ЗОЖ», «Пальчиковые игры».</w:t>
            </w:r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образовательной деятельности;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2.Формы взаимодействия с семьей, (консультации «Здоровый образ жизни в семье» «викторины «Города России» и т. д.);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подготовки детей к празднику и педагогическая позиция при проведении праздника «Новый год».</w:t>
            </w:r>
          </w:p>
        </w:tc>
        <w:tc>
          <w:tcPr>
            <w:tcW w:w="3651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 молодым специалистом организованной деятельности, обсуждение задач, технологий и результативности;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Консультация, подбор литературы для изучения, совместное планирование работы с родителями;</w:t>
            </w:r>
          </w:p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Познакомить с различными инструкциями в детском саду, помочь осознать серьезность их исполнения.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наставником НОД с целью выявления профессиональных затруднений.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различных технологий в образовательной деятельности детей;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родительского собрания в форме викторины.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просмотр, обсуждение НОД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Консультации, советы по целесообразности их использования;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Обсуждения темы, составления плана, помощь в подготовке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молодым специалистом.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Основные проблемы в педагогической деятельности молодого специалиста;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2.Использование педагогических проектов для развития детей;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3.Развивающая предметно пространственная среда ДОУ.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и ответы на интересующие вопросы;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Совместное планирование проекта, помощь его в осуществлении.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Обсуждение (принципы построения, наличие игровых зон, их оснащение, смена материала).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 родителей о жизни детей в детском саду;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Итоговый мониторинг.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3.Современные образовательные технологии.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Консультация о правилах оформления родительских уголков, наличие материала, </w:t>
            </w: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формах их оформления;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особенностей проведения  мониторинга;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анализ использования в работе.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ИКТ в деятельности воспитателя;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мониторинга;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Использование авторских пособий и технологий в развитии детей.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приемы использования в работе;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проведением.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3.Консультация, приемы использования в работе;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к летней – оздоровительной кампании;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Самообразование воспитателя Выбор методической темы.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документация, закаливание, оформление родительского уголка;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2.Написания плана самообразования на будущий учебный год.</w:t>
            </w:r>
          </w:p>
        </w:tc>
      </w:tr>
    </w:tbl>
    <w:p w:rsidR="0078671F" w:rsidRPr="00873C54" w:rsidRDefault="0078671F" w:rsidP="00786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671F" w:rsidRPr="00873C54" w:rsidSect="007867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3E8"/>
    <w:multiLevelType w:val="multilevel"/>
    <w:tmpl w:val="8D64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54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526D"/>
    <w:rsid w:val="000B786E"/>
    <w:rsid w:val="000B7EE7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04D1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1E7194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92491"/>
    <w:rsid w:val="002944B4"/>
    <w:rsid w:val="00294716"/>
    <w:rsid w:val="0029558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1D39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91A70"/>
    <w:rsid w:val="004A0ED8"/>
    <w:rsid w:val="004B24E6"/>
    <w:rsid w:val="004B4E5B"/>
    <w:rsid w:val="004C6428"/>
    <w:rsid w:val="004C6DEB"/>
    <w:rsid w:val="004C6E8C"/>
    <w:rsid w:val="004D347F"/>
    <w:rsid w:val="004D51D1"/>
    <w:rsid w:val="004E18FE"/>
    <w:rsid w:val="004E4381"/>
    <w:rsid w:val="004E46DE"/>
    <w:rsid w:val="004F506A"/>
    <w:rsid w:val="00500530"/>
    <w:rsid w:val="0053676A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512A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7888"/>
    <w:rsid w:val="00747DE1"/>
    <w:rsid w:val="007539F9"/>
    <w:rsid w:val="00755813"/>
    <w:rsid w:val="00761325"/>
    <w:rsid w:val="00773DA3"/>
    <w:rsid w:val="0078671F"/>
    <w:rsid w:val="00795F43"/>
    <w:rsid w:val="007A5678"/>
    <w:rsid w:val="007A5E0B"/>
    <w:rsid w:val="007B2354"/>
    <w:rsid w:val="007B2950"/>
    <w:rsid w:val="007B776F"/>
    <w:rsid w:val="007C6FED"/>
    <w:rsid w:val="007D2B32"/>
    <w:rsid w:val="007D3B54"/>
    <w:rsid w:val="007E6507"/>
    <w:rsid w:val="007E75F2"/>
    <w:rsid w:val="007E77D9"/>
    <w:rsid w:val="0080499D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3C54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2073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26BD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A78CB"/>
    <w:rsid w:val="00CB28EE"/>
    <w:rsid w:val="00CB2BDF"/>
    <w:rsid w:val="00CB33E8"/>
    <w:rsid w:val="00CB53FB"/>
    <w:rsid w:val="00CB5E09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734A"/>
    <w:rsid w:val="00D31319"/>
    <w:rsid w:val="00D40147"/>
    <w:rsid w:val="00D425D9"/>
    <w:rsid w:val="00D55605"/>
    <w:rsid w:val="00D56270"/>
    <w:rsid w:val="00D61D78"/>
    <w:rsid w:val="00D771A8"/>
    <w:rsid w:val="00D82D00"/>
    <w:rsid w:val="00D83783"/>
    <w:rsid w:val="00D91AC6"/>
    <w:rsid w:val="00D9223B"/>
    <w:rsid w:val="00DA2641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8B9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2</cp:revision>
  <dcterms:created xsi:type="dcterms:W3CDTF">2025-03-20T06:15:00Z</dcterms:created>
  <dcterms:modified xsi:type="dcterms:W3CDTF">2025-03-20T06:15:00Z</dcterms:modified>
</cp:coreProperties>
</file>