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EC" w:rsidRDefault="001E17EC" w:rsidP="001E17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             </w:t>
      </w:r>
    </w:p>
    <w:p w:rsidR="001E17EC" w:rsidRPr="001E17EC" w:rsidRDefault="001E17EC" w:rsidP="001E1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1E17E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1E17EC" w:rsidRPr="001E17EC" w:rsidRDefault="001E17EC" w:rsidP="001E1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1E17E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«Детский сад №</w:t>
      </w:r>
      <w:r w:rsidR="00DC26E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192</w:t>
      </w:r>
      <w:r w:rsidRPr="001E17E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 </w:t>
      </w:r>
    </w:p>
    <w:p w:rsidR="001E17EC" w:rsidRDefault="001E17EC" w:rsidP="001E17EC">
      <w:pPr>
        <w:shd w:val="clear" w:color="auto" w:fill="FFFFFF"/>
        <w:spacing w:after="150" w:line="336" w:lineRule="atLeast"/>
        <w:jc w:val="right"/>
        <w:rPr>
          <w:rFonts w:eastAsia="Times New Roman" w:cs="Times New Roman"/>
          <w:i/>
          <w:iCs/>
          <w:color w:val="333333"/>
          <w:sz w:val="21"/>
          <w:lang w:eastAsia="ru-RU"/>
        </w:rPr>
      </w:pPr>
    </w:p>
    <w:p w:rsidR="001E17EC" w:rsidRDefault="001E17EC" w:rsidP="001E17EC">
      <w:pPr>
        <w:shd w:val="clear" w:color="auto" w:fill="FFFFFF"/>
        <w:spacing w:after="150" w:line="336" w:lineRule="atLeast"/>
        <w:jc w:val="right"/>
        <w:rPr>
          <w:rFonts w:eastAsia="Times New Roman" w:cs="Times New Roman"/>
          <w:i/>
          <w:iCs/>
          <w:color w:val="333333"/>
          <w:sz w:val="21"/>
          <w:lang w:eastAsia="ru-RU"/>
        </w:rPr>
      </w:pPr>
    </w:p>
    <w:p w:rsidR="001E17EC" w:rsidRDefault="001E17EC" w:rsidP="001E17EC">
      <w:pPr>
        <w:shd w:val="clear" w:color="auto" w:fill="FFFFFF"/>
        <w:spacing w:after="150" w:line="336" w:lineRule="atLeast"/>
        <w:jc w:val="right"/>
        <w:rPr>
          <w:rFonts w:eastAsia="Times New Roman" w:cs="Times New Roman"/>
          <w:i/>
          <w:iCs/>
          <w:color w:val="333333"/>
          <w:sz w:val="21"/>
          <w:lang w:eastAsia="ru-RU"/>
        </w:rPr>
      </w:pPr>
    </w:p>
    <w:p w:rsidR="00747ED5" w:rsidRDefault="00747ED5" w:rsidP="001E17EC">
      <w:pPr>
        <w:shd w:val="clear" w:color="auto" w:fill="FFFFFF"/>
        <w:spacing w:after="150" w:line="336" w:lineRule="atLeast"/>
        <w:jc w:val="right"/>
        <w:rPr>
          <w:rFonts w:eastAsia="Times New Roman" w:cs="Times New Roman"/>
          <w:i/>
          <w:iCs/>
          <w:color w:val="333333"/>
          <w:sz w:val="21"/>
          <w:lang w:eastAsia="ru-RU"/>
        </w:rPr>
      </w:pPr>
    </w:p>
    <w:p w:rsidR="00747ED5" w:rsidRDefault="00747ED5" w:rsidP="001E17EC">
      <w:pPr>
        <w:shd w:val="clear" w:color="auto" w:fill="FFFFFF"/>
        <w:spacing w:after="150" w:line="336" w:lineRule="atLeast"/>
        <w:jc w:val="right"/>
        <w:rPr>
          <w:rFonts w:eastAsia="Times New Roman" w:cs="Times New Roman"/>
          <w:i/>
          <w:iCs/>
          <w:color w:val="333333"/>
          <w:sz w:val="21"/>
          <w:lang w:eastAsia="ru-RU"/>
        </w:rPr>
      </w:pPr>
    </w:p>
    <w:p w:rsidR="001E17EC" w:rsidRDefault="001E17EC" w:rsidP="00747ED5">
      <w:pPr>
        <w:shd w:val="clear" w:color="auto" w:fill="FFFFFF"/>
        <w:spacing w:after="150" w:line="336" w:lineRule="atLeast"/>
        <w:ind w:left="-426"/>
        <w:jc w:val="right"/>
        <w:rPr>
          <w:rFonts w:eastAsia="Times New Roman" w:cs="Times New Roman"/>
          <w:i/>
          <w:iCs/>
          <w:color w:val="333333"/>
          <w:sz w:val="21"/>
          <w:lang w:eastAsia="ru-RU"/>
        </w:rPr>
      </w:pPr>
    </w:p>
    <w:p w:rsidR="00DC26E8" w:rsidRPr="00DC26E8" w:rsidRDefault="00DC26E8" w:rsidP="00747ED5">
      <w:pPr>
        <w:shd w:val="clear" w:color="auto" w:fill="FFFFFF"/>
        <w:spacing w:after="150" w:line="336" w:lineRule="atLeast"/>
        <w:ind w:left="-426"/>
        <w:jc w:val="center"/>
        <w:rPr>
          <w:rFonts w:ascii="Times New Roman" w:hAnsi="Times New Roman" w:cs="Times New Roman"/>
          <w:sz w:val="72"/>
          <w:szCs w:val="72"/>
          <w:shd w:val="clear" w:color="auto" w:fill="FFFFFF"/>
        </w:rPr>
      </w:pPr>
      <w:r w:rsidRPr="00DC26E8">
        <w:rPr>
          <w:rFonts w:ascii="Times New Roman" w:hAnsi="Times New Roman" w:cs="Times New Roman"/>
          <w:sz w:val="72"/>
          <w:szCs w:val="72"/>
          <w:shd w:val="clear" w:color="auto" w:fill="FFFFFF"/>
        </w:rPr>
        <w:t xml:space="preserve">ШКОЛА </w:t>
      </w:r>
    </w:p>
    <w:p w:rsidR="001E17EC" w:rsidRPr="00DC26E8" w:rsidRDefault="00DC26E8" w:rsidP="00747ED5">
      <w:pPr>
        <w:shd w:val="clear" w:color="auto" w:fill="FFFFFF"/>
        <w:spacing w:after="150" w:line="336" w:lineRule="atLeast"/>
        <w:ind w:left="-426"/>
        <w:jc w:val="center"/>
        <w:rPr>
          <w:rFonts w:ascii="Times New Roman" w:eastAsia="Times New Roman" w:hAnsi="Times New Roman" w:cs="Times New Roman"/>
          <w:i/>
          <w:iCs/>
          <w:sz w:val="72"/>
          <w:szCs w:val="72"/>
          <w:lang w:eastAsia="ru-RU"/>
        </w:rPr>
      </w:pPr>
      <w:r w:rsidRPr="00DC26E8">
        <w:rPr>
          <w:rFonts w:ascii="Times New Roman" w:hAnsi="Times New Roman" w:cs="Times New Roman"/>
          <w:sz w:val="72"/>
          <w:szCs w:val="72"/>
          <w:shd w:val="clear" w:color="auto" w:fill="FFFFFF"/>
        </w:rPr>
        <w:t>МОЛОДОГО ПЕДАГОГА</w:t>
      </w:r>
    </w:p>
    <w:p w:rsidR="001E17EC" w:rsidRDefault="001723C8" w:rsidP="001E17EC">
      <w:pPr>
        <w:shd w:val="clear" w:color="auto" w:fill="FFFFFF"/>
        <w:spacing w:after="150" w:line="336" w:lineRule="atLeast"/>
        <w:jc w:val="right"/>
        <w:rPr>
          <w:rFonts w:eastAsia="Times New Roman" w:cs="Times New Roman"/>
          <w:i/>
          <w:iCs/>
          <w:color w:val="333333"/>
          <w:sz w:val="21"/>
          <w:lang w:eastAsia="ru-RU"/>
        </w:rPr>
      </w:pPr>
      <w:r>
        <w:rPr>
          <w:rFonts w:eastAsia="Times New Roman" w:cs="Times New Roman"/>
          <w:i/>
          <w:iCs/>
          <w:noProof/>
          <w:color w:val="333333"/>
          <w:sz w:val="21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1101090</wp:posOffset>
            </wp:positionH>
            <wp:positionV relativeFrom="paragraph">
              <wp:posOffset>297180</wp:posOffset>
            </wp:positionV>
            <wp:extent cx="3067050" cy="2495550"/>
            <wp:effectExtent l="0" t="0" r="0" b="0"/>
            <wp:wrapNone/>
            <wp:docPr id="4" name="Рисунок 0" descr="www_Garcya_us_bo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_Garcya_us_book1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17EC" w:rsidRDefault="001E17EC" w:rsidP="00AB1B2B">
      <w:pPr>
        <w:shd w:val="clear" w:color="auto" w:fill="FFFFFF"/>
        <w:spacing w:after="150" w:line="336" w:lineRule="atLeast"/>
        <w:jc w:val="center"/>
        <w:rPr>
          <w:rFonts w:ascii="Arial" w:hAnsi="Arial" w:cs="Arial"/>
          <w:color w:val="585F69"/>
          <w:sz w:val="42"/>
          <w:szCs w:val="42"/>
          <w:shd w:val="clear" w:color="auto" w:fill="FFFFFF"/>
        </w:rPr>
      </w:pPr>
    </w:p>
    <w:p w:rsidR="00747ED5" w:rsidRDefault="00747ED5" w:rsidP="00747ED5">
      <w:pPr>
        <w:shd w:val="clear" w:color="auto" w:fill="FFFFFF"/>
        <w:spacing w:after="150" w:line="336" w:lineRule="atLeast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7ED5" w:rsidRDefault="00747ED5" w:rsidP="00747ED5">
      <w:pPr>
        <w:shd w:val="clear" w:color="auto" w:fill="FFFFFF"/>
        <w:spacing w:after="150" w:line="336" w:lineRule="atLeast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7ED5" w:rsidRDefault="00747ED5" w:rsidP="00747ED5">
      <w:pPr>
        <w:shd w:val="clear" w:color="auto" w:fill="FFFFFF"/>
        <w:spacing w:after="150" w:line="336" w:lineRule="atLeast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7ED5" w:rsidRDefault="00747ED5" w:rsidP="00747ED5">
      <w:pPr>
        <w:shd w:val="clear" w:color="auto" w:fill="FFFFFF"/>
        <w:spacing w:after="150" w:line="336" w:lineRule="atLeast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7ED5" w:rsidRDefault="00747ED5" w:rsidP="00747ED5">
      <w:pPr>
        <w:shd w:val="clear" w:color="auto" w:fill="FFFFFF"/>
        <w:spacing w:after="150" w:line="336" w:lineRule="atLeast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7ED5" w:rsidRDefault="00747ED5" w:rsidP="00747ED5">
      <w:pPr>
        <w:shd w:val="clear" w:color="auto" w:fill="FFFFFF"/>
        <w:spacing w:after="150" w:line="336" w:lineRule="atLeast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7ED5" w:rsidRDefault="00747ED5" w:rsidP="00747ED5">
      <w:pPr>
        <w:shd w:val="clear" w:color="auto" w:fill="FFFFFF"/>
        <w:spacing w:after="150" w:line="336" w:lineRule="atLeast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7ED5" w:rsidRDefault="00747ED5" w:rsidP="00747ED5">
      <w:pPr>
        <w:shd w:val="clear" w:color="auto" w:fill="FFFFFF"/>
        <w:spacing w:after="150" w:line="336" w:lineRule="atLeast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7ED5" w:rsidRDefault="00747ED5" w:rsidP="00747ED5">
      <w:pPr>
        <w:shd w:val="clear" w:color="auto" w:fill="FFFFFF"/>
        <w:spacing w:after="150" w:line="336" w:lineRule="atLeast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47E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Выполнил:</w:t>
      </w:r>
    </w:p>
    <w:p w:rsidR="00747ED5" w:rsidRDefault="00747ED5" w:rsidP="00747ED5">
      <w:pPr>
        <w:shd w:val="clear" w:color="auto" w:fill="FFFFFF"/>
        <w:spacing w:after="150" w:line="336" w:lineRule="atLeast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47E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старший воспитатель</w:t>
      </w:r>
    </w:p>
    <w:p w:rsidR="00E87046" w:rsidRPr="00747ED5" w:rsidRDefault="00E87046" w:rsidP="00E87046">
      <w:pPr>
        <w:shd w:val="clear" w:color="auto" w:fill="FFFFFF"/>
        <w:spacing w:after="150" w:line="336" w:lineRule="atLeast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Кокорева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Д.В.</w:t>
      </w:r>
    </w:p>
    <w:p w:rsidR="00747ED5" w:rsidRDefault="00747ED5" w:rsidP="00747ED5">
      <w:pPr>
        <w:shd w:val="clear" w:color="auto" w:fill="FFFFFF"/>
        <w:spacing w:after="150" w:line="336" w:lineRule="atLeast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47E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47ED5" w:rsidRDefault="00747ED5" w:rsidP="00747ED5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7ED5" w:rsidRDefault="00747ED5" w:rsidP="00747ED5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7ED5" w:rsidRDefault="00747ED5" w:rsidP="00747ED5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7ED5" w:rsidRDefault="00747ED5" w:rsidP="00747ED5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7ED5" w:rsidRDefault="00747ED5" w:rsidP="00747ED5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E17EC" w:rsidRPr="00747ED5" w:rsidRDefault="00747ED5" w:rsidP="00747ED5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47E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г. </w:t>
      </w:r>
      <w:r w:rsidR="00DC2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Ярославль</w:t>
      </w:r>
    </w:p>
    <w:p w:rsidR="00747ED5" w:rsidRPr="00747ED5" w:rsidRDefault="00747ED5" w:rsidP="00747ED5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</w:t>
      </w:r>
      <w:r w:rsidR="00DC2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</w:p>
    <w:p w:rsidR="00225AFE" w:rsidRDefault="00225AFE" w:rsidP="00225AFE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7046" w:rsidRDefault="00E87046" w:rsidP="00E87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867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ДОШКОЛЬНОЕ ОБРАЗОВАТЕЛЬНОЕ УЧРЕЖДЕНИЕ</w:t>
      </w:r>
    </w:p>
    <w:p w:rsidR="00E87046" w:rsidRPr="0078671F" w:rsidRDefault="00E87046" w:rsidP="00E87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867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«ДЕТСКИЙ САД № 192»</w:t>
      </w:r>
    </w:p>
    <w:p w:rsidR="00E87046" w:rsidRDefault="00E87046" w:rsidP="00E87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3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87046" w:rsidRPr="0078671F" w:rsidRDefault="00E87046" w:rsidP="00E87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73C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работы старшего воспитателя</w:t>
      </w:r>
    </w:p>
    <w:p w:rsidR="00E87046" w:rsidRPr="00873C54" w:rsidRDefault="00E87046" w:rsidP="00E87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3C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 молодыми специалистами</w:t>
      </w:r>
    </w:p>
    <w:p w:rsidR="00225AFE" w:rsidRDefault="00225AFE" w:rsidP="00E8704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046">
        <w:rPr>
          <w:rFonts w:ascii="Times New Roman" w:hAnsi="Times New Roman" w:cs="Times New Roman"/>
          <w:b/>
          <w:sz w:val="28"/>
          <w:szCs w:val="28"/>
        </w:rPr>
        <w:t>на 201</w:t>
      </w:r>
      <w:r w:rsidR="00DC26E8" w:rsidRPr="00E87046">
        <w:rPr>
          <w:rFonts w:ascii="Times New Roman" w:hAnsi="Times New Roman" w:cs="Times New Roman"/>
          <w:b/>
          <w:sz w:val="28"/>
          <w:szCs w:val="28"/>
        </w:rPr>
        <w:t>8</w:t>
      </w:r>
      <w:r w:rsidRPr="00E87046">
        <w:rPr>
          <w:rFonts w:ascii="Times New Roman" w:hAnsi="Times New Roman" w:cs="Times New Roman"/>
          <w:b/>
          <w:sz w:val="28"/>
          <w:szCs w:val="28"/>
        </w:rPr>
        <w:t>-201</w:t>
      </w:r>
      <w:r w:rsidR="00DC26E8" w:rsidRPr="00E87046">
        <w:rPr>
          <w:rFonts w:ascii="Times New Roman" w:hAnsi="Times New Roman" w:cs="Times New Roman"/>
          <w:b/>
          <w:sz w:val="28"/>
          <w:szCs w:val="28"/>
        </w:rPr>
        <w:t>9</w:t>
      </w:r>
      <w:r w:rsidRPr="00E87046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AB2A5F" w:rsidRDefault="00AB2A5F" w:rsidP="00E8704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A5F" w:rsidRPr="00AB2A5F" w:rsidRDefault="00AB2A5F" w:rsidP="00AB2A5F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работы</w:t>
      </w:r>
      <w:r w:rsidRPr="00AB2A5F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обеспечение постепенного вовлечения молодых воспитателей во взаимодействие со всеми субъектами педагогического процесса.</w:t>
      </w:r>
    </w:p>
    <w:p w:rsidR="00AB2A5F" w:rsidRPr="00AB2A5F" w:rsidRDefault="00AB2A5F" w:rsidP="00AB2A5F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A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цели поставили ряд </w:t>
      </w:r>
      <w:r w:rsidRPr="00AB2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задач:</w:t>
      </w:r>
    </w:p>
    <w:p w:rsidR="00AB2A5F" w:rsidRPr="00AB2A5F" w:rsidRDefault="00AB2A5F" w:rsidP="00AB2A5F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A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285750"/>
            <wp:effectExtent l="0" t="0" r="0" b="0"/>
            <wp:docPr id="6" name="Рисунок 5" descr="020903-simple-red-glossy-icon-symbols-shapes-check-mark8-sc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0903-simple-red-glossy-icon-symbols-shapes-check-mark8-sc4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14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2A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успешной профессиональной адаптации молодых воспитателей в коллективе.</w:t>
      </w:r>
    </w:p>
    <w:p w:rsidR="00AB2A5F" w:rsidRPr="00AB2A5F" w:rsidRDefault="00AB2A5F" w:rsidP="00AB2A5F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A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285750"/>
            <wp:effectExtent l="0" t="0" r="0" b="0"/>
            <wp:docPr id="7" name="Рисунок 5" descr="020903-simple-red-glossy-icon-symbols-shapes-check-mark8-sc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0903-simple-red-glossy-icon-symbols-shapes-check-mark8-sc4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14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2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повышению уровня профессиональных знаний, умений необходимых для </w:t>
      </w:r>
      <w:proofErr w:type="spellStart"/>
      <w:r w:rsidRPr="00AB2A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воспитатетельно</w:t>
      </w:r>
      <w:proofErr w:type="spellEnd"/>
      <w:r w:rsidRPr="00AB2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образовательного процесса.</w:t>
      </w:r>
    </w:p>
    <w:p w:rsidR="00AB2A5F" w:rsidRPr="00AB2A5F" w:rsidRDefault="00AB2A5F" w:rsidP="00AB2A5F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A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285750"/>
            <wp:effectExtent l="0" t="0" r="0" b="0"/>
            <wp:docPr id="11" name="Рисунок 5" descr="020903-simple-red-glossy-icon-symbols-shapes-check-mark8-sc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0903-simple-red-glossy-icon-symbols-shapes-check-mark8-sc4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14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2A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потребность в непрерывном самообразовании и повышении профессиональной квалификации.</w:t>
      </w:r>
    </w:p>
    <w:p w:rsidR="00AB2A5F" w:rsidRPr="00AB2A5F" w:rsidRDefault="00AB2A5F" w:rsidP="00AB2A5F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A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285750"/>
            <wp:effectExtent l="0" t="0" r="0" b="0"/>
            <wp:docPr id="10" name="Рисунок 5" descr="020903-simple-red-glossy-icon-symbols-shapes-check-mark8-sc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0903-simple-red-glossy-icon-symbols-shapes-check-mark8-sc4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14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2A5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консультативной помощи по вопросам применения теории на практике.</w:t>
      </w:r>
    </w:p>
    <w:p w:rsidR="00AB2A5F" w:rsidRPr="00E87046" w:rsidRDefault="00AB2A5F" w:rsidP="00AB2A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AFE" w:rsidRPr="008D4FAB" w:rsidRDefault="00225AFE" w:rsidP="00225AFE">
      <w:pPr>
        <w:autoSpaceDE w:val="0"/>
        <w:autoSpaceDN w:val="0"/>
        <w:adjustRightInd w:val="0"/>
        <w:spacing w:after="0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3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1"/>
        <w:gridCol w:w="3000"/>
        <w:gridCol w:w="2387"/>
        <w:gridCol w:w="17"/>
        <w:gridCol w:w="2406"/>
      </w:tblGrid>
      <w:tr w:rsidR="00225AFE" w:rsidRPr="00D64CF5" w:rsidTr="00225AFE">
        <w:trPr>
          <w:trHeight w:val="410"/>
        </w:trPr>
        <w:tc>
          <w:tcPr>
            <w:tcW w:w="2552" w:type="dxa"/>
          </w:tcPr>
          <w:p w:rsidR="00225AFE" w:rsidRPr="00D64CF5" w:rsidRDefault="00225AFE" w:rsidP="001B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Направления деятельности </w:t>
            </w:r>
          </w:p>
        </w:tc>
        <w:tc>
          <w:tcPr>
            <w:tcW w:w="2999" w:type="dxa"/>
          </w:tcPr>
          <w:p w:rsidR="00225AFE" w:rsidRPr="00225AFE" w:rsidRDefault="00225AFE" w:rsidP="00225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5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404" w:type="dxa"/>
            <w:gridSpan w:val="2"/>
          </w:tcPr>
          <w:p w:rsidR="00225AFE" w:rsidRPr="00D64CF5" w:rsidRDefault="00225AFE" w:rsidP="001B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Форма, метод </w:t>
            </w:r>
          </w:p>
        </w:tc>
        <w:tc>
          <w:tcPr>
            <w:tcW w:w="2406" w:type="dxa"/>
          </w:tcPr>
          <w:p w:rsidR="00225AFE" w:rsidRPr="00D64CF5" w:rsidRDefault="00225AFE" w:rsidP="001B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исполнения </w:t>
            </w:r>
          </w:p>
        </w:tc>
      </w:tr>
      <w:tr w:rsidR="007515FB" w:rsidRPr="00D64CF5" w:rsidTr="00225AFE">
        <w:trPr>
          <w:trHeight w:val="410"/>
        </w:trPr>
        <w:tc>
          <w:tcPr>
            <w:tcW w:w="2552" w:type="dxa"/>
          </w:tcPr>
          <w:p w:rsidR="007515FB" w:rsidRPr="007515FB" w:rsidRDefault="007515FB" w:rsidP="00751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51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Собеседование с молодыми (вновь </w:t>
            </w:r>
            <w:proofErr w:type="gramEnd"/>
          </w:p>
          <w:p w:rsidR="007515FB" w:rsidRPr="007515FB" w:rsidRDefault="007515FB" w:rsidP="00751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принятыми) педагогами ДОУ </w:t>
            </w:r>
            <w:proofErr w:type="gramStart"/>
            <w:r w:rsidRPr="00751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</w:p>
          <w:p w:rsidR="007515FB" w:rsidRPr="007515FB" w:rsidRDefault="007515FB" w:rsidP="00751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определения направлений работы</w:t>
            </w:r>
          </w:p>
          <w:p w:rsidR="007515FB" w:rsidRPr="007515FB" w:rsidRDefault="007515FB" w:rsidP="007515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педагогической гостиной.</w:t>
            </w:r>
          </w:p>
        </w:tc>
        <w:tc>
          <w:tcPr>
            <w:tcW w:w="2999" w:type="dxa"/>
          </w:tcPr>
          <w:p w:rsidR="007515FB" w:rsidRPr="00225AFE" w:rsidRDefault="007515FB" w:rsidP="00751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«Почему вы выбрали профессию воспитателя?»</w:t>
            </w:r>
          </w:p>
        </w:tc>
        <w:tc>
          <w:tcPr>
            <w:tcW w:w="2404" w:type="dxa"/>
            <w:gridSpan w:val="2"/>
          </w:tcPr>
          <w:p w:rsidR="007515FB" w:rsidRPr="00D64CF5" w:rsidRDefault="007515FB" w:rsidP="00751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Анкетирование</w:t>
            </w:r>
          </w:p>
        </w:tc>
        <w:tc>
          <w:tcPr>
            <w:tcW w:w="2406" w:type="dxa"/>
          </w:tcPr>
          <w:p w:rsidR="007515FB" w:rsidRDefault="007515FB" w:rsidP="00751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сентябрь</w:t>
            </w:r>
          </w:p>
          <w:p w:rsidR="007515FB" w:rsidRPr="00D64CF5" w:rsidRDefault="007515FB" w:rsidP="00751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поступления)</w:t>
            </w:r>
          </w:p>
        </w:tc>
      </w:tr>
      <w:tr w:rsidR="00225AFE" w:rsidRPr="00D64CF5" w:rsidTr="00225AFE">
        <w:trPr>
          <w:trHeight w:val="560"/>
        </w:trPr>
        <w:tc>
          <w:tcPr>
            <w:tcW w:w="2552" w:type="dxa"/>
          </w:tcPr>
          <w:p w:rsidR="00225AFE" w:rsidRPr="00D64CF5" w:rsidRDefault="0083558E" w:rsidP="001B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картотеки </w:t>
            </w:r>
            <w:r w:rsidR="00225AFE"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данных о молодом педагоге. </w:t>
            </w:r>
          </w:p>
        </w:tc>
        <w:tc>
          <w:tcPr>
            <w:tcW w:w="2999" w:type="dxa"/>
          </w:tcPr>
          <w:p w:rsidR="00225AFE" w:rsidRPr="00D64CF5" w:rsidRDefault="00225AFE" w:rsidP="001B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«Профессиональные и личностные качества молодого педагога». </w:t>
            </w:r>
          </w:p>
        </w:tc>
        <w:tc>
          <w:tcPr>
            <w:tcW w:w="2404" w:type="dxa"/>
            <w:gridSpan w:val="2"/>
          </w:tcPr>
          <w:p w:rsidR="00225AFE" w:rsidRPr="00D64CF5" w:rsidRDefault="00225AFE" w:rsidP="001B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Анкетирование </w:t>
            </w:r>
          </w:p>
          <w:p w:rsidR="00225AFE" w:rsidRPr="00D64CF5" w:rsidRDefault="00225AFE" w:rsidP="001B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Наблюдения </w:t>
            </w:r>
          </w:p>
          <w:p w:rsidR="00225AFE" w:rsidRPr="00D64CF5" w:rsidRDefault="00225AFE" w:rsidP="001B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</w:t>
            </w:r>
          </w:p>
          <w:p w:rsidR="00225AFE" w:rsidRPr="00D64CF5" w:rsidRDefault="00225AFE" w:rsidP="001B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Опросы </w:t>
            </w:r>
          </w:p>
        </w:tc>
        <w:tc>
          <w:tcPr>
            <w:tcW w:w="2406" w:type="dxa"/>
          </w:tcPr>
          <w:p w:rsidR="00225AFE" w:rsidRDefault="00225AFE" w:rsidP="001B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сентябрь</w:t>
            </w:r>
          </w:p>
          <w:p w:rsidR="00225AFE" w:rsidRPr="00D64CF5" w:rsidRDefault="00225AFE" w:rsidP="001B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поступления)</w:t>
            </w:r>
          </w:p>
        </w:tc>
      </w:tr>
      <w:tr w:rsidR="00225AFE" w:rsidRPr="00D64CF5" w:rsidTr="00225AFE">
        <w:trPr>
          <w:trHeight w:val="559"/>
        </w:trPr>
        <w:tc>
          <w:tcPr>
            <w:tcW w:w="2552" w:type="dxa"/>
          </w:tcPr>
          <w:p w:rsidR="00225AFE" w:rsidRPr="00D64CF5" w:rsidRDefault="00225AFE" w:rsidP="001B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Нормативные документы. </w:t>
            </w:r>
          </w:p>
        </w:tc>
        <w:tc>
          <w:tcPr>
            <w:tcW w:w="2999" w:type="dxa"/>
          </w:tcPr>
          <w:p w:rsidR="00225AFE" w:rsidRPr="00D64CF5" w:rsidRDefault="00225AFE" w:rsidP="001B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пакетом нормативно-правовых документов. </w:t>
            </w:r>
          </w:p>
        </w:tc>
        <w:tc>
          <w:tcPr>
            <w:tcW w:w="2404" w:type="dxa"/>
            <w:gridSpan w:val="2"/>
          </w:tcPr>
          <w:p w:rsidR="00225AFE" w:rsidRPr="00D64CF5" w:rsidRDefault="00225AFE" w:rsidP="001B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Консультации </w:t>
            </w:r>
          </w:p>
          <w:p w:rsidR="00225AFE" w:rsidRPr="00D64CF5" w:rsidRDefault="00225AFE" w:rsidP="001B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нормативно-правовых документов в методкабинете. </w:t>
            </w:r>
          </w:p>
        </w:tc>
        <w:tc>
          <w:tcPr>
            <w:tcW w:w="2406" w:type="dxa"/>
          </w:tcPr>
          <w:p w:rsidR="00225AFE" w:rsidRDefault="0083558E" w:rsidP="001B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25AFE"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ентябрь </w:t>
            </w:r>
          </w:p>
          <w:p w:rsidR="00225AFE" w:rsidRPr="00D64CF5" w:rsidRDefault="00225AFE" w:rsidP="001B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поступлении)</w:t>
            </w:r>
          </w:p>
        </w:tc>
      </w:tr>
      <w:tr w:rsidR="007515FB" w:rsidRPr="00D64CF5" w:rsidTr="00225AFE">
        <w:trPr>
          <w:trHeight w:val="559"/>
        </w:trPr>
        <w:tc>
          <w:tcPr>
            <w:tcW w:w="2552" w:type="dxa"/>
          </w:tcPr>
          <w:p w:rsidR="007515FB" w:rsidRPr="007515FB" w:rsidRDefault="007515FB" w:rsidP="00751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1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наставничества </w:t>
            </w:r>
            <w:proofErr w:type="gramStart"/>
            <w:r w:rsidRPr="00751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751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515FB" w:rsidRPr="007515FB" w:rsidRDefault="007515FB" w:rsidP="00751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молодых педагогов, </w:t>
            </w:r>
          </w:p>
          <w:p w:rsidR="007515FB" w:rsidRPr="007515FB" w:rsidRDefault="007515FB" w:rsidP="00751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</w:t>
            </w:r>
            <w:r w:rsidRPr="00751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педагогов -</w:t>
            </w:r>
          </w:p>
          <w:p w:rsidR="007515FB" w:rsidRPr="00D64CF5" w:rsidRDefault="007515FB" w:rsidP="00751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наставников для молодых специалистов.</w:t>
            </w:r>
          </w:p>
        </w:tc>
        <w:tc>
          <w:tcPr>
            <w:tcW w:w="2999" w:type="dxa"/>
          </w:tcPr>
          <w:p w:rsidR="007515FB" w:rsidRPr="00D64CF5" w:rsidRDefault="007515FB" w:rsidP="001B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7515FB" w:rsidRPr="00D64CF5" w:rsidRDefault="0083558E" w:rsidP="001B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ООД, индивидуальные беседы.</w:t>
            </w:r>
          </w:p>
        </w:tc>
        <w:tc>
          <w:tcPr>
            <w:tcW w:w="2406" w:type="dxa"/>
          </w:tcPr>
          <w:p w:rsidR="0083558E" w:rsidRDefault="0083558E" w:rsidP="0083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515FB" w:rsidRPr="00D64CF5" w:rsidRDefault="0083558E" w:rsidP="0083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поступлении)</w:t>
            </w:r>
          </w:p>
        </w:tc>
      </w:tr>
      <w:tr w:rsidR="0083558E" w:rsidRPr="00D64CF5" w:rsidTr="00225AFE">
        <w:trPr>
          <w:trHeight w:val="559"/>
        </w:trPr>
        <w:tc>
          <w:tcPr>
            <w:tcW w:w="2552" w:type="dxa"/>
          </w:tcPr>
          <w:p w:rsidR="0083558E" w:rsidRPr="007515FB" w:rsidRDefault="0083558E" w:rsidP="0083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355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Взаимопосещение</w:t>
            </w:r>
            <w:proofErr w:type="spellEnd"/>
            <w:r w:rsidRPr="008355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8355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Посещение ООД у </w:t>
            </w:r>
            <w:r w:rsidRPr="008355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молодых специалистов. </w:t>
            </w:r>
          </w:p>
        </w:tc>
        <w:tc>
          <w:tcPr>
            <w:tcW w:w="2999" w:type="dxa"/>
          </w:tcPr>
          <w:p w:rsidR="0083558E" w:rsidRDefault="005E4C70" w:rsidP="001B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Проведение наставниками открытой образовательной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с интеграцией образовательных областей для молодых воспитателей</w:t>
            </w:r>
          </w:p>
          <w:p w:rsidR="005E4C70" w:rsidRDefault="005E4C70" w:rsidP="001B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4C70" w:rsidRPr="00D64CF5" w:rsidRDefault="005E4C70" w:rsidP="001B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83558E" w:rsidRDefault="005E4C70" w:rsidP="001B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Просмотр ООД</w:t>
            </w:r>
          </w:p>
        </w:tc>
        <w:tc>
          <w:tcPr>
            <w:tcW w:w="2406" w:type="dxa"/>
          </w:tcPr>
          <w:p w:rsidR="0083558E" w:rsidRDefault="0031108A" w:rsidP="0083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5E4C70" w:rsidRPr="00D64CF5" w:rsidTr="005E4C70">
        <w:trPr>
          <w:trHeight w:val="412"/>
        </w:trPr>
        <w:tc>
          <w:tcPr>
            <w:tcW w:w="2552" w:type="dxa"/>
          </w:tcPr>
          <w:p w:rsidR="005E4C70" w:rsidRDefault="005E4C70" w:rsidP="001B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предметно-развивающей среды. </w:t>
            </w:r>
          </w:p>
          <w:p w:rsidR="005E4C70" w:rsidRPr="00D64CF5" w:rsidRDefault="005E4C70" w:rsidP="001B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</w:tcPr>
          <w:p w:rsidR="005E4C70" w:rsidRDefault="005E4C70" w:rsidP="005E4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РППС по развитию физических качеств «Физкультурный центр»</w:t>
            </w:r>
          </w:p>
          <w:p w:rsidR="005E4C70" w:rsidRDefault="005E4C70" w:rsidP="005E4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РППС по экологическому воспитанию «Экологический центр»</w:t>
            </w:r>
          </w:p>
          <w:p w:rsidR="005E4C70" w:rsidRDefault="005E4C70" w:rsidP="005E4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развивающего пространства на основе индивидуализации воспитанников.</w:t>
            </w:r>
          </w:p>
          <w:p w:rsidR="005E4C70" w:rsidRPr="00D64CF5" w:rsidRDefault="005E4C70" w:rsidP="005E4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стендов для родителей</w:t>
            </w: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7" w:type="dxa"/>
          </w:tcPr>
          <w:p w:rsidR="005E4C70" w:rsidRDefault="005E4C70" w:rsidP="005E4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  <w:p w:rsidR="005E4C70" w:rsidRPr="00D64CF5" w:rsidRDefault="005E4C70" w:rsidP="005E4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Мастер-классы.</w:t>
            </w:r>
          </w:p>
          <w:p w:rsidR="005E4C70" w:rsidRPr="00D64CF5" w:rsidRDefault="005E4C70" w:rsidP="005E4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</w:t>
            </w:r>
          </w:p>
        </w:tc>
        <w:tc>
          <w:tcPr>
            <w:tcW w:w="2422" w:type="dxa"/>
            <w:gridSpan w:val="2"/>
          </w:tcPr>
          <w:p w:rsidR="005E4C70" w:rsidRPr="00D64CF5" w:rsidRDefault="005E4C70" w:rsidP="001B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- ноябрь</w:t>
            </w:r>
          </w:p>
        </w:tc>
      </w:tr>
      <w:tr w:rsidR="00225AFE" w:rsidRPr="00D64CF5" w:rsidTr="007515FB">
        <w:trPr>
          <w:trHeight w:val="276"/>
        </w:trPr>
        <w:tc>
          <w:tcPr>
            <w:tcW w:w="2552" w:type="dxa"/>
          </w:tcPr>
          <w:p w:rsidR="00225AFE" w:rsidRPr="00D64CF5" w:rsidRDefault="00225AFE" w:rsidP="001B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 обсуждение планирования. </w:t>
            </w:r>
          </w:p>
        </w:tc>
        <w:tc>
          <w:tcPr>
            <w:tcW w:w="2999" w:type="dxa"/>
          </w:tcPr>
          <w:p w:rsidR="00225AFE" w:rsidRPr="00D64CF5" w:rsidRDefault="00225AFE" w:rsidP="001B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«Планирование воспитательно-образовательного процесса». </w:t>
            </w:r>
          </w:p>
          <w:p w:rsidR="00225AFE" w:rsidRPr="00D64CF5" w:rsidRDefault="00225AFE" w:rsidP="001B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«Планирование работы с родителями». </w:t>
            </w:r>
          </w:p>
        </w:tc>
        <w:tc>
          <w:tcPr>
            <w:tcW w:w="2404" w:type="dxa"/>
            <w:gridSpan w:val="2"/>
          </w:tcPr>
          <w:p w:rsidR="00225AFE" w:rsidRPr="00D64CF5" w:rsidRDefault="00225AFE" w:rsidP="001B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Консультации. </w:t>
            </w:r>
          </w:p>
          <w:p w:rsidR="00225AFE" w:rsidRPr="00D64CF5" w:rsidRDefault="00225AFE" w:rsidP="001B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опытными педагогами. </w:t>
            </w:r>
          </w:p>
        </w:tc>
        <w:tc>
          <w:tcPr>
            <w:tcW w:w="2406" w:type="dxa"/>
          </w:tcPr>
          <w:p w:rsidR="00225AFE" w:rsidRPr="00D64CF5" w:rsidRDefault="0031108A" w:rsidP="001B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225AFE" w:rsidRPr="00D64CF5" w:rsidTr="00225AFE">
        <w:trPr>
          <w:trHeight w:val="559"/>
        </w:trPr>
        <w:tc>
          <w:tcPr>
            <w:tcW w:w="2552" w:type="dxa"/>
          </w:tcPr>
          <w:p w:rsidR="00225AFE" w:rsidRPr="00D64CF5" w:rsidRDefault="00225AFE" w:rsidP="001B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результатов образовательной деятельности. </w:t>
            </w:r>
          </w:p>
        </w:tc>
        <w:tc>
          <w:tcPr>
            <w:tcW w:w="2999" w:type="dxa"/>
          </w:tcPr>
          <w:p w:rsidR="00225AFE" w:rsidRPr="00D64CF5" w:rsidRDefault="00225AFE" w:rsidP="001B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педагогов к проведению диагностики развития детей. </w:t>
            </w:r>
          </w:p>
        </w:tc>
        <w:tc>
          <w:tcPr>
            <w:tcW w:w="2404" w:type="dxa"/>
            <w:gridSpan w:val="2"/>
          </w:tcPr>
          <w:p w:rsidR="00225AFE" w:rsidRPr="00D64CF5" w:rsidRDefault="00225AFE" w:rsidP="001B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Подбор методик, схем для эффективной организации диагностики. </w:t>
            </w:r>
          </w:p>
        </w:tc>
        <w:tc>
          <w:tcPr>
            <w:tcW w:w="2406" w:type="dxa"/>
          </w:tcPr>
          <w:p w:rsidR="00225AFE" w:rsidRPr="00D64CF5" w:rsidRDefault="0031108A" w:rsidP="00311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r w:rsidR="00225AFE"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25AFE" w:rsidRPr="00D64CF5" w:rsidTr="007515FB">
        <w:trPr>
          <w:trHeight w:val="1427"/>
        </w:trPr>
        <w:tc>
          <w:tcPr>
            <w:tcW w:w="2552" w:type="dxa"/>
          </w:tcPr>
          <w:p w:rsidR="00225AFE" w:rsidRPr="00D64CF5" w:rsidRDefault="00225AFE" w:rsidP="001B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состояния воспитательно-образовательного процесса. </w:t>
            </w:r>
          </w:p>
        </w:tc>
        <w:tc>
          <w:tcPr>
            <w:tcW w:w="2999" w:type="dxa"/>
          </w:tcPr>
          <w:p w:rsidR="00225AFE" w:rsidRPr="00D64CF5" w:rsidRDefault="00225AFE" w:rsidP="001B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молодого педагога эмоционально, укрепить веру в себя. </w:t>
            </w:r>
          </w:p>
        </w:tc>
        <w:tc>
          <w:tcPr>
            <w:tcW w:w="2404" w:type="dxa"/>
            <w:gridSpan w:val="2"/>
          </w:tcPr>
          <w:p w:rsidR="00225AFE" w:rsidRPr="00D64CF5" w:rsidRDefault="00225AFE" w:rsidP="001B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занятий старшим воспитателем и психологом. </w:t>
            </w:r>
          </w:p>
          <w:p w:rsidR="00225AFE" w:rsidRPr="00D64CF5" w:rsidRDefault="00225AFE" w:rsidP="001B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Тренинги. </w:t>
            </w:r>
          </w:p>
        </w:tc>
        <w:tc>
          <w:tcPr>
            <w:tcW w:w="2406" w:type="dxa"/>
          </w:tcPr>
          <w:p w:rsidR="00225AFE" w:rsidRPr="00D64CF5" w:rsidRDefault="0031108A" w:rsidP="001B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225AFE" w:rsidRPr="00D64CF5" w:rsidTr="00225AFE">
        <w:trPr>
          <w:trHeight w:val="560"/>
        </w:trPr>
        <w:tc>
          <w:tcPr>
            <w:tcW w:w="2552" w:type="dxa"/>
          </w:tcPr>
          <w:p w:rsidR="00225AFE" w:rsidRPr="00D64CF5" w:rsidRDefault="00225AFE" w:rsidP="001B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совместной </w:t>
            </w: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работы с детьми. </w:t>
            </w:r>
          </w:p>
        </w:tc>
        <w:tc>
          <w:tcPr>
            <w:tcW w:w="5387" w:type="dxa"/>
            <w:gridSpan w:val="2"/>
          </w:tcPr>
          <w:p w:rsidR="00225AFE" w:rsidRPr="00D64CF5" w:rsidRDefault="00225AFE" w:rsidP="0093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Семинары-практикумы.</w:t>
            </w:r>
          </w:p>
          <w:p w:rsidR="00225AFE" w:rsidRPr="00D64CF5" w:rsidRDefault="00225AFE" w:rsidP="0093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Педсоветы.</w:t>
            </w:r>
          </w:p>
          <w:p w:rsidR="00225AFE" w:rsidRPr="00D64CF5" w:rsidRDefault="00225AFE" w:rsidP="0093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Мастер-классы.</w:t>
            </w:r>
          </w:p>
          <w:p w:rsidR="00225AFE" w:rsidRPr="00D64CF5" w:rsidRDefault="00225AFE" w:rsidP="0093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Рекомендации.</w:t>
            </w:r>
          </w:p>
        </w:tc>
        <w:tc>
          <w:tcPr>
            <w:tcW w:w="2422" w:type="dxa"/>
            <w:gridSpan w:val="2"/>
          </w:tcPr>
          <w:p w:rsidR="00225AFE" w:rsidRPr="00D64CF5" w:rsidRDefault="0031108A" w:rsidP="001B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Декабрь-январь</w:t>
            </w:r>
          </w:p>
        </w:tc>
      </w:tr>
      <w:tr w:rsidR="00225AFE" w:rsidRPr="00D64CF5" w:rsidTr="00225AFE">
        <w:trPr>
          <w:trHeight w:val="559"/>
        </w:trPr>
        <w:tc>
          <w:tcPr>
            <w:tcW w:w="2552" w:type="dxa"/>
          </w:tcPr>
          <w:p w:rsidR="00225AFE" w:rsidRPr="00D64CF5" w:rsidRDefault="00225AFE" w:rsidP="001B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Личностно-ориентированное общение и творчество воспитателя. </w:t>
            </w:r>
          </w:p>
        </w:tc>
        <w:tc>
          <w:tcPr>
            <w:tcW w:w="5387" w:type="dxa"/>
            <w:gridSpan w:val="2"/>
          </w:tcPr>
          <w:p w:rsidR="00225AFE" w:rsidRPr="00D64CF5" w:rsidRDefault="00225AFE" w:rsidP="0093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Взаимное посещение занятий.</w:t>
            </w:r>
          </w:p>
          <w:p w:rsidR="00225AFE" w:rsidRPr="00D64CF5" w:rsidRDefault="00225AFE" w:rsidP="0093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Мастер-класс.</w:t>
            </w:r>
          </w:p>
        </w:tc>
        <w:tc>
          <w:tcPr>
            <w:tcW w:w="2422" w:type="dxa"/>
            <w:gridSpan w:val="2"/>
          </w:tcPr>
          <w:p w:rsidR="00225AFE" w:rsidRPr="00D64CF5" w:rsidRDefault="0031108A" w:rsidP="001B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225AFE" w:rsidRPr="00D64CF5" w:rsidTr="00225AFE">
        <w:trPr>
          <w:trHeight w:val="412"/>
        </w:trPr>
        <w:tc>
          <w:tcPr>
            <w:tcW w:w="2552" w:type="dxa"/>
          </w:tcPr>
          <w:p w:rsidR="00225AFE" w:rsidRPr="00D64CF5" w:rsidRDefault="00225AFE" w:rsidP="001B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состояния документации. </w:t>
            </w:r>
          </w:p>
        </w:tc>
        <w:tc>
          <w:tcPr>
            <w:tcW w:w="5387" w:type="dxa"/>
            <w:gridSpan w:val="2"/>
          </w:tcPr>
          <w:p w:rsidR="00225AFE" w:rsidRPr="00D64CF5" w:rsidRDefault="00225AFE" w:rsidP="0093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документации.</w:t>
            </w:r>
          </w:p>
          <w:p w:rsidR="00225AFE" w:rsidRPr="00D64CF5" w:rsidRDefault="00225AFE" w:rsidP="0093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групповые и индивидуальные.</w:t>
            </w:r>
          </w:p>
        </w:tc>
        <w:tc>
          <w:tcPr>
            <w:tcW w:w="2422" w:type="dxa"/>
            <w:gridSpan w:val="2"/>
          </w:tcPr>
          <w:p w:rsidR="00225AFE" w:rsidRPr="00D64CF5" w:rsidRDefault="0031108A" w:rsidP="001B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31108A" w:rsidRPr="00D64CF5" w:rsidTr="00225AFE">
        <w:trPr>
          <w:trHeight w:val="412"/>
        </w:trPr>
        <w:tc>
          <w:tcPr>
            <w:tcW w:w="2552" w:type="dxa"/>
          </w:tcPr>
          <w:p w:rsidR="0031108A" w:rsidRPr="00D64CF5" w:rsidRDefault="0031108A" w:rsidP="001B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Консультирование </w:t>
            </w:r>
            <w:r w:rsidRPr="003110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"Планирование воспитательн</w:t>
            </w:r>
            <w:proofErr w:type="gramStart"/>
            <w:r w:rsidRPr="003110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3110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образовательной работы в летний оздоровительный период"</w:t>
            </w:r>
          </w:p>
        </w:tc>
        <w:tc>
          <w:tcPr>
            <w:tcW w:w="5387" w:type="dxa"/>
            <w:gridSpan w:val="2"/>
          </w:tcPr>
          <w:p w:rsidR="0031108A" w:rsidRPr="00D64CF5" w:rsidRDefault="005E4C70" w:rsidP="0093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2422" w:type="dxa"/>
            <w:gridSpan w:val="2"/>
          </w:tcPr>
          <w:p w:rsidR="0031108A" w:rsidRDefault="0031108A" w:rsidP="001B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31108A" w:rsidRPr="00D64CF5" w:rsidTr="00225AFE">
        <w:trPr>
          <w:trHeight w:val="412"/>
        </w:trPr>
        <w:tc>
          <w:tcPr>
            <w:tcW w:w="2552" w:type="dxa"/>
          </w:tcPr>
          <w:p w:rsidR="0031108A" w:rsidRPr="0031108A" w:rsidRDefault="0031108A" w:rsidP="005E4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08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при диагностировании </w:t>
            </w:r>
            <w:r w:rsidRPr="00311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детей.</w:t>
            </w:r>
          </w:p>
        </w:tc>
        <w:tc>
          <w:tcPr>
            <w:tcW w:w="5387" w:type="dxa"/>
            <w:gridSpan w:val="2"/>
          </w:tcPr>
          <w:p w:rsidR="005E4C70" w:rsidRPr="00D64CF5" w:rsidRDefault="005E4C70" w:rsidP="005E4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Просмотр документации.</w:t>
            </w:r>
          </w:p>
          <w:p w:rsidR="0031108A" w:rsidRPr="00D64CF5" w:rsidRDefault="005E4C70" w:rsidP="005E4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групповые и индивидуальные.</w:t>
            </w:r>
          </w:p>
        </w:tc>
        <w:tc>
          <w:tcPr>
            <w:tcW w:w="2422" w:type="dxa"/>
            <w:gridSpan w:val="2"/>
          </w:tcPr>
          <w:p w:rsidR="0031108A" w:rsidRDefault="0031108A" w:rsidP="001B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31108A" w:rsidRPr="00D64CF5" w:rsidTr="00225AFE">
        <w:trPr>
          <w:trHeight w:val="412"/>
        </w:trPr>
        <w:tc>
          <w:tcPr>
            <w:tcW w:w="2552" w:type="dxa"/>
          </w:tcPr>
          <w:p w:rsidR="0031108A" w:rsidRPr="0031108A" w:rsidRDefault="0031108A" w:rsidP="00311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10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Рефлексия работы</w:t>
            </w:r>
          </w:p>
          <w:p w:rsidR="0031108A" w:rsidRPr="0031108A" w:rsidRDefault="0031108A" w:rsidP="00311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0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молодого педагога. </w:t>
            </w:r>
          </w:p>
        </w:tc>
        <w:tc>
          <w:tcPr>
            <w:tcW w:w="5387" w:type="dxa"/>
            <w:gridSpan w:val="2"/>
          </w:tcPr>
          <w:p w:rsidR="0031108A" w:rsidRPr="00D64CF5" w:rsidRDefault="005E4C70" w:rsidP="0093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422" w:type="dxa"/>
            <w:gridSpan w:val="2"/>
          </w:tcPr>
          <w:p w:rsidR="0031108A" w:rsidRDefault="0031108A" w:rsidP="001B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31108A" w:rsidRPr="00D64CF5" w:rsidTr="00225AFE">
        <w:trPr>
          <w:trHeight w:val="412"/>
        </w:trPr>
        <w:tc>
          <w:tcPr>
            <w:tcW w:w="2552" w:type="dxa"/>
          </w:tcPr>
          <w:p w:rsidR="0031108A" w:rsidRPr="0031108A" w:rsidRDefault="0031108A" w:rsidP="003F0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201</w:t>
            </w:r>
            <w:r w:rsidR="003F04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3F04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11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08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1108A">
              <w:rPr>
                <w:rFonts w:ascii="Times New Roman" w:hAnsi="Times New Roman" w:cs="Times New Roman"/>
                <w:sz w:val="24"/>
                <w:szCs w:val="24"/>
              </w:rPr>
              <w:t>. год. Анализ профессиональной компетентности педагогов.</w:t>
            </w:r>
          </w:p>
        </w:tc>
        <w:tc>
          <w:tcPr>
            <w:tcW w:w="5387" w:type="dxa"/>
            <w:gridSpan w:val="2"/>
          </w:tcPr>
          <w:p w:rsidR="005E4C70" w:rsidRPr="00D64CF5" w:rsidRDefault="005E4C70" w:rsidP="005E4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проведенной деятельности</w:t>
            </w:r>
          </w:p>
          <w:p w:rsidR="0031108A" w:rsidRPr="00D64CF5" w:rsidRDefault="0031108A" w:rsidP="0093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gridSpan w:val="2"/>
          </w:tcPr>
          <w:p w:rsidR="0031108A" w:rsidRDefault="0031108A" w:rsidP="001B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</w:tbl>
    <w:p w:rsidR="001B66E8" w:rsidRDefault="001B66E8" w:rsidP="005E4C70">
      <w:pPr>
        <w:pStyle w:val="a9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6E8" w:rsidRDefault="001B66E8" w:rsidP="005E4C70">
      <w:pPr>
        <w:pStyle w:val="a9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6E8" w:rsidRDefault="001B66E8" w:rsidP="005E4C70">
      <w:pPr>
        <w:pStyle w:val="a9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6E8" w:rsidRDefault="001B66E8" w:rsidP="005E4C70">
      <w:pPr>
        <w:pStyle w:val="a9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6E8" w:rsidRDefault="001B66E8" w:rsidP="005E4C70">
      <w:pPr>
        <w:pStyle w:val="a9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6E8" w:rsidRDefault="001B66E8" w:rsidP="005E4C70">
      <w:pPr>
        <w:pStyle w:val="a9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B66E8" w:rsidSect="00747ED5">
      <w:pgSz w:w="11906" w:h="16838"/>
      <w:pgMar w:top="851" w:right="1274" w:bottom="709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24F9"/>
    <w:multiLevelType w:val="multilevel"/>
    <w:tmpl w:val="2740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42BF5"/>
    <w:multiLevelType w:val="multilevel"/>
    <w:tmpl w:val="2C5E87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CF25AE1"/>
    <w:multiLevelType w:val="hybridMultilevel"/>
    <w:tmpl w:val="45A2D9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E1801"/>
    <w:multiLevelType w:val="hybridMultilevel"/>
    <w:tmpl w:val="684208D6"/>
    <w:lvl w:ilvl="0" w:tplc="077A3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6647E"/>
    <w:multiLevelType w:val="hybridMultilevel"/>
    <w:tmpl w:val="684208D6"/>
    <w:lvl w:ilvl="0" w:tplc="077A3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3243D"/>
    <w:multiLevelType w:val="hybridMultilevel"/>
    <w:tmpl w:val="E522D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51AFA"/>
    <w:multiLevelType w:val="multilevel"/>
    <w:tmpl w:val="44F2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404969"/>
    <w:multiLevelType w:val="multilevel"/>
    <w:tmpl w:val="18AC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00A8A"/>
    <w:multiLevelType w:val="hybridMultilevel"/>
    <w:tmpl w:val="C610D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5A3930"/>
    <w:multiLevelType w:val="multilevel"/>
    <w:tmpl w:val="2B20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E81C9C"/>
    <w:multiLevelType w:val="hybridMultilevel"/>
    <w:tmpl w:val="2320E156"/>
    <w:lvl w:ilvl="0" w:tplc="573604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DB3DF8"/>
    <w:multiLevelType w:val="hybridMultilevel"/>
    <w:tmpl w:val="18920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5450D5"/>
    <w:multiLevelType w:val="hybridMultilevel"/>
    <w:tmpl w:val="797028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4454A0"/>
    <w:multiLevelType w:val="multilevel"/>
    <w:tmpl w:val="A432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C06AA9"/>
    <w:multiLevelType w:val="hybridMultilevel"/>
    <w:tmpl w:val="1032A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F14F99"/>
    <w:multiLevelType w:val="multilevel"/>
    <w:tmpl w:val="AAF4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FE457D"/>
    <w:multiLevelType w:val="hybridMultilevel"/>
    <w:tmpl w:val="297AAC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13"/>
  </w:num>
  <w:num w:numId="6">
    <w:abstractNumId w:val="5"/>
  </w:num>
  <w:num w:numId="7">
    <w:abstractNumId w:val="16"/>
  </w:num>
  <w:num w:numId="8">
    <w:abstractNumId w:val="12"/>
  </w:num>
  <w:num w:numId="9">
    <w:abstractNumId w:val="4"/>
  </w:num>
  <w:num w:numId="10">
    <w:abstractNumId w:val="10"/>
  </w:num>
  <w:num w:numId="11">
    <w:abstractNumId w:val="3"/>
  </w:num>
  <w:num w:numId="12">
    <w:abstractNumId w:val="15"/>
  </w:num>
  <w:num w:numId="13">
    <w:abstractNumId w:val="1"/>
  </w:num>
  <w:num w:numId="14">
    <w:abstractNumId w:val="2"/>
  </w:num>
  <w:num w:numId="15">
    <w:abstractNumId w:val="11"/>
  </w:num>
  <w:num w:numId="16">
    <w:abstractNumId w:val="8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7EC"/>
    <w:rsid w:val="00002E90"/>
    <w:rsid w:val="000478D4"/>
    <w:rsid w:val="000A7E3E"/>
    <w:rsid w:val="001723C8"/>
    <w:rsid w:val="001B66E8"/>
    <w:rsid w:val="001E17EC"/>
    <w:rsid w:val="00225AFE"/>
    <w:rsid w:val="00255CEE"/>
    <w:rsid w:val="002A6F9F"/>
    <w:rsid w:val="002B17FB"/>
    <w:rsid w:val="002D430E"/>
    <w:rsid w:val="0031108A"/>
    <w:rsid w:val="003114BE"/>
    <w:rsid w:val="003725FA"/>
    <w:rsid w:val="00384DEE"/>
    <w:rsid w:val="003A53FA"/>
    <w:rsid w:val="003F04CF"/>
    <w:rsid w:val="00417CE8"/>
    <w:rsid w:val="004D23B1"/>
    <w:rsid w:val="005E4C70"/>
    <w:rsid w:val="00670907"/>
    <w:rsid w:val="006F54F8"/>
    <w:rsid w:val="00737444"/>
    <w:rsid w:val="00747ED5"/>
    <w:rsid w:val="007515FB"/>
    <w:rsid w:val="0083558E"/>
    <w:rsid w:val="008631D2"/>
    <w:rsid w:val="008E7A1F"/>
    <w:rsid w:val="009342CE"/>
    <w:rsid w:val="00974572"/>
    <w:rsid w:val="0099622D"/>
    <w:rsid w:val="009E4A0F"/>
    <w:rsid w:val="009E5B5A"/>
    <w:rsid w:val="00A1380F"/>
    <w:rsid w:val="00A435FE"/>
    <w:rsid w:val="00AB1B2B"/>
    <w:rsid w:val="00AB2A5F"/>
    <w:rsid w:val="00B72388"/>
    <w:rsid w:val="00C71967"/>
    <w:rsid w:val="00C83A95"/>
    <w:rsid w:val="00CB5EAA"/>
    <w:rsid w:val="00CE7A16"/>
    <w:rsid w:val="00D354E1"/>
    <w:rsid w:val="00DA1EAA"/>
    <w:rsid w:val="00DC26E8"/>
    <w:rsid w:val="00DE7F07"/>
    <w:rsid w:val="00E27F84"/>
    <w:rsid w:val="00E81AE9"/>
    <w:rsid w:val="00E87046"/>
    <w:rsid w:val="00EF6E24"/>
    <w:rsid w:val="00F00CAB"/>
    <w:rsid w:val="00F21BFD"/>
    <w:rsid w:val="00F64932"/>
    <w:rsid w:val="00FC356C"/>
    <w:rsid w:val="00FD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#0070c0" strokecolor="none [2408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0F"/>
  </w:style>
  <w:style w:type="paragraph" w:styleId="4">
    <w:name w:val="heading 4"/>
    <w:basedOn w:val="a"/>
    <w:link w:val="40"/>
    <w:uiPriority w:val="9"/>
    <w:qFormat/>
    <w:rsid w:val="001E17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E17EC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1E17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E17EC"/>
    <w:rPr>
      <w:b/>
      <w:bCs/>
    </w:rPr>
  </w:style>
  <w:style w:type="character" w:customStyle="1" w:styleId="apple-converted-space">
    <w:name w:val="apple-converted-space"/>
    <w:basedOn w:val="a0"/>
    <w:rsid w:val="001E17EC"/>
  </w:style>
  <w:style w:type="paragraph" w:styleId="a6">
    <w:name w:val="Balloon Text"/>
    <w:basedOn w:val="a"/>
    <w:link w:val="a7"/>
    <w:uiPriority w:val="99"/>
    <w:semiHidden/>
    <w:unhideWhenUsed/>
    <w:rsid w:val="001E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17E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E7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5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225AFE"/>
    <w:pPr>
      <w:ind w:left="720"/>
      <w:contextualSpacing/>
    </w:pPr>
  </w:style>
  <w:style w:type="paragraph" w:styleId="aa">
    <w:name w:val="No Spacing"/>
    <w:link w:val="ab"/>
    <w:uiPriority w:val="1"/>
    <w:qFormat/>
    <w:rsid w:val="001723C8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1723C8"/>
    <w:rPr>
      <w:rFonts w:eastAsiaTheme="minorEastAsia"/>
      <w:lang w:eastAsia="ru-RU"/>
    </w:rPr>
  </w:style>
  <w:style w:type="character" w:styleId="ac">
    <w:name w:val="Hyperlink"/>
    <w:basedOn w:val="a0"/>
    <w:uiPriority w:val="99"/>
    <w:semiHidden/>
    <w:unhideWhenUsed/>
    <w:rsid w:val="005E4C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Notebook_ZAV</cp:lastModifiedBy>
  <cp:revision>6</cp:revision>
  <cp:lastPrinted>2017-11-02T08:49:00Z</cp:lastPrinted>
  <dcterms:created xsi:type="dcterms:W3CDTF">2018-10-05T08:08:00Z</dcterms:created>
  <dcterms:modified xsi:type="dcterms:W3CDTF">2020-10-30T09:25:00Z</dcterms:modified>
</cp:coreProperties>
</file>