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B3" w:rsidRDefault="00D32BC2" w:rsidP="00195BB3">
      <w:pPr>
        <w:spacing w:line="240" w:lineRule="auto"/>
        <w:contextualSpacing/>
        <w:jc w:val="center"/>
        <w:rPr>
          <w:sz w:val="32"/>
          <w:u w:val="single"/>
        </w:rPr>
      </w:pPr>
      <w:r>
        <w:rPr>
          <w:sz w:val="32"/>
          <w:u w:val="single"/>
        </w:rPr>
        <w:t>Нетрадиционное рисование «Незабудки»</w:t>
      </w:r>
      <w:r w:rsidR="00C427CC">
        <w:rPr>
          <w:noProof/>
          <w:sz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2581275" y="971550"/>
            <wp:positionH relativeFrom="margin">
              <wp:align>right</wp:align>
            </wp:positionH>
            <wp:positionV relativeFrom="margin">
              <wp:align>top</wp:align>
            </wp:positionV>
            <wp:extent cx="2943225" cy="3971925"/>
            <wp:effectExtent l="19050" t="0" r="9525" b="0"/>
            <wp:wrapSquare wrapText="bothSides"/>
            <wp:docPr id="1" name="Рисунок 0" descr="Elg7nHjG1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g7nHjG1NQ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DF6" w:rsidRDefault="00DF1DF6" w:rsidP="00195BB3">
      <w:pPr>
        <w:spacing w:line="240" w:lineRule="auto"/>
        <w:contextualSpacing/>
        <w:rPr>
          <w:b/>
          <w:sz w:val="28"/>
        </w:rPr>
      </w:pPr>
    </w:p>
    <w:p w:rsidR="00195BB3" w:rsidRDefault="00195BB3" w:rsidP="00195BB3">
      <w:pPr>
        <w:spacing w:line="240" w:lineRule="auto"/>
        <w:contextualSpacing/>
        <w:rPr>
          <w:sz w:val="28"/>
        </w:rPr>
      </w:pPr>
      <w:r w:rsidRPr="007A234E">
        <w:rPr>
          <w:b/>
          <w:sz w:val="28"/>
        </w:rPr>
        <w:t>Руководитель</w:t>
      </w:r>
      <w:r>
        <w:rPr>
          <w:sz w:val="28"/>
        </w:rPr>
        <w:t>: Канюкова Анна Николаевна, воспитатель МДОУ «Детский сад № 192» г. Ярославль.</w:t>
      </w:r>
    </w:p>
    <w:p w:rsidR="00195BB3" w:rsidRDefault="00195BB3" w:rsidP="00195BB3">
      <w:pPr>
        <w:spacing w:line="240" w:lineRule="auto"/>
        <w:contextualSpacing/>
        <w:rPr>
          <w:sz w:val="28"/>
        </w:rPr>
      </w:pPr>
      <w:r w:rsidRPr="007A234E">
        <w:rPr>
          <w:sz w:val="28"/>
        </w:rPr>
        <w:t>Данный мастер-класс предназначен для детей дошкольного, младшего школьного возраста, педагогов дополнительного образования, воспитателей.</w:t>
      </w:r>
    </w:p>
    <w:p w:rsidR="00195BB3" w:rsidRDefault="00195BB3" w:rsidP="00195BB3">
      <w:pPr>
        <w:spacing w:line="240" w:lineRule="auto"/>
        <w:contextualSpacing/>
        <w:rPr>
          <w:sz w:val="28"/>
        </w:rPr>
      </w:pPr>
      <w:r w:rsidRPr="007A234E">
        <w:rPr>
          <w:b/>
          <w:sz w:val="28"/>
        </w:rPr>
        <w:t>Назначение</w:t>
      </w:r>
      <w:r>
        <w:rPr>
          <w:sz w:val="28"/>
        </w:rPr>
        <w:t xml:space="preserve">: </w:t>
      </w:r>
      <w:r w:rsidR="00D32BC2">
        <w:rPr>
          <w:sz w:val="28"/>
        </w:rPr>
        <w:t>знакомство с нетрадиционной техникой рисования</w:t>
      </w:r>
      <w:r>
        <w:rPr>
          <w:sz w:val="28"/>
        </w:rPr>
        <w:t>.</w:t>
      </w:r>
    </w:p>
    <w:p w:rsidR="00195BB3" w:rsidRDefault="00195BB3" w:rsidP="00195BB3">
      <w:pPr>
        <w:spacing w:line="240" w:lineRule="auto"/>
        <w:contextualSpacing/>
        <w:rPr>
          <w:sz w:val="28"/>
        </w:rPr>
      </w:pPr>
      <w:r w:rsidRPr="007A234E">
        <w:rPr>
          <w:b/>
          <w:sz w:val="28"/>
        </w:rPr>
        <w:t>Цель</w:t>
      </w:r>
      <w:r>
        <w:rPr>
          <w:sz w:val="28"/>
        </w:rPr>
        <w:t>: создание картины своими руками.</w:t>
      </w:r>
    </w:p>
    <w:p w:rsidR="00195BB3" w:rsidRDefault="00195BB3" w:rsidP="00195BB3">
      <w:pPr>
        <w:spacing w:line="240" w:lineRule="auto"/>
        <w:contextualSpacing/>
        <w:rPr>
          <w:sz w:val="28"/>
        </w:rPr>
      </w:pPr>
      <w:r>
        <w:rPr>
          <w:sz w:val="28"/>
        </w:rPr>
        <w:t xml:space="preserve"> </w:t>
      </w:r>
      <w:r w:rsidRPr="007A234E">
        <w:rPr>
          <w:b/>
          <w:sz w:val="28"/>
        </w:rPr>
        <w:t>Задачи</w:t>
      </w:r>
      <w:r>
        <w:rPr>
          <w:sz w:val="28"/>
        </w:rPr>
        <w:t xml:space="preserve">: - познакомить с новым материалом для </w:t>
      </w:r>
      <w:r w:rsidR="00D32BC2">
        <w:rPr>
          <w:sz w:val="28"/>
        </w:rPr>
        <w:t xml:space="preserve">рисования </w:t>
      </w:r>
      <w:proofErr w:type="gramStart"/>
      <w:r w:rsidR="00D32BC2">
        <w:rPr>
          <w:sz w:val="28"/>
        </w:rPr>
        <w:t>–в</w:t>
      </w:r>
      <w:proofErr w:type="gramEnd"/>
      <w:r w:rsidR="00D32BC2">
        <w:rPr>
          <w:sz w:val="28"/>
        </w:rPr>
        <w:t>атными палочками</w:t>
      </w:r>
      <w:r>
        <w:rPr>
          <w:sz w:val="28"/>
        </w:rPr>
        <w:t>;</w:t>
      </w:r>
    </w:p>
    <w:p w:rsidR="00195BB3" w:rsidRDefault="00195BB3" w:rsidP="00195BB3">
      <w:pPr>
        <w:spacing w:line="240" w:lineRule="auto"/>
        <w:contextualSpacing/>
        <w:rPr>
          <w:sz w:val="28"/>
        </w:rPr>
      </w:pPr>
      <w:r>
        <w:rPr>
          <w:sz w:val="28"/>
        </w:rPr>
        <w:t>- развитие мелкой моторики рук;</w:t>
      </w:r>
    </w:p>
    <w:p w:rsidR="00195BB3" w:rsidRDefault="00195BB3" w:rsidP="00195BB3">
      <w:pPr>
        <w:spacing w:line="240" w:lineRule="auto"/>
        <w:contextualSpacing/>
        <w:rPr>
          <w:sz w:val="28"/>
        </w:rPr>
      </w:pPr>
      <w:r>
        <w:rPr>
          <w:sz w:val="28"/>
        </w:rPr>
        <w:t xml:space="preserve">- создание </w:t>
      </w:r>
      <w:r w:rsidR="00D32BC2">
        <w:rPr>
          <w:sz w:val="28"/>
        </w:rPr>
        <w:t>летнего</w:t>
      </w:r>
      <w:r>
        <w:rPr>
          <w:sz w:val="28"/>
        </w:rPr>
        <w:t xml:space="preserve"> настроения.</w:t>
      </w:r>
    </w:p>
    <w:p w:rsidR="00D32BC2" w:rsidRDefault="00D32BC2" w:rsidP="00195BB3">
      <w:pPr>
        <w:spacing w:line="240" w:lineRule="auto"/>
        <w:contextualSpacing/>
        <w:rPr>
          <w:sz w:val="28"/>
        </w:rPr>
      </w:pPr>
    </w:p>
    <w:p w:rsidR="00D32BC2" w:rsidRPr="007A234E" w:rsidRDefault="00D32BC2" w:rsidP="00195BB3">
      <w:pPr>
        <w:spacing w:line="240" w:lineRule="auto"/>
        <w:contextualSpacing/>
        <w:rPr>
          <w:sz w:val="28"/>
        </w:rPr>
      </w:pPr>
    </w:p>
    <w:p w:rsidR="00D32BC2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 xml:space="preserve">Незабудок глазки </w:t>
      </w:r>
      <w:proofErr w:type="spellStart"/>
      <w:r w:rsidRPr="00C427CC">
        <w:rPr>
          <w:i/>
          <w:sz w:val="32"/>
          <w:szCs w:val="24"/>
        </w:rPr>
        <w:t>голубые</w:t>
      </w:r>
      <w:proofErr w:type="spellEnd"/>
    </w:p>
    <w:p w:rsidR="00D32BC2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>Из травы доверчиво глядят:</w:t>
      </w:r>
    </w:p>
    <w:p w:rsidR="00D32BC2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>Добрые, наивные, живые –</w:t>
      </w:r>
    </w:p>
    <w:p w:rsidR="00D32BC2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>Как у самых маленьких ребят.</w:t>
      </w:r>
    </w:p>
    <w:p w:rsidR="00D32BC2" w:rsidRPr="00C427CC" w:rsidRDefault="00D32BC2" w:rsidP="00D32BC2">
      <w:pPr>
        <w:rPr>
          <w:i/>
          <w:sz w:val="32"/>
          <w:szCs w:val="24"/>
        </w:rPr>
      </w:pPr>
    </w:p>
    <w:p w:rsidR="00D32BC2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 xml:space="preserve">У ручья, в </w:t>
      </w:r>
      <w:proofErr w:type="spellStart"/>
      <w:r w:rsidRPr="00C427CC">
        <w:rPr>
          <w:i/>
          <w:sz w:val="32"/>
          <w:szCs w:val="24"/>
        </w:rPr>
        <w:t>низинке</w:t>
      </w:r>
      <w:proofErr w:type="spellEnd"/>
      <w:r w:rsidRPr="00C427CC">
        <w:rPr>
          <w:i/>
          <w:sz w:val="32"/>
          <w:szCs w:val="24"/>
        </w:rPr>
        <w:t xml:space="preserve"> и в прохладе,</w:t>
      </w:r>
    </w:p>
    <w:p w:rsidR="00D32BC2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>Посредине солнечного дня,</w:t>
      </w:r>
    </w:p>
    <w:p w:rsidR="00D32BC2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>Словно просят, прямо в душу глядя:</w:t>
      </w:r>
    </w:p>
    <w:p w:rsidR="00D32BC2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>"Не срывай, но не забудь меня!"</w:t>
      </w:r>
    </w:p>
    <w:p w:rsidR="004F4D47" w:rsidRPr="00C427CC" w:rsidRDefault="00D32BC2" w:rsidP="00D32BC2">
      <w:pPr>
        <w:rPr>
          <w:i/>
          <w:sz w:val="32"/>
          <w:szCs w:val="24"/>
        </w:rPr>
      </w:pPr>
      <w:r w:rsidRPr="00C427CC">
        <w:rPr>
          <w:i/>
          <w:sz w:val="32"/>
          <w:szCs w:val="24"/>
        </w:rPr>
        <w:t>(Краснова Е.)</w:t>
      </w:r>
    </w:p>
    <w:p w:rsidR="00D32BC2" w:rsidRDefault="00D32BC2" w:rsidP="00D32BC2">
      <w:pPr>
        <w:rPr>
          <w:i/>
          <w:sz w:val="24"/>
          <w:szCs w:val="24"/>
        </w:rPr>
      </w:pPr>
    </w:p>
    <w:p w:rsidR="00C427CC" w:rsidRDefault="00C427CC" w:rsidP="00D32BC2">
      <w:pPr>
        <w:spacing w:line="240" w:lineRule="auto"/>
        <w:contextualSpacing/>
        <w:rPr>
          <w:b/>
          <w:sz w:val="28"/>
        </w:rPr>
      </w:pPr>
    </w:p>
    <w:p w:rsidR="00C427CC" w:rsidRDefault="00C427CC" w:rsidP="00D32BC2">
      <w:pPr>
        <w:spacing w:line="240" w:lineRule="auto"/>
        <w:contextualSpacing/>
        <w:rPr>
          <w:b/>
          <w:sz w:val="28"/>
        </w:rPr>
      </w:pPr>
    </w:p>
    <w:p w:rsidR="00C427CC" w:rsidRDefault="00C427CC" w:rsidP="00D32BC2">
      <w:pPr>
        <w:spacing w:line="240" w:lineRule="auto"/>
        <w:contextualSpacing/>
        <w:rPr>
          <w:b/>
          <w:sz w:val="28"/>
        </w:rPr>
      </w:pPr>
    </w:p>
    <w:p w:rsidR="00C427CC" w:rsidRDefault="00C427CC" w:rsidP="00D32BC2">
      <w:pPr>
        <w:spacing w:line="240" w:lineRule="auto"/>
        <w:contextualSpacing/>
        <w:rPr>
          <w:b/>
          <w:sz w:val="28"/>
        </w:rPr>
      </w:pPr>
    </w:p>
    <w:p w:rsidR="00C427CC" w:rsidRDefault="00C427CC" w:rsidP="00D32BC2">
      <w:pPr>
        <w:spacing w:line="240" w:lineRule="auto"/>
        <w:contextualSpacing/>
        <w:rPr>
          <w:b/>
          <w:sz w:val="28"/>
        </w:rPr>
      </w:pPr>
    </w:p>
    <w:p w:rsidR="00D32BC2" w:rsidRDefault="00D32BC2" w:rsidP="00D32BC2">
      <w:pPr>
        <w:spacing w:line="240" w:lineRule="auto"/>
        <w:contextualSpacing/>
        <w:rPr>
          <w:b/>
          <w:sz w:val="28"/>
        </w:rPr>
      </w:pPr>
      <w:r w:rsidRPr="00687A5E">
        <w:rPr>
          <w:b/>
          <w:sz w:val="28"/>
        </w:rPr>
        <w:lastRenderedPageBreak/>
        <w:t>Для работы нам потребуется:</w:t>
      </w:r>
      <w:r w:rsidR="00C427CC" w:rsidRPr="00C427CC">
        <w:rPr>
          <w:b/>
          <w:noProof/>
          <w:sz w:val="28"/>
        </w:rPr>
        <w:t xml:space="preserve"> </w:t>
      </w:r>
      <w:r w:rsidR="00C427CC" w:rsidRPr="00C427CC">
        <w:rPr>
          <w:b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14575" cy="1704975"/>
            <wp:effectExtent l="19050" t="0" r="9525" b="0"/>
            <wp:wrapSquare wrapText="bothSides"/>
            <wp:docPr id="11" name="Рисунок 1" descr="JuOmp1zHu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Omp1zHue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BC2" w:rsidRDefault="00D32BC2" w:rsidP="00D32BC2">
      <w:pPr>
        <w:spacing w:line="240" w:lineRule="auto"/>
        <w:contextualSpacing/>
        <w:rPr>
          <w:sz w:val="28"/>
        </w:rPr>
      </w:pPr>
      <w:r>
        <w:rPr>
          <w:sz w:val="28"/>
        </w:rPr>
        <w:t>- гуашь;</w:t>
      </w:r>
    </w:p>
    <w:p w:rsidR="00D32BC2" w:rsidRDefault="00D32BC2" w:rsidP="00D32BC2">
      <w:pPr>
        <w:spacing w:line="240" w:lineRule="auto"/>
        <w:contextualSpacing/>
        <w:rPr>
          <w:sz w:val="28"/>
        </w:rPr>
      </w:pPr>
      <w:r>
        <w:rPr>
          <w:sz w:val="28"/>
        </w:rPr>
        <w:t>- палитра;</w:t>
      </w:r>
    </w:p>
    <w:p w:rsidR="00D32BC2" w:rsidRDefault="00D32BC2" w:rsidP="00D32BC2">
      <w:pPr>
        <w:spacing w:line="240" w:lineRule="auto"/>
        <w:contextualSpacing/>
        <w:rPr>
          <w:sz w:val="28"/>
        </w:rPr>
      </w:pPr>
      <w:r>
        <w:rPr>
          <w:sz w:val="28"/>
        </w:rPr>
        <w:t>- кисточки, губка, ватные палочки;</w:t>
      </w:r>
    </w:p>
    <w:p w:rsidR="00D32BC2" w:rsidRDefault="00D32BC2" w:rsidP="00D32BC2">
      <w:pPr>
        <w:spacing w:line="240" w:lineRule="auto"/>
        <w:contextualSpacing/>
        <w:rPr>
          <w:sz w:val="28"/>
        </w:rPr>
      </w:pPr>
      <w:r>
        <w:rPr>
          <w:sz w:val="28"/>
        </w:rPr>
        <w:t>- банка с водой;</w:t>
      </w:r>
    </w:p>
    <w:p w:rsidR="00D32BC2" w:rsidRDefault="00D32BC2" w:rsidP="00D32BC2">
      <w:pPr>
        <w:spacing w:line="240" w:lineRule="auto"/>
        <w:contextualSpacing/>
        <w:rPr>
          <w:sz w:val="28"/>
        </w:rPr>
      </w:pPr>
      <w:r>
        <w:rPr>
          <w:sz w:val="28"/>
        </w:rPr>
        <w:t>- лист формата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</w:p>
    <w:p w:rsidR="00D32BC2" w:rsidRDefault="00D32BC2" w:rsidP="00D32BC2">
      <w:pPr>
        <w:rPr>
          <w:sz w:val="24"/>
          <w:szCs w:val="24"/>
        </w:rPr>
      </w:pPr>
    </w:p>
    <w:p w:rsidR="00C427CC" w:rsidRDefault="00C427CC" w:rsidP="00D32BC2">
      <w:pPr>
        <w:spacing w:line="240" w:lineRule="auto"/>
        <w:contextualSpacing/>
        <w:rPr>
          <w:b/>
          <w:sz w:val="28"/>
        </w:rPr>
      </w:pPr>
    </w:p>
    <w:p w:rsidR="00D32BC2" w:rsidRPr="00BB5DD7" w:rsidRDefault="00D32BC2" w:rsidP="00D32BC2">
      <w:pPr>
        <w:spacing w:line="240" w:lineRule="auto"/>
        <w:contextualSpacing/>
        <w:rPr>
          <w:sz w:val="28"/>
        </w:rPr>
      </w:pPr>
      <w:r w:rsidRPr="00687A5E">
        <w:rPr>
          <w:b/>
          <w:sz w:val="28"/>
        </w:rPr>
        <w:t>Этап</w:t>
      </w:r>
      <w:r>
        <w:rPr>
          <w:b/>
          <w:sz w:val="28"/>
        </w:rPr>
        <w:t>ы</w:t>
      </w:r>
      <w:r w:rsidRPr="00687A5E">
        <w:rPr>
          <w:b/>
          <w:sz w:val="28"/>
        </w:rPr>
        <w:t xml:space="preserve"> работы</w:t>
      </w:r>
    </w:p>
    <w:p w:rsidR="00D32BC2" w:rsidRDefault="00D32BC2" w:rsidP="00D32BC2">
      <w:pPr>
        <w:rPr>
          <w:sz w:val="28"/>
        </w:rPr>
      </w:pPr>
      <w:r>
        <w:rPr>
          <w:sz w:val="28"/>
        </w:rPr>
        <w:t xml:space="preserve">1. Тонируем лист бумаги губкой в светло-коричневый цвет и </w:t>
      </w:r>
      <w:r w:rsidR="00DF1DF6">
        <w:rPr>
          <w:sz w:val="28"/>
        </w:rPr>
        <w:t>ждём до полного высыхания</w:t>
      </w:r>
      <w:r w:rsidR="00C427CC">
        <w:rPr>
          <w:sz w:val="28"/>
        </w:rPr>
        <w:t xml:space="preserve"> </w:t>
      </w:r>
    </w:p>
    <w:p w:rsidR="00C427CC" w:rsidRDefault="00C427CC" w:rsidP="00D32BC2">
      <w:pPr>
        <w:rPr>
          <w:sz w:val="28"/>
        </w:rPr>
      </w:pPr>
      <w:r>
        <w:rPr>
          <w:sz w:val="28"/>
        </w:rPr>
        <w:t xml:space="preserve">                                                </w:t>
      </w:r>
      <w:r>
        <w:rPr>
          <w:noProof/>
          <w:sz w:val="28"/>
        </w:rPr>
        <w:drawing>
          <wp:inline distT="0" distB="0" distL="0" distR="0">
            <wp:extent cx="2250346" cy="3000380"/>
            <wp:effectExtent l="19050" t="0" r="0" b="0"/>
            <wp:docPr id="5" name="Рисунок 4" descr="KWE3Jb46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E3Jb46B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097" cy="30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F6" w:rsidRDefault="00DF1DF6" w:rsidP="00D32BC2">
      <w:pPr>
        <w:rPr>
          <w:sz w:val="28"/>
        </w:rPr>
      </w:pPr>
      <w:r>
        <w:rPr>
          <w:sz w:val="28"/>
        </w:rPr>
        <w:t>2. Начинаем работать ватной палочкой. Обмакиваем её в желтую гуашь и ставим так, где мы хотим нарисовать цветы.</w:t>
      </w:r>
    </w:p>
    <w:p w:rsidR="00C427CC" w:rsidRDefault="00C427CC" w:rsidP="00D32BC2">
      <w:pPr>
        <w:rPr>
          <w:sz w:val="28"/>
        </w:rPr>
      </w:pPr>
      <w:r>
        <w:rPr>
          <w:sz w:val="28"/>
        </w:rPr>
        <w:t xml:space="preserve">                                                   </w:t>
      </w:r>
      <w:r>
        <w:rPr>
          <w:noProof/>
          <w:sz w:val="28"/>
        </w:rPr>
        <w:drawing>
          <wp:inline distT="0" distB="0" distL="0" distR="0">
            <wp:extent cx="2362190" cy="3149502"/>
            <wp:effectExtent l="19050" t="0" r="10" b="0"/>
            <wp:docPr id="6" name="Рисунок 5" descr="owVrZvlpA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VrZvlpAt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520" cy="315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7CC" w:rsidRDefault="00C427CC" w:rsidP="00D32BC2">
      <w:pPr>
        <w:rPr>
          <w:sz w:val="28"/>
        </w:rPr>
      </w:pPr>
    </w:p>
    <w:p w:rsidR="00DF1DF6" w:rsidRDefault="00DF1DF6" w:rsidP="00D32BC2">
      <w:pPr>
        <w:rPr>
          <w:sz w:val="28"/>
        </w:rPr>
      </w:pPr>
      <w:r>
        <w:rPr>
          <w:sz w:val="28"/>
        </w:rPr>
        <w:t>3. Берём другую ватную палочку и обмакиваем в синюю краску. И вокруг</w:t>
      </w:r>
    </w:p>
    <w:p w:rsidR="00DF1DF6" w:rsidRDefault="00DF1DF6" w:rsidP="00D32BC2">
      <w:pPr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>ж</w:t>
      </w:r>
      <w:r w:rsidRPr="00DF1DF6">
        <w:rPr>
          <w:rFonts w:cs="Times New Roman"/>
          <w:sz w:val="28"/>
          <w:szCs w:val="24"/>
        </w:rPr>
        <w:t>елтой точки</w:t>
      </w:r>
      <w:r>
        <w:rPr>
          <w:rFonts w:cs="Times New Roman"/>
          <w:sz w:val="28"/>
          <w:szCs w:val="24"/>
        </w:rPr>
        <w:t xml:space="preserve">- серединки  ставим несколько отпечатков. Чтобы картина была более объемной, используем </w:t>
      </w:r>
      <w:r w:rsidR="006D0C7E">
        <w:rPr>
          <w:rFonts w:cs="Times New Roman"/>
          <w:sz w:val="28"/>
          <w:szCs w:val="24"/>
        </w:rPr>
        <w:t xml:space="preserve">также </w:t>
      </w:r>
      <w:proofErr w:type="spellStart"/>
      <w:r>
        <w:rPr>
          <w:rFonts w:cs="Times New Roman"/>
          <w:sz w:val="28"/>
          <w:szCs w:val="24"/>
        </w:rPr>
        <w:t>голубой</w:t>
      </w:r>
      <w:proofErr w:type="spellEnd"/>
      <w:r>
        <w:rPr>
          <w:rFonts w:cs="Times New Roman"/>
          <w:sz w:val="28"/>
          <w:szCs w:val="24"/>
        </w:rPr>
        <w:t xml:space="preserve"> </w:t>
      </w:r>
      <w:r w:rsidR="006D0C7E">
        <w:rPr>
          <w:rFonts w:cs="Times New Roman"/>
          <w:sz w:val="28"/>
          <w:szCs w:val="24"/>
        </w:rPr>
        <w:t>цвет</w:t>
      </w:r>
      <w:r>
        <w:rPr>
          <w:rFonts w:cs="Times New Roman"/>
          <w:sz w:val="28"/>
          <w:szCs w:val="24"/>
        </w:rPr>
        <w:t>.</w:t>
      </w:r>
      <w:r w:rsidRPr="00DF1DF6">
        <w:rPr>
          <w:rFonts w:cs="Times New Roman"/>
          <w:sz w:val="28"/>
          <w:szCs w:val="24"/>
        </w:rPr>
        <w:t xml:space="preserve"> </w:t>
      </w:r>
    </w:p>
    <w:p w:rsidR="00C427CC" w:rsidRDefault="00C427CC" w:rsidP="00D32BC2">
      <w:pPr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 xml:space="preserve">                                       </w:t>
      </w:r>
      <w:r>
        <w:rPr>
          <w:rFonts w:cs="Times New Roman"/>
          <w:noProof/>
          <w:sz w:val="28"/>
          <w:szCs w:val="24"/>
        </w:rPr>
        <w:drawing>
          <wp:inline distT="0" distB="0" distL="0" distR="0">
            <wp:extent cx="2836144" cy="3781425"/>
            <wp:effectExtent l="19050" t="0" r="2306" b="0"/>
            <wp:docPr id="7" name="Рисунок 6" descr="cH2MGN7eR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2MGN7eRp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01" cy="378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7CC" w:rsidRDefault="00C427CC" w:rsidP="00D32BC2">
      <w:pPr>
        <w:rPr>
          <w:rFonts w:cs="Times New Roman"/>
          <w:sz w:val="28"/>
          <w:szCs w:val="24"/>
        </w:rPr>
      </w:pPr>
    </w:p>
    <w:p w:rsidR="00C427CC" w:rsidRDefault="00DF1DF6" w:rsidP="00D32BC2">
      <w:pPr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>4.</w:t>
      </w:r>
      <w:r w:rsidR="006D0C7E">
        <w:rPr>
          <w:rFonts w:cs="Times New Roman"/>
          <w:sz w:val="28"/>
          <w:szCs w:val="24"/>
        </w:rPr>
        <w:t xml:space="preserve"> Рисуем вазу фиолетовой гуашью</w:t>
      </w:r>
      <w:r w:rsidR="00301057">
        <w:rPr>
          <w:rFonts w:cs="Times New Roman"/>
          <w:sz w:val="28"/>
          <w:szCs w:val="24"/>
        </w:rPr>
        <w:t>.</w:t>
      </w:r>
      <w:r w:rsidR="00301057" w:rsidRPr="00301057">
        <w:rPr>
          <w:rFonts w:cs="Times New Roman"/>
          <w:sz w:val="28"/>
          <w:szCs w:val="24"/>
        </w:rPr>
        <w:t xml:space="preserve"> </w:t>
      </w:r>
      <w:r w:rsidR="00301057">
        <w:rPr>
          <w:rFonts w:cs="Times New Roman"/>
          <w:sz w:val="28"/>
          <w:szCs w:val="24"/>
        </w:rPr>
        <w:t xml:space="preserve">Темно-зеленым цветом рисуем стебли и листочки </w:t>
      </w:r>
    </w:p>
    <w:p w:rsidR="00C427CC" w:rsidRDefault="00C427CC" w:rsidP="00D32BC2">
      <w:pPr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 xml:space="preserve">   </w:t>
      </w:r>
      <w:r>
        <w:rPr>
          <w:rFonts w:cs="Times New Roman"/>
          <w:noProof/>
          <w:sz w:val="28"/>
          <w:szCs w:val="24"/>
        </w:rPr>
        <w:drawing>
          <wp:inline distT="0" distB="0" distL="0" distR="0">
            <wp:extent cx="2743200" cy="3657502"/>
            <wp:effectExtent l="19050" t="0" r="0" b="0"/>
            <wp:docPr id="8" name="Рисунок 7" descr="sKSe3kPw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Se3kPwac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4"/>
        </w:rPr>
        <w:drawing>
          <wp:inline distT="0" distB="0" distL="0" distR="0">
            <wp:extent cx="2752725" cy="3670201"/>
            <wp:effectExtent l="19050" t="0" r="9525" b="0"/>
            <wp:docPr id="9" name="Рисунок 8" descr="yCxZkuEFC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xZkuEFCa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7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057" w:rsidRDefault="006D0C7E" w:rsidP="00D32BC2">
      <w:pPr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lastRenderedPageBreak/>
        <w:t xml:space="preserve">5. Рисуем стол и </w:t>
      </w:r>
      <w:r w:rsidR="00301057">
        <w:rPr>
          <w:rFonts w:cs="Times New Roman"/>
          <w:sz w:val="28"/>
          <w:szCs w:val="24"/>
        </w:rPr>
        <w:t>обводим черной гуашью с помощью тонкой кисточки.</w:t>
      </w:r>
    </w:p>
    <w:p w:rsidR="00C427CC" w:rsidRDefault="00C427CC" w:rsidP="00D32BC2">
      <w:pPr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 xml:space="preserve">                                </w:t>
      </w:r>
      <w:r>
        <w:rPr>
          <w:rFonts w:cs="Times New Roman"/>
          <w:noProof/>
          <w:sz w:val="28"/>
          <w:szCs w:val="24"/>
        </w:rPr>
        <w:drawing>
          <wp:inline distT="0" distB="0" distL="0" distR="0">
            <wp:extent cx="2733675" cy="3644803"/>
            <wp:effectExtent l="19050" t="0" r="9525" b="0"/>
            <wp:docPr id="10" name="Рисунок 9" descr="ru49hR6H7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49hR6H7L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7CC" w:rsidRDefault="00301057" w:rsidP="00D32BC2">
      <w:pPr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>6.П</w:t>
      </w:r>
      <w:r w:rsidR="006D0C7E">
        <w:rPr>
          <w:rFonts w:cs="Times New Roman"/>
          <w:sz w:val="28"/>
          <w:szCs w:val="24"/>
        </w:rPr>
        <w:t>осле высыхания помещаем рисунок в рамку.</w:t>
      </w:r>
    </w:p>
    <w:p w:rsidR="006D0C7E" w:rsidRDefault="006D0C7E" w:rsidP="00D32BC2">
      <w:pPr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>Наша картина готова!!</w:t>
      </w:r>
    </w:p>
    <w:p w:rsidR="00C427CC" w:rsidRPr="00DF1DF6" w:rsidRDefault="00C427CC" w:rsidP="00D32BC2">
      <w:pPr>
        <w:rPr>
          <w:rFonts w:cs="Times New Roman"/>
          <w:sz w:val="28"/>
          <w:szCs w:val="24"/>
        </w:rPr>
      </w:pPr>
      <w:r>
        <w:rPr>
          <w:rFonts w:cs="Times New Roman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476250" y="5391150"/>
            <wp:positionH relativeFrom="margin">
              <wp:align>center</wp:align>
            </wp:positionH>
            <wp:positionV relativeFrom="margin">
              <wp:align>bottom</wp:align>
            </wp:positionV>
            <wp:extent cx="3352800" cy="4495800"/>
            <wp:effectExtent l="19050" t="0" r="0" b="0"/>
            <wp:wrapSquare wrapText="bothSides"/>
            <wp:docPr id="12" name="Рисунок 11" descr="vcN1g5Bqw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N1g5Bqw7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27CC" w:rsidRPr="00DF1DF6" w:rsidSect="00C427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5BB3"/>
    <w:rsid w:val="00195BB3"/>
    <w:rsid w:val="00301057"/>
    <w:rsid w:val="004F4D47"/>
    <w:rsid w:val="006D0C7E"/>
    <w:rsid w:val="00C427CC"/>
    <w:rsid w:val="00D32BC2"/>
    <w:rsid w:val="00DF1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2017-08-27T15:14:00Z</dcterms:created>
  <dcterms:modified xsi:type="dcterms:W3CDTF">2017-08-30T20:11:00Z</dcterms:modified>
</cp:coreProperties>
</file>