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0" w:rsidRPr="00676C70" w:rsidRDefault="00676C70" w:rsidP="00676C7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bookmarkStart w:id="0" w:name="_GoBack"/>
      <w:bookmarkEnd w:id="0"/>
      <w:r w:rsidRPr="00676C7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Нормы речевого развития детей 5го года жизни</w:t>
      </w:r>
    </w:p>
    <w:p w:rsidR="00676C70" w:rsidRPr="00676C70" w:rsidRDefault="00676C70" w:rsidP="00676C7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676C70" w:rsidRPr="00676C70" w:rsidRDefault="00676C70" w:rsidP="00676C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На пятом году жизни речь ребенка становится разнообразнее, правильнее, богаче.</w:t>
      </w:r>
    </w:p>
    <w:p w:rsidR="00676C70" w:rsidRPr="00676C70" w:rsidRDefault="00676C70" w:rsidP="00676C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676C7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Интонация, высота, сила голоса. 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676C70" w:rsidRPr="00676C70" w:rsidRDefault="00676C70" w:rsidP="00676C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676C7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Формирование навыков звукового анализа. 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 </w:t>
      </w:r>
    </w:p>
    <w:p w:rsidR="00676C70" w:rsidRPr="00676C70" w:rsidRDefault="00676C70" w:rsidP="00676C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676C7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Словарный запас. </w:t>
      </w:r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К. И. Чуковский в книге «От двух до пяти» приводит такие примеры словотворчества детей: </w:t>
      </w:r>
      <w:proofErr w:type="spellStart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огонята</w:t>
      </w:r>
      <w:proofErr w:type="spellEnd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(маленький огонь), </w:t>
      </w:r>
      <w:proofErr w:type="spellStart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сердитки</w:t>
      </w:r>
      <w:proofErr w:type="spellEnd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(морщинки), обувало, </w:t>
      </w:r>
      <w:proofErr w:type="spellStart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ползук</w:t>
      </w:r>
      <w:proofErr w:type="spellEnd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(червяк), </w:t>
      </w:r>
      <w:proofErr w:type="spellStart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мазелин</w:t>
      </w:r>
      <w:proofErr w:type="spellEnd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(вазелин), </w:t>
      </w:r>
      <w:proofErr w:type="spellStart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цепля</w:t>
      </w:r>
      <w:proofErr w:type="spellEnd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(петля).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</w:p>
    <w:p w:rsidR="00676C70" w:rsidRPr="00676C70" w:rsidRDefault="00676C70" w:rsidP="00676C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676C7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Фонематический слух</w:t>
      </w:r>
      <w:proofErr w:type="gramStart"/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В</w:t>
      </w:r>
      <w:proofErr w:type="gramEnd"/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этот период совершенствуется речевой слух детей. Они по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softHyphen/>
        <w:t>лучают возможность различать слова, отличающиеся одной фонемой (палка — балка, мишка — мышка). Большой интерес дети проявляют к звуковому оформлению слова, начинают подбирать созвучные пары слов, составлять небольшие стихи.</w:t>
      </w:r>
    </w:p>
    <w:p w:rsidR="00676C70" w:rsidRPr="00676C70" w:rsidRDefault="00676C70" w:rsidP="00676C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24"/>
        </w:rPr>
      </w:pPr>
      <w:r w:rsidRPr="00676C7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Грамматический строй речи </w:t>
      </w:r>
      <w:r w:rsidRPr="00676C70">
        <w:rPr>
          <w:rFonts w:ascii="Times New Roman" w:eastAsia="Times New Roman" w:hAnsi="Times New Roman" w:cs="Times New Roman"/>
          <w:color w:val="000000" w:themeColor="text1"/>
          <w:spacing w:val="6"/>
          <w:sz w:val="32"/>
          <w:szCs w:val="24"/>
        </w:rPr>
        <w:t>еще формируется, по</w:t>
      </w:r>
      <w:r w:rsidRPr="00676C70">
        <w:rPr>
          <w:rFonts w:ascii="Times New Roman" w:eastAsia="Times New Roman" w:hAnsi="Times New Roman" w:cs="Times New Roman"/>
          <w:color w:val="000000" w:themeColor="text1"/>
          <w:spacing w:val="5"/>
          <w:sz w:val="32"/>
          <w:szCs w:val="24"/>
        </w:rPr>
        <w:t xml:space="preserve">этому допустимы неверные употребления окончаний, </w:t>
      </w:r>
      <w:r w:rsidRPr="00676C70">
        <w:rPr>
          <w:rFonts w:ascii="Times New Roman" w:eastAsia="Times New Roman" w:hAnsi="Times New Roman" w:cs="Times New Roman"/>
          <w:color w:val="000000" w:themeColor="text1"/>
          <w:spacing w:val="6"/>
          <w:sz w:val="32"/>
          <w:szCs w:val="24"/>
        </w:rPr>
        <w:t>суффиксов, приставок, согласований слов в предло</w:t>
      </w:r>
      <w:r w:rsidRPr="00676C7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24"/>
        </w:rPr>
        <w:t xml:space="preserve">жении («Купи </w:t>
      </w:r>
      <w:proofErr w:type="gramStart"/>
      <w:r w:rsidRPr="00676C7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24"/>
        </w:rPr>
        <w:t>синюю</w:t>
      </w:r>
      <w:proofErr w:type="gramEnd"/>
      <w:r w:rsidRPr="00676C70">
        <w:rPr>
          <w:rFonts w:ascii="Times New Roman" w:eastAsia="Times New Roman" w:hAnsi="Times New Roman" w:cs="Times New Roman"/>
          <w:color w:val="000000" w:themeColor="text1"/>
          <w:spacing w:val="7"/>
          <w:sz w:val="32"/>
          <w:szCs w:val="24"/>
        </w:rPr>
        <w:t xml:space="preserve"> шарик!», «Этот собачонок сидел </w:t>
      </w:r>
      <w:r w:rsidRPr="00676C70">
        <w:rPr>
          <w:rFonts w:ascii="Times New Roman" w:eastAsia="Times New Roman" w:hAnsi="Times New Roman" w:cs="Times New Roman"/>
          <w:color w:val="000000" w:themeColor="text1"/>
          <w:spacing w:val="6"/>
          <w:sz w:val="32"/>
          <w:szCs w:val="24"/>
        </w:rPr>
        <w:t xml:space="preserve">под стулом», «Я </w:t>
      </w:r>
      <w:proofErr w:type="spellStart"/>
      <w:r w:rsidRPr="00676C70">
        <w:rPr>
          <w:rFonts w:ascii="Times New Roman" w:eastAsia="Times New Roman" w:hAnsi="Times New Roman" w:cs="Times New Roman"/>
          <w:color w:val="000000" w:themeColor="text1"/>
          <w:spacing w:val="6"/>
          <w:sz w:val="32"/>
          <w:szCs w:val="24"/>
        </w:rPr>
        <w:t>рисоваю</w:t>
      </w:r>
      <w:proofErr w:type="spellEnd"/>
      <w:r w:rsidRPr="00676C70">
        <w:rPr>
          <w:rFonts w:ascii="Times New Roman" w:eastAsia="Times New Roman" w:hAnsi="Times New Roman" w:cs="Times New Roman"/>
          <w:color w:val="000000" w:themeColor="text1"/>
          <w:spacing w:val="6"/>
          <w:sz w:val="32"/>
          <w:szCs w:val="24"/>
        </w:rPr>
        <w:t xml:space="preserve">»). Произвольное обращение </w:t>
      </w:r>
      <w:r w:rsidRPr="00676C70">
        <w:rPr>
          <w:rFonts w:ascii="Times New Roman" w:eastAsia="Times New Roman" w:hAnsi="Times New Roman" w:cs="Times New Roman"/>
          <w:color w:val="000000" w:themeColor="text1"/>
          <w:spacing w:val="4"/>
          <w:sz w:val="32"/>
          <w:szCs w:val="24"/>
        </w:rPr>
        <w:t>с ударением — тоже вариант нормы: «</w:t>
      </w:r>
      <w:proofErr w:type="spellStart"/>
      <w:r w:rsidRPr="00676C70">
        <w:rPr>
          <w:rFonts w:ascii="Times New Roman" w:eastAsia="Times New Roman" w:hAnsi="Times New Roman" w:cs="Times New Roman"/>
          <w:color w:val="000000" w:themeColor="text1"/>
          <w:spacing w:val="4"/>
          <w:sz w:val="32"/>
          <w:szCs w:val="24"/>
        </w:rPr>
        <w:t>хОлодная</w:t>
      </w:r>
      <w:proofErr w:type="spellEnd"/>
      <w:r w:rsidRPr="00676C70">
        <w:rPr>
          <w:rFonts w:ascii="Times New Roman" w:eastAsia="Times New Roman" w:hAnsi="Times New Roman" w:cs="Times New Roman"/>
          <w:color w:val="000000" w:themeColor="text1"/>
          <w:spacing w:val="4"/>
          <w:sz w:val="32"/>
          <w:szCs w:val="24"/>
        </w:rPr>
        <w:t xml:space="preserve"> вода», </w:t>
      </w:r>
      <w:r w:rsidRPr="00676C70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24"/>
        </w:rPr>
        <w:t>«</w:t>
      </w:r>
      <w:proofErr w:type="spellStart"/>
      <w:r w:rsidRPr="00676C70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24"/>
        </w:rPr>
        <w:t>бОлит</w:t>
      </w:r>
      <w:proofErr w:type="spellEnd"/>
      <w:r w:rsidRPr="00676C70">
        <w:rPr>
          <w:rFonts w:ascii="Times New Roman" w:eastAsia="Times New Roman" w:hAnsi="Times New Roman" w:cs="Times New Roman"/>
          <w:color w:val="000000" w:themeColor="text1"/>
          <w:spacing w:val="1"/>
          <w:sz w:val="32"/>
          <w:szCs w:val="24"/>
        </w:rPr>
        <w:t xml:space="preserve"> рука».</w:t>
      </w:r>
    </w:p>
    <w:p w:rsidR="00676C70" w:rsidRPr="00676C70" w:rsidRDefault="00676C70" w:rsidP="00676C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676C7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Связная речь.</w:t>
      </w:r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Д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ети начинают овладевать монологической речью. Ребенок среднего дошкольного возраста должен уметь связно расска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softHyphen/>
        <w:t>зать о событиях из собственной жизни, описать животных или заме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softHyphen/>
        <w:t>няющие их игрушки, рассказать об изображенном событии на картин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softHyphen/>
        <w:t xml:space="preserve">ке или на серии картинок. Он в состоянии пересказать 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lastRenderedPageBreak/>
        <w:t>знакомый текст.</w:t>
      </w:r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Свои ответы ребенок пятого года жизни строит из 2—3 и более фраз</w:t>
      </w:r>
      <w:r w:rsidRPr="00676C7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все чаще его речь включает сложносочиненные и сложноподчиненные предложения. </w:t>
      </w:r>
    </w:p>
    <w:p w:rsidR="00676C70" w:rsidRPr="00676C70" w:rsidRDefault="00676C70" w:rsidP="00676C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676C7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Звукопроизношение</w:t>
      </w:r>
      <w:r w:rsidRPr="00676C70">
        <w:rPr>
          <w:rFonts w:ascii="Times New Roman" w:hAnsi="Times New Roman" w:cs="Times New Roman"/>
          <w:i/>
          <w:color w:val="000000" w:themeColor="text1"/>
          <w:sz w:val="32"/>
          <w:szCs w:val="24"/>
        </w:rPr>
        <w:t>.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Дети данного возраста овладевают четким и чистым произношением шипящих звуков [ш], [ж], [ч’], [щ’], многие начинают верно произносить звуки [</w:t>
      </w:r>
      <w:proofErr w:type="gramStart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р</w:t>
      </w:r>
      <w:proofErr w:type="gramEnd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], [р’], [л], но еще не всегда умеют употреблять их во всех словах. Так, например, ребенок правильно произнесет звук [</w:t>
      </w:r>
      <w:proofErr w:type="gramStart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р</w:t>
      </w:r>
      <w:proofErr w:type="gramEnd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] в слове сарай и в то же время этот же звук в слове крыша может произнести как [л]: </w:t>
      </w:r>
      <w:proofErr w:type="spellStart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клыша</w:t>
      </w:r>
      <w:proofErr w:type="spellEnd"/>
      <w:r w:rsidRPr="00676C70">
        <w:rPr>
          <w:rFonts w:ascii="Times New Roman" w:hAnsi="Times New Roman" w:cs="Times New Roman"/>
          <w:color w:val="000000" w:themeColor="text1"/>
          <w:sz w:val="32"/>
          <w:szCs w:val="24"/>
        </w:rPr>
        <w:t>.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  <w:lang w:eastAsia="ru-RU"/>
        </w:rPr>
        <w:t xml:space="preserve">В норме пятилетние дети должны научиться </w:t>
      </w:r>
      <w:proofErr w:type="gramStart"/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  <w:lang w:eastAsia="ru-RU"/>
        </w:rPr>
        <w:t>четко</w:t>
      </w:r>
      <w:proofErr w:type="gramEnd"/>
      <w:r w:rsidRPr="00676C70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  <w:lang w:eastAsia="ru-RU"/>
        </w:rPr>
        <w:t xml:space="preserve"> произносить все звуки в составе слов и предложений.</w:t>
      </w:r>
    </w:p>
    <w:p w:rsidR="00E278C5" w:rsidRPr="009D7782" w:rsidRDefault="00E278C5">
      <w:pPr>
        <w:rPr>
          <w:sz w:val="28"/>
          <w:szCs w:val="28"/>
        </w:rPr>
      </w:pPr>
    </w:p>
    <w:sectPr w:rsidR="00E278C5" w:rsidRPr="009D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33D"/>
    <w:multiLevelType w:val="hybridMultilevel"/>
    <w:tmpl w:val="690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2"/>
    <w:rsid w:val="00676C70"/>
    <w:rsid w:val="009D7782"/>
    <w:rsid w:val="00E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2017-02-16T08:17:00Z</dcterms:created>
  <dcterms:modified xsi:type="dcterms:W3CDTF">2017-02-16T08:17:00Z</dcterms:modified>
</cp:coreProperties>
</file>