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17" w:rsidRDefault="00B0041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-348615</wp:posOffset>
            </wp:positionV>
            <wp:extent cx="7000875" cy="10010775"/>
            <wp:effectExtent l="19050" t="0" r="9525" b="0"/>
            <wp:wrapNone/>
            <wp:docPr id="1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417" w:rsidRDefault="00B00417"/>
    <w:p w:rsidR="00B00417" w:rsidRPr="00DB0D27" w:rsidRDefault="00B00417" w:rsidP="00B00417">
      <w:pPr>
        <w:ind w:left="3119" w:right="850"/>
        <w:jc w:val="right"/>
        <w:rPr>
          <w:i/>
          <w:color w:val="00518E"/>
          <w:sz w:val="28"/>
          <w:szCs w:val="28"/>
        </w:rPr>
      </w:pPr>
      <w:r w:rsidRPr="00DB0D27">
        <w:rPr>
          <w:b/>
          <w:i/>
          <w:color w:val="00518E"/>
          <w:sz w:val="28"/>
          <w:szCs w:val="28"/>
        </w:rPr>
        <w:t>«Игра пронизывает всю жизнь ребенка. Это норма даже тогда, когда малыш делает серьезное дело, у него есть страсть, и ее надо удовлетворить. Более того, следует пропитать этой игрой всю его жизнь. Вся его жизнь – это игра»</w:t>
      </w:r>
      <w:r w:rsidRPr="00DB0D27">
        <w:rPr>
          <w:i/>
          <w:color w:val="00518E"/>
          <w:sz w:val="28"/>
          <w:szCs w:val="28"/>
        </w:rPr>
        <w:t xml:space="preserve"> А.С.Макаренко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48"/>
          <w:szCs w:val="48"/>
        </w:rPr>
      </w:pP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48"/>
          <w:szCs w:val="48"/>
        </w:rPr>
      </w:pP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48"/>
          <w:szCs w:val="48"/>
        </w:rPr>
      </w:pPr>
    </w:p>
    <w:p w:rsidR="00B00417" w:rsidRPr="00B00417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B00417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портфолио проекта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>Т</w:t>
      </w:r>
      <w:r w:rsidRPr="00B00417">
        <w:rPr>
          <w:rFonts w:ascii="Monotype Corsiva" w:hAnsi="Monotype Corsiva"/>
          <w:b/>
          <w:color w:val="00487E"/>
          <w:spacing w:val="20"/>
          <w:sz w:val="56"/>
          <w:szCs w:val="56"/>
        </w:rPr>
        <w:t>ема:</w:t>
      </w: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 «В мире игры и игрушек»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B00417" w:rsidRPr="007D1A31" w:rsidRDefault="007D1A31" w:rsidP="007D1A31">
      <w:pPr>
        <w:ind w:right="708"/>
        <w:jc w:val="right"/>
        <w:rPr>
          <w:rFonts w:ascii="Monotype Corsiva" w:hAnsi="Monotype Corsiva"/>
          <w:b/>
          <w:color w:val="00487E"/>
          <w:spacing w:val="20"/>
          <w:sz w:val="40"/>
          <w:szCs w:val="40"/>
        </w:rPr>
      </w:pPr>
      <w:r w:rsidRPr="007D1A31">
        <w:rPr>
          <w:rFonts w:ascii="Monotype Corsiva" w:hAnsi="Monotype Corsiva"/>
          <w:b/>
          <w:color w:val="00487E"/>
          <w:spacing w:val="20"/>
          <w:sz w:val="40"/>
          <w:szCs w:val="40"/>
        </w:rPr>
        <w:t>Воспитатель:</w:t>
      </w:r>
    </w:p>
    <w:p w:rsidR="00B00417" w:rsidRPr="007D1A31" w:rsidRDefault="007D1A31" w:rsidP="007D1A31">
      <w:pPr>
        <w:ind w:right="708"/>
        <w:jc w:val="right"/>
        <w:rPr>
          <w:rFonts w:ascii="Monotype Corsiva" w:hAnsi="Monotype Corsiva"/>
          <w:b/>
          <w:color w:val="00487E"/>
          <w:spacing w:val="20"/>
          <w:sz w:val="40"/>
          <w:szCs w:val="40"/>
        </w:rPr>
      </w:pPr>
      <w:r w:rsidRPr="007D1A31">
        <w:rPr>
          <w:rFonts w:ascii="Monotype Corsiva" w:hAnsi="Monotype Corsiva"/>
          <w:b/>
          <w:color w:val="00487E"/>
          <w:spacing w:val="20"/>
          <w:sz w:val="40"/>
          <w:szCs w:val="40"/>
        </w:rPr>
        <w:t>Завьялова Т.Н.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B00417" w:rsidRDefault="00B00417" w:rsidP="00B00417">
      <w:pPr>
        <w:ind w:right="708"/>
        <w:rPr>
          <w:rFonts w:ascii="Monotype Corsiva" w:hAnsi="Monotype Corsiva"/>
          <w:b/>
          <w:color w:val="00487E"/>
          <w:spacing w:val="20"/>
          <w:sz w:val="32"/>
          <w:szCs w:val="32"/>
        </w:rPr>
      </w:pP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32"/>
          <w:szCs w:val="32"/>
        </w:rPr>
        <w:t>Ярославль, 2013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32"/>
          <w:szCs w:val="32"/>
        </w:rPr>
        <w:t>МДОУ детский сад №192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</w:p>
    <w:p w:rsidR="00B00417" w:rsidRDefault="00B00417"/>
    <w:p w:rsidR="00B00417" w:rsidRDefault="007D1A3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C4CEE93" wp14:editId="3E694CE7">
            <wp:simplePos x="0" y="0"/>
            <wp:positionH relativeFrom="column">
              <wp:posOffset>-941705</wp:posOffset>
            </wp:positionH>
            <wp:positionV relativeFrom="paragraph">
              <wp:posOffset>-407035</wp:posOffset>
            </wp:positionV>
            <wp:extent cx="7143750" cy="10010775"/>
            <wp:effectExtent l="0" t="0" r="0" b="0"/>
            <wp:wrapNone/>
            <wp:docPr id="2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B00417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Паспорт проекта</w:t>
      </w:r>
    </w:p>
    <w:p w:rsidR="00B00417" w:rsidRPr="00B73949" w:rsidRDefault="00B00417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 xml:space="preserve">Тема: 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>«В мире игры и игрушек»</w:t>
      </w:r>
      <w:r w:rsidR="005C72CC" w:rsidRPr="00B73949">
        <w:rPr>
          <w:rFonts w:ascii="Times New Roman" w:hAnsi="Times New Roman" w:cs="Times New Roman"/>
          <w:color w:val="009E47"/>
          <w:sz w:val="40"/>
          <w:szCs w:val="40"/>
        </w:rPr>
        <w:t>.</w:t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Вид проекта: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творческо-игровой, </w:t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                      внутригрупповой.</w:t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Участники проекта: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дети 2 младшей группы, родители воспитанников, педагоги</w:t>
      </w:r>
      <w:r w:rsidR="005C72CC" w:rsidRPr="00B73949">
        <w:rPr>
          <w:rFonts w:ascii="Times New Roman" w:hAnsi="Times New Roman" w:cs="Times New Roman"/>
          <w:color w:val="009E47"/>
          <w:sz w:val="40"/>
          <w:szCs w:val="40"/>
        </w:rPr>
        <w:t>.</w:t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8"/>
          <w:szCs w:val="18"/>
        </w:rPr>
      </w:pP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Позиции участников проекта: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педагог – руководитель, находится в ведущей активной позиции; родители воспитанников – занимают по своему усмотрению субъективную или объективную позиции; дети – непосредственные участники, занимают объективную позицию</w:t>
      </w:r>
      <w:r w:rsidR="005C72CC" w:rsidRPr="00B73949">
        <w:rPr>
          <w:rFonts w:ascii="Times New Roman" w:hAnsi="Times New Roman" w:cs="Times New Roman"/>
          <w:color w:val="009E47"/>
          <w:sz w:val="40"/>
          <w:szCs w:val="40"/>
        </w:rPr>
        <w:t>.</w:t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Продолжительность проекта: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среднесрочный, срок выполнения – 4 недели</w:t>
      </w:r>
      <w:r w:rsidR="005C72CC" w:rsidRPr="00B73949">
        <w:rPr>
          <w:rFonts w:ascii="Times New Roman" w:hAnsi="Times New Roman" w:cs="Times New Roman"/>
          <w:color w:val="009E47"/>
          <w:sz w:val="40"/>
          <w:szCs w:val="40"/>
        </w:rPr>
        <w:t>.</w:t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8"/>
          <w:szCs w:val="18"/>
        </w:rPr>
      </w:pPr>
    </w:p>
    <w:p w:rsidR="005C72CC" w:rsidRPr="00B73949" w:rsidRDefault="005C72CC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Проблема: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роль сюжетной и театральной игрушки в игре ребенка.</w:t>
      </w:r>
    </w:p>
    <w:p w:rsidR="005C72CC" w:rsidRPr="00B73949" w:rsidRDefault="005C72CC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5C72CC" w:rsidRPr="00B73949" w:rsidRDefault="005C72CC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5C72CC" w:rsidRPr="00B73949" w:rsidRDefault="005C72CC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5C72CC" w:rsidRPr="00B73949" w:rsidRDefault="005C72CC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5C72CC" w:rsidRPr="00B73949" w:rsidRDefault="005C72CC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5C72CC" w:rsidRDefault="005C72CC" w:rsidP="003473B4">
      <w:pPr>
        <w:spacing w:line="240" w:lineRule="auto"/>
        <w:ind w:right="566"/>
        <w:rPr>
          <w:rFonts w:ascii="Times New Roman" w:hAnsi="Times New Roman" w:cs="Times New Roman"/>
          <w:b/>
          <w:color w:val="009E47"/>
          <w:sz w:val="40"/>
          <w:szCs w:val="40"/>
        </w:rPr>
      </w:pPr>
    </w:p>
    <w:p w:rsidR="00B73949" w:rsidRPr="00B73949" w:rsidRDefault="00B73949" w:rsidP="003473B4">
      <w:pPr>
        <w:spacing w:line="240" w:lineRule="auto"/>
        <w:ind w:right="566"/>
        <w:rPr>
          <w:rFonts w:ascii="Times New Roman" w:hAnsi="Times New Roman" w:cs="Times New Roman"/>
          <w:b/>
          <w:color w:val="009E47"/>
          <w:sz w:val="40"/>
          <w:szCs w:val="40"/>
        </w:rPr>
      </w:pPr>
    </w:p>
    <w:p w:rsidR="005C72CC" w:rsidRPr="00B73949" w:rsidRDefault="00B73949" w:rsidP="003473B4">
      <w:pPr>
        <w:spacing w:line="240" w:lineRule="auto"/>
        <w:ind w:right="566"/>
        <w:rPr>
          <w:rFonts w:ascii="Times New Roman" w:hAnsi="Times New Roman" w:cs="Times New Roman"/>
          <w:b/>
          <w:color w:val="009E47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9E47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-262890</wp:posOffset>
            </wp:positionV>
            <wp:extent cx="7124700" cy="10010775"/>
            <wp:effectExtent l="19050" t="0" r="0" b="0"/>
            <wp:wrapNone/>
            <wp:docPr id="3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Цель проекта:</w:t>
      </w:r>
      <w:r w:rsidR="005C72CC"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развивать познавательные и творческие способности участников проекта через театрально-игровую деятельность; стимулировать поиск новых способов решения практических задач при помощи различных игрушек.</w:t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Результат проекта: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осознание проблемы в совместной деятельности взрослых и детей.</w:t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Ценность проекта: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ребенок проживает предполагаемую ситуацию в игре</w:t>
      </w:r>
      <w:r w:rsidR="005C72CC" w:rsidRPr="00B73949">
        <w:rPr>
          <w:rFonts w:ascii="Times New Roman" w:hAnsi="Times New Roman" w:cs="Times New Roman"/>
          <w:color w:val="009E47"/>
          <w:sz w:val="40"/>
          <w:szCs w:val="40"/>
        </w:rPr>
        <w:t>.</w:t>
      </w: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242F46" w:rsidRPr="00B73949" w:rsidRDefault="00242F46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Форма продукта: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</w:t>
      </w:r>
      <w:r w:rsidR="005C72CC"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практикум для родителей «Игра – не забава»; 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>познавательно-коммуникативная деятельность «Забытые игрушки»; творческо-игровая деятельность «Игрушки находят друзей»</w:t>
      </w:r>
      <w:r w:rsidR="005C72CC" w:rsidRPr="00B73949">
        <w:rPr>
          <w:rFonts w:ascii="Times New Roman" w:hAnsi="Times New Roman" w:cs="Times New Roman"/>
          <w:color w:val="009E47"/>
          <w:sz w:val="40"/>
          <w:szCs w:val="40"/>
        </w:rPr>
        <w:t>.</w:t>
      </w:r>
    </w:p>
    <w:p w:rsidR="005C72CC" w:rsidRPr="00B73949" w:rsidRDefault="005C72CC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16"/>
          <w:szCs w:val="16"/>
        </w:rPr>
      </w:pPr>
    </w:p>
    <w:p w:rsidR="005C72CC" w:rsidRPr="00B73949" w:rsidRDefault="005C72CC" w:rsidP="003473B4">
      <w:pPr>
        <w:spacing w:line="240" w:lineRule="auto"/>
        <w:ind w:right="566"/>
        <w:rPr>
          <w:rFonts w:ascii="Times New Roman" w:hAnsi="Times New Roman" w:cs="Times New Roman"/>
          <w:color w:val="009E47"/>
          <w:sz w:val="40"/>
          <w:szCs w:val="40"/>
        </w:rPr>
      </w:pPr>
      <w:r w:rsidRPr="00B73949">
        <w:rPr>
          <w:rFonts w:ascii="Times New Roman" w:hAnsi="Times New Roman" w:cs="Times New Roman"/>
          <w:b/>
          <w:color w:val="009E47"/>
          <w:sz w:val="40"/>
          <w:szCs w:val="40"/>
        </w:rPr>
        <w:t>Форма презентации:</w:t>
      </w:r>
      <w:r w:rsidRPr="00B73949">
        <w:rPr>
          <w:rFonts w:ascii="Times New Roman" w:hAnsi="Times New Roman" w:cs="Times New Roman"/>
          <w:color w:val="009E47"/>
          <w:sz w:val="40"/>
          <w:szCs w:val="40"/>
        </w:rPr>
        <w:t xml:space="preserve"> портфолио проекта; выставка «Умелые руки».</w:t>
      </w:r>
    </w:p>
    <w:p w:rsidR="00B808DD" w:rsidRDefault="00B808DD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3473B4" w:rsidRDefault="003473B4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3473B4" w:rsidRDefault="003473B4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3473B4" w:rsidRDefault="003473B4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B808DD" w:rsidRDefault="00B808DD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B808DD" w:rsidRDefault="00B808DD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B808DD" w:rsidRDefault="00B808DD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3473B4" w:rsidRDefault="003473B4" w:rsidP="003473B4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  <w:r>
        <w:rPr>
          <w:rFonts w:ascii="Times New Roman" w:hAnsi="Times New Roman" w:cs="Times New Roman"/>
          <w:noProof/>
          <w:color w:val="009E47"/>
          <w:spacing w:val="2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-262890</wp:posOffset>
            </wp:positionV>
            <wp:extent cx="7134225" cy="10010775"/>
            <wp:effectExtent l="19050" t="0" r="9525" b="0"/>
            <wp:wrapNone/>
            <wp:docPr id="4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3B4" w:rsidRPr="003473B4" w:rsidRDefault="003473B4" w:rsidP="003473B4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16"/>
          <w:szCs w:val="16"/>
        </w:rPr>
      </w:pPr>
    </w:p>
    <w:p w:rsidR="00B808DD" w:rsidRDefault="00B808DD" w:rsidP="00B808DD">
      <w:pPr>
        <w:ind w:left="-142" w:right="566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B808DD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Этапы работы над проектом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3827"/>
        <w:gridCol w:w="3402"/>
      </w:tblGrid>
      <w:tr w:rsidR="00B808DD" w:rsidRPr="00B808DD" w:rsidTr="00B808DD">
        <w:tc>
          <w:tcPr>
            <w:tcW w:w="1560" w:type="dxa"/>
          </w:tcPr>
          <w:p w:rsidR="00B808DD" w:rsidRPr="00CF27F4" w:rsidRDefault="00B808DD" w:rsidP="00B808DD">
            <w:pPr>
              <w:tabs>
                <w:tab w:val="left" w:pos="1627"/>
              </w:tabs>
              <w:ind w:right="34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Этапы проекта</w:t>
            </w:r>
          </w:p>
        </w:tc>
        <w:tc>
          <w:tcPr>
            <w:tcW w:w="3827" w:type="dxa"/>
          </w:tcPr>
          <w:p w:rsidR="00B808DD" w:rsidRPr="00CF27F4" w:rsidRDefault="00B808DD" w:rsidP="00B808DD">
            <w:pPr>
              <w:tabs>
                <w:tab w:val="left" w:pos="3328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Деятельность педагога</w:t>
            </w:r>
          </w:p>
        </w:tc>
        <w:tc>
          <w:tcPr>
            <w:tcW w:w="3402" w:type="dxa"/>
          </w:tcPr>
          <w:p w:rsidR="00B808DD" w:rsidRPr="00CF27F4" w:rsidRDefault="00B808DD" w:rsidP="00B808DD">
            <w:pPr>
              <w:tabs>
                <w:tab w:val="left" w:pos="3152"/>
                <w:tab w:val="left" w:pos="3186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Деятельность воспитанников и родителей</w:t>
            </w:r>
          </w:p>
        </w:tc>
      </w:tr>
      <w:tr w:rsidR="00B808DD" w:rsidRPr="00B808DD" w:rsidTr="00B808DD">
        <w:tc>
          <w:tcPr>
            <w:tcW w:w="1560" w:type="dxa"/>
          </w:tcPr>
          <w:p w:rsidR="00B808DD" w:rsidRPr="00CF27F4" w:rsidRDefault="00B808DD" w:rsidP="00B808DD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1 этап</w:t>
            </w:r>
            <w:r w:rsidR="00CF27F4"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.</w:t>
            </w:r>
          </w:p>
        </w:tc>
        <w:tc>
          <w:tcPr>
            <w:tcW w:w="3827" w:type="dxa"/>
          </w:tcPr>
          <w:p w:rsidR="00B808DD" w:rsidRPr="00CF27F4" w:rsidRDefault="00BB1F57" w:rsidP="00B808DD">
            <w:pPr>
              <w:pStyle w:val="a4"/>
              <w:ind w:left="0"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Формулирует проблему.</w:t>
            </w:r>
          </w:p>
          <w:p w:rsidR="00B808DD" w:rsidRPr="00CF27F4" w:rsidRDefault="00BB1F57" w:rsidP="00B808DD">
            <w:pPr>
              <w:pStyle w:val="a4"/>
              <w:ind w:left="0"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Вводит в игровую</w:t>
            </w:r>
            <w:r w:rsidR="00B808DD"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 xml:space="preserve"> ситуацию</w:t>
            </w: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.</w:t>
            </w:r>
          </w:p>
          <w:p w:rsidR="00B808DD" w:rsidRPr="00CF27F4" w:rsidRDefault="00BB1F57" w:rsidP="00B808DD">
            <w:pPr>
              <w:pStyle w:val="a4"/>
              <w:ind w:left="0"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Формулирует задачу.</w:t>
            </w:r>
          </w:p>
        </w:tc>
        <w:tc>
          <w:tcPr>
            <w:tcW w:w="3402" w:type="dxa"/>
          </w:tcPr>
          <w:p w:rsidR="00B808DD" w:rsidRPr="00CF27F4" w:rsidRDefault="00B808DD" w:rsidP="00B808DD">
            <w:pPr>
              <w:tabs>
                <w:tab w:val="left" w:pos="3186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Вхождение в проблему</w:t>
            </w:r>
            <w:r w:rsidR="00BB1F57"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.</w:t>
            </w:r>
          </w:p>
          <w:p w:rsidR="00B808DD" w:rsidRPr="00CF27F4" w:rsidRDefault="00B808DD" w:rsidP="00B808DD">
            <w:pPr>
              <w:tabs>
                <w:tab w:val="left" w:pos="3186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Вживание в игровую ситуацию</w:t>
            </w:r>
            <w:r w:rsidR="00BB1F57"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.</w:t>
            </w:r>
          </w:p>
          <w:p w:rsidR="00B808DD" w:rsidRPr="00CF27F4" w:rsidRDefault="00B808DD" w:rsidP="00B808DD">
            <w:pPr>
              <w:tabs>
                <w:tab w:val="left" w:pos="3186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Принятие задачи</w:t>
            </w:r>
            <w:r w:rsidR="00BB1F57"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.</w:t>
            </w:r>
          </w:p>
        </w:tc>
      </w:tr>
      <w:tr w:rsidR="00B808DD" w:rsidRPr="00602DC0" w:rsidTr="00B808DD">
        <w:tc>
          <w:tcPr>
            <w:tcW w:w="1560" w:type="dxa"/>
          </w:tcPr>
          <w:p w:rsidR="00B808DD" w:rsidRPr="00CF27F4" w:rsidRDefault="00602DC0" w:rsidP="00602DC0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2 этап</w:t>
            </w:r>
            <w:r w:rsidR="00CF27F4"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.</w:t>
            </w:r>
          </w:p>
        </w:tc>
        <w:tc>
          <w:tcPr>
            <w:tcW w:w="3827" w:type="dxa"/>
          </w:tcPr>
          <w:p w:rsidR="00B808DD" w:rsidRPr="00CF27F4" w:rsidRDefault="00602DC0" w:rsidP="00602DC0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Помогает в решении задачи.</w:t>
            </w:r>
          </w:p>
          <w:p w:rsidR="00602DC0" w:rsidRPr="00CF27F4" w:rsidRDefault="00602DC0" w:rsidP="00602DC0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Помогает спланировать деятельность.</w:t>
            </w:r>
          </w:p>
          <w:p w:rsidR="00602DC0" w:rsidRPr="00CF27F4" w:rsidRDefault="00602DC0" w:rsidP="00BB1F57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Организует деятельность</w:t>
            </w:r>
            <w:r w:rsidR="00BB1F57"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: анкетирование и консультации для родителей, практикум для родителей</w:t>
            </w:r>
          </w:p>
        </w:tc>
        <w:tc>
          <w:tcPr>
            <w:tcW w:w="3402" w:type="dxa"/>
          </w:tcPr>
          <w:p w:rsidR="00B808DD" w:rsidRPr="00CF27F4" w:rsidRDefault="00602DC0" w:rsidP="00602DC0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 xml:space="preserve">Объединение детей </w:t>
            </w:r>
            <w:r w:rsidR="006049E5"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и родителей для изготовления игрушек</w:t>
            </w: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.</w:t>
            </w:r>
          </w:p>
          <w:p w:rsidR="00602DC0" w:rsidRPr="00CF27F4" w:rsidRDefault="00602DC0" w:rsidP="00602DC0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</w:p>
        </w:tc>
      </w:tr>
      <w:tr w:rsidR="00B808DD" w:rsidRPr="006049E5" w:rsidTr="00B808DD">
        <w:tc>
          <w:tcPr>
            <w:tcW w:w="1560" w:type="dxa"/>
          </w:tcPr>
          <w:p w:rsidR="00B808DD" w:rsidRPr="00CF27F4" w:rsidRDefault="00602DC0" w:rsidP="006049E5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3 этап.</w:t>
            </w:r>
          </w:p>
        </w:tc>
        <w:tc>
          <w:tcPr>
            <w:tcW w:w="3827" w:type="dxa"/>
          </w:tcPr>
          <w:p w:rsidR="006049E5" w:rsidRPr="00CF27F4" w:rsidRDefault="00BB1F57" w:rsidP="006049E5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Проводит цикл игровых занятий с детьми по плану воспитательно-образовательной работы с детьми на учебный год.</w:t>
            </w:r>
          </w:p>
        </w:tc>
        <w:tc>
          <w:tcPr>
            <w:tcW w:w="3402" w:type="dxa"/>
          </w:tcPr>
          <w:p w:rsidR="00CF27F4" w:rsidRPr="00CF27F4" w:rsidRDefault="00CF27F4" w:rsidP="00CF27F4">
            <w:pPr>
              <w:pStyle w:val="a5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Формирование представлений у детей о различных игрушках</w:t>
            </w:r>
          </w:p>
          <w:p w:rsidR="00B808DD" w:rsidRPr="00CF27F4" w:rsidRDefault="00CF27F4" w:rsidP="00CF27F4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Привлечение детей и родителей к совмест</w:t>
            </w:r>
            <w:r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-</w:t>
            </w: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 xml:space="preserve">ной </w:t>
            </w:r>
            <w:proofErr w:type="gramStart"/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творческой</w:t>
            </w:r>
            <w:proofErr w:type="gramEnd"/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 xml:space="preserve"> дея</w:t>
            </w:r>
            <w:r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-</w:t>
            </w: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тельности</w:t>
            </w:r>
          </w:p>
        </w:tc>
      </w:tr>
      <w:tr w:rsidR="00B808DD" w:rsidRPr="006049E5" w:rsidTr="00B808DD">
        <w:tc>
          <w:tcPr>
            <w:tcW w:w="1560" w:type="dxa"/>
          </w:tcPr>
          <w:p w:rsidR="00B808DD" w:rsidRPr="00CF27F4" w:rsidRDefault="006049E5" w:rsidP="006049E5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4 этап</w:t>
            </w:r>
            <w:r w:rsidR="00CF27F4"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.</w:t>
            </w:r>
          </w:p>
        </w:tc>
        <w:tc>
          <w:tcPr>
            <w:tcW w:w="3827" w:type="dxa"/>
          </w:tcPr>
          <w:p w:rsidR="00B808DD" w:rsidRPr="00CF27F4" w:rsidRDefault="006049E5" w:rsidP="006049E5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Подготовка к презентации.</w:t>
            </w:r>
          </w:p>
          <w:p w:rsidR="006049E5" w:rsidRPr="00CF27F4" w:rsidRDefault="006049E5" w:rsidP="006049E5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Презентация.</w:t>
            </w:r>
          </w:p>
          <w:p w:rsidR="00BB1F57" w:rsidRPr="00CF27F4" w:rsidRDefault="00BB1F57" w:rsidP="006049E5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Совместная творческо-игровая деятельность</w:t>
            </w:r>
          </w:p>
        </w:tc>
        <w:tc>
          <w:tcPr>
            <w:tcW w:w="3402" w:type="dxa"/>
          </w:tcPr>
          <w:p w:rsidR="00B808DD" w:rsidRPr="00CF27F4" w:rsidRDefault="00BB1F57" w:rsidP="006049E5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Портфолио и игрушки готовят к презентации;</w:t>
            </w:r>
          </w:p>
          <w:p w:rsidR="006049E5" w:rsidRPr="00CF27F4" w:rsidRDefault="00BB1F57" w:rsidP="006049E5">
            <w:pPr>
              <w:tabs>
                <w:tab w:val="left" w:pos="1627"/>
              </w:tabs>
              <w:ind w:right="-108"/>
              <w:rPr>
                <w:rFonts w:ascii="Times New Roman" w:hAnsi="Times New Roman" w:cs="Times New Roman"/>
                <w:color w:val="009E47"/>
                <w:sz w:val="32"/>
                <w:szCs w:val="32"/>
              </w:rPr>
            </w:pPr>
            <w:r w:rsidRPr="00CF27F4">
              <w:rPr>
                <w:rFonts w:ascii="Times New Roman" w:hAnsi="Times New Roman" w:cs="Times New Roman"/>
                <w:color w:val="009E47"/>
                <w:sz w:val="32"/>
                <w:szCs w:val="32"/>
              </w:rPr>
              <w:t>показывают зрителям кукольный спектакль.</w:t>
            </w:r>
          </w:p>
        </w:tc>
      </w:tr>
    </w:tbl>
    <w:p w:rsidR="00B808DD" w:rsidRPr="00B808DD" w:rsidRDefault="00B808DD" w:rsidP="00B808DD">
      <w:pPr>
        <w:ind w:left="-142" w:right="566"/>
        <w:rPr>
          <w:rFonts w:ascii="Times New Roman" w:hAnsi="Times New Roman" w:cs="Times New Roman"/>
          <w:b/>
          <w:caps/>
          <w:color w:val="00487E"/>
          <w:spacing w:val="20"/>
          <w:sz w:val="20"/>
          <w:szCs w:val="20"/>
        </w:rPr>
      </w:pPr>
    </w:p>
    <w:p w:rsidR="00BB1F57" w:rsidRDefault="00BB1F57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BB1F57" w:rsidRDefault="00BB1F57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BB1F57" w:rsidRDefault="003473B4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  <w:r>
        <w:rPr>
          <w:rFonts w:ascii="Times New Roman" w:hAnsi="Times New Roman" w:cs="Times New Roman"/>
          <w:noProof/>
          <w:color w:val="009E47"/>
          <w:spacing w:val="2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-358140</wp:posOffset>
            </wp:positionV>
            <wp:extent cx="7000875" cy="10010775"/>
            <wp:effectExtent l="19050" t="0" r="9525" b="0"/>
            <wp:wrapNone/>
            <wp:docPr id="5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8DD" w:rsidRPr="005C72CC" w:rsidRDefault="00B808DD" w:rsidP="005C72CC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B00417" w:rsidRDefault="00B00417" w:rsidP="005C72CC">
      <w:pPr>
        <w:spacing w:line="240" w:lineRule="auto"/>
        <w:ind w:right="708"/>
        <w:rPr>
          <w:rFonts w:ascii="Monotype Corsiva" w:hAnsi="Monotype Corsiva"/>
          <w:b/>
          <w:color w:val="00487E"/>
          <w:spacing w:val="20"/>
          <w:sz w:val="40"/>
          <w:szCs w:val="40"/>
        </w:rPr>
      </w:pPr>
    </w:p>
    <w:p w:rsidR="00B73949" w:rsidRDefault="00B73949" w:rsidP="00B73949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B73949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Содержание проекта</w:t>
      </w:r>
    </w:p>
    <w:p w:rsidR="002B6D62" w:rsidRDefault="002B6D62" w:rsidP="00B73949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«В мире игры и игрушек»</w:t>
      </w:r>
    </w:p>
    <w:p w:rsidR="00B00417" w:rsidRDefault="00B00417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2B6D62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F0FF308" wp14:editId="01EB6A87">
            <wp:simplePos x="0" y="0"/>
            <wp:positionH relativeFrom="column">
              <wp:posOffset>556260</wp:posOffset>
            </wp:positionH>
            <wp:positionV relativeFrom="paragraph">
              <wp:posOffset>169545</wp:posOffset>
            </wp:positionV>
            <wp:extent cx="3751580" cy="2758440"/>
            <wp:effectExtent l="0" t="0" r="0" b="0"/>
            <wp:wrapSquare wrapText="bothSides"/>
            <wp:docPr id="42" name="Рисунок 42" descr="E:\фото для Татьяны Николаевны\игрушки\DSCN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Татьяны Николаевны\игрушки\DSCN5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53" b="11168"/>
                    <a:stretch/>
                  </pic:blipFill>
                  <pic:spPr bwMode="auto">
                    <a:xfrm>
                      <a:off x="0" y="0"/>
                      <a:ext cx="375158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A9558B">
      <w:pPr>
        <w:spacing w:line="240" w:lineRule="auto"/>
        <w:ind w:right="708"/>
        <w:jc w:val="center"/>
        <w:rPr>
          <w:b/>
          <w:i/>
          <w:color w:val="0070C0"/>
          <w:sz w:val="28"/>
          <w:szCs w:val="28"/>
        </w:rPr>
      </w:pPr>
    </w:p>
    <w:p w:rsidR="00A9558B" w:rsidRDefault="00A9558B" w:rsidP="00A9558B">
      <w:pPr>
        <w:spacing w:line="240" w:lineRule="auto"/>
        <w:ind w:right="708"/>
        <w:jc w:val="center"/>
        <w:rPr>
          <w:b/>
          <w:i/>
          <w:color w:val="0070C0"/>
          <w:sz w:val="28"/>
          <w:szCs w:val="28"/>
        </w:rPr>
      </w:pPr>
    </w:p>
    <w:p w:rsidR="00A9558B" w:rsidRPr="00A9558B" w:rsidRDefault="00A9558B" w:rsidP="00A9558B">
      <w:pPr>
        <w:spacing w:line="240" w:lineRule="auto"/>
        <w:ind w:right="708"/>
        <w:jc w:val="center"/>
        <w:rPr>
          <w:b/>
          <w:i/>
          <w:color w:val="0070C0"/>
          <w:sz w:val="28"/>
          <w:szCs w:val="28"/>
        </w:rPr>
      </w:pPr>
    </w:p>
    <w:p w:rsidR="00A9558B" w:rsidRDefault="00A9558B" w:rsidP="00A9558B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DB0D27" w:rsidRDefault="00DB0D27" w:rsidP="00A9558B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2B6D62" w:rsidRDefault="00D60952" w:rsidP="002B6D62">
      <w:pPr>
        <w:pStyle w:val="a5"/>
        <w:ind w:left="3402" w:right="708" w:firstLine="284"/>
        <w:jc w:val="right"/>
        <w:rPr>
          <w:b/>
          <w:i/>
          <w:color w:val="00518E"/>
          <w:sz w:val="28"/>
          <w:szCs w:val="28"/>
        </w:rPr>
      </w:pPr>
      <w:r>
        <w:rPr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933CEA5" wp14:editId="038B7B18">
            <wp:simplePos x="0" y="0"/>
            <wp:positionH relativeFrom="column">
              <wp:posOffset>-829310</wp:posOffset>
            </wp:positionH>
            <wp:positionV relativeFrom="paragraph">
              <wp:posOffset>-375285</wp:posOffset>
            </wp:positionV>
            <wp:extent cx="7134225" cy="10010775"/>
            <wp:effectExtent l="0" t="0" r="0" b="0"/>
            <wp:wrapNone/>
            <wp:docPr id="6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D62" w:rsidRDefault="002B6D62" w:rsidP="002B6D62">
      <w:pPr>
        <w:pStyle w:val="a5"/>
        <w:ind w:left="3402" w:right="708" w:firstLine="284"/>
        <w:jc w:val="right"/>
        <w:rPr>
          <w:b/>
          <w:i/>
          <w:color w:val="00518E"/>
          <w:sz w:val="28"/>
          <w:szCs w:val="28"/>
        </w:rPr>
      </w:pPr>
    </w:p>
    <w:p w:rsidR="002B6D62" w:rsidRPr="009F737C" w:rsidRDefault="002B6D62" w:rsidP="002B6D62">
      <w:pPr>
        <w:pStyle w:val="a5"/>
        <w:ind w:left="3402" w:right="708" w:firstLine="284"/>
        <w:jc w:val="right"/>
        <w:rPr>
          <w:i/>
          <w:color w:val="00518E"/>
          <w:sz w:val="28"/>
          <w:szCs w:val="28"/>
        </w:rPr>
      </w:pPr>
      <w:r w:rsidRPr="00DB0D27">
        <w:rPr>
          <w:b/>
          <w:i/>
          <w:color w:val="00518E"/>
          <w:sz w:val="28"/>
          <w:szCs w:val="28"/>
        </w:rPr>
        <w:t xml:space="preserve">«Игра – это искра, зажигающая огонек пытливости и любознательности» </w:t>
      </w:r>
      <w:proofErr w:type="spellStart"/>
      <w:r w:rsidRPr="009F737C">
        <w:rPr>
          <w:i/>
          <w:color w:val="00518E"/>
          <w:sz w:val="28"/>
          <w:szCs w:val="28"/>
        </w:rPr>
        <w:t>В.А.Сухомлинский</w:t>
      </w:r>
      <w:proofErr w:type="spellEnd"/>
    </w:p>
    <w:p w:rsidR="002B6D62" w:rsidRDefault="002B6D62" w:rsidP="00A9558B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2B6D62" w:rsidRDefault="002B6D62" w:rsidP="00A9558B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A9558B" w:rsidRDefault="00A9558B" w:rsidP="00A9558B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A9558B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Практикум для родителей.</w:t>
      </w:r>
    </w:p>
    <w:p w:rsidR="00A9558B" w:rsidRDefault="00A9558B" w:rsidP="00A9558B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A9558B">
        <w:rPr>
          <w:rFonts w:ascii="Monotype Corsiva" w:hAnsi="Monotype Corsiva"/>
          <w:b/>
          <w:color w:val="00487E"/>
          <w:spacing w:val="20"/>
          <w:sz w:val="56"/>
          <w:szCs w:val="56"/>
        </w:rPr>
        <w:t>Тема:</w:t>
      </w: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 «Игра – не забава»</w:t>
      </w:r>
    </w:p>
    <w:p w:rsidR="00A9558B" w:rsidRDefault="001B69DF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9E47"/>
          <w:spacing w:val="20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1D16A6D0" wp14:editId="090A3B0E">
            <wp:simplePos x="0" y="0"/>
            <wp:positionH relativeFrom="column">
              <wp:posOffset>3155950</wp:posOffset>
            </wp:positionH>
            <wp:positionV relativeFrom="paragraph">
              <wp:posOffset>265430</wp:posOffset>
            </wp:positionV>
            <wp:extent cx="2327910" cy="3097530"/>
            <wp:effectExtent l="19050" t="0" r="0" b="0"/>
            <wp:wrapSquare wrapText="bothSides"/>
            <wp:docPr id="19" name="Рисунок 2" descr="E:\фото для Татьяны Николаевны\дети\18 декабря 201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Татьяны Николаевны\дети\18 декабря 2013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1B69DF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9E47"/>
          <w:spacing w:val="20"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 wp14:anchorId="6888321E" wp14:editId="4BF7A547">
            <wp:simplePos x="0" y="0"/>
            <wp:positionH relativeFrom="column">
              <wp:posOffset>16510</wp:posOffset>
            </wp:positionH>
            <wp:positionV relativeFrom="paragraph">
              <wp:posOffset>48895</wp:posOffset>
            </wp:positionV>
            <wp:extent cx="3010535" cy="2265045"/>
            <wp:effectExtent l="19050" t="0" r="0" b="0"/>
            <wp:wrapSquare wrapText="bothSides"/>
            <wp:docPr id="18" name="Рисунок 1" descr="E:\фото для Татьяны Николаевны\дети\16 октября 201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Татьяны Николаевны\дети\16 октября 2013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2B6D62" w:rsidRDefault="002B6D62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2B6D62" w:rsidRDefault="002B6D62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2B6D62" w:rsidRDefault="002B6D62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2B6D62" w:rsidRDefault="00D60952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9E47"/>
          <w:spacing w:val="2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ED03A77" wp14:editId="755FC783">
            <wp:simplePos x="0" y="0"/>
            <wp:positionH relativeFrom="column">
              <wp:posOffset>-760095</wp:posOffset>
            </wp:positionH>
            <wp:positionV relativeFrom="paragraph">
              <wp:posOffset>-187960</wp:posOffset>
            </wp:positionV>
            <wp:extent cx="6999605" cy="10017125"/>
            <wp:effectExtent l="0" t="0" r="0" b="0"/>
            <wp:wrapNone/>
            <wp:docPr id="7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D62" w:rsidRDefault="002B6D62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Pr="001B69DF" w:rsidRDefault="00A9558B" w:rsidP="001B69DF">
      <w:pPr>
        <w:pStyle w:val="a5"/>
        <w:ind w:firstLine="567"/>
        <w:rPr>
          <w:rFonts w:ascii="Times New Roman" w:hAnsi="Times New Roman" w:cs="Times New Roman"/>
          <w:b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b/>
          <w:color w:val="009E47"/>
          <w:sz w:val="32"/>
          <w:szCs w:val="32"/>
        </w:rPr>
        <w:t xml:space="preserve">Задачи: </w:t>
      </w:r>
    </w:p>
    <w:p w:rsidR="00A9558B" w:rsidRPr="001B69DF" w:rsidRDefault="00A9558B" w:rsidP="001B69DF">
      <w:pPr>
        <w:pStyle w:val="a5"/>
        <w:ind w:right="708" w:firstLine="567"/>
        <w:rPr>
          <w:rFonts w:ascii="Times New Roman" w:hAnsi="Times New Roman" w:cs="Times New Roman"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color w:val="009E47"/>
          <w:sz w:val="32"/>
          <w:szCs w:val="32"/>
        </w:rPr>
        <w:t>- сформировать у родителей знания о значении игры и роли игрушки в жизни  ребенка, целесообразном педагогическом подборе игрушек</w:t>
      </w:r>
      <w:r w:rsidR="00DB0D27" w:rsidRPr="001B69DF">
        <w:rPr>
          <w:rFonts w:ascii="Times New Roman" w:hAnsi="Times New Roman" w:cs="Times New Roman"/>
          <w:color w:val="009E47"/>
          <w:sz w:val="32"/>
          <w:szCs w:val="32"/>
        </w:rPr>
        <w:t>;</w:t>
      </w:r>
      <w:r w:rsidRPr="001B69DF">
        <w:rPr>
          <w:rFonts w:ascii="Times New Roman" w:hAnsi="Times New Roman" w:cs="Times New Roman"/>
          <w:color w:val="009E47"/>
          <w:sz w:val="32"/>
          <w:szCs w:val="32"/>
        </w:rPr>
        <w:t xml:space="preserve"> </w:t>
      </w:r>
    </w:p>
    <w:p w:rsidR="00A9558B" w:rsidRPr="001B69DF" w:rsidRDefault="00A9558B" w:rsidP="001B69DF">
      <w:pPr>
        <w:pStyle w:val="a5"/>
        <w:ind w:firstLine="567"/>
        <w:rPr>
          <w:rFonts w:ascii="Times New Roman" w:hAnsi="Times New Roman" w:cs="Times New Roman"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color w:val="009E47"/>
          <w:sz w:val="32"/>
          <w:szCs w:val="32"/>
        </w:rPr>
        <w:t>- повышать у родителей уровень педагогической культуры</w:t>
      </w:r>
      <w:r w:rsidR="00DB0D27" w:rsidRPr="001B69DF">
        <w:rPr>
          <w:rFonts w:ascii="Times New Roman" w:hAnsi="Times New Roman" w:cs="Times New Roman"/>
          <w:color w:val="009E47"/>
          <w:sz w:val="32"/>
          <w:szCs w:val="32"/>
        </w:rPr>
        <w:t>;</w:t>
      </w:r>
    </w:p>
    <w:p w:rsidR="00A9558B" w:rsidRPr="001B69DF" w:rsidRDefault="00A9558B" w:rsidP="001B69DF">
      <w:pPr>
        <w:pStyle w:val="a5"/>
        <w:ind w:right="566" w:firstLine="567"/>
        <w:rPr>
          <w:rFonts w:ascii="Times New Roman" w:hAnsi="Times New Roman" w:cs="Times New Roman"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color w:val="009E47"/>
          <w:sz w:val="32"/>
          <w:szCs w:val="32"/>
        </w:rPr>
        <w:t>- стимулировать у родителей потребность в самореализации, самовыражении</w:t>
      </w:r>
      <w:r w:rsidR="00DB0D27" w:rsidRPr="001B69DF">
        <w:rPr>
          <w:rFonts w:ascii="Times New Roman" w:hAnsi="Times New Roman" w:cs="Times New Roman"/>
          <w:color w:val="009E47"/>
          <w:sz w:val="32"/>
          <w:szCs w:val="32"/>
        </w:rPr>
        <w:t>;</w:t>
      </w:r>
    </w:p>
    <w:p w:rsidR="00A9558B" w:rsidRPr="001B69DF" w:rsidRDefault="00A9558B" w:rsidP="001B69DF">
      <w:pPr>
        <w:pStyle w:val="a5"/>
        <w:ind w:firstLine="567"/>
        <w:rPr>
          <w:rFonts w:ascii="Times New Roman" w:hAnsi="Times New Roman" w:cs="Times New Roman"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color w:val="009E47"/>
          <w:sz w:val="32"/>
          <w:szCs w:val="32"/>
        </w:rPr>
        <w:t>- стимулировать желание родителей изготовить игрушки своими руками</w:t>
      </w:r>
      <w:r w:rsidR="00DB0D27" w:rsidRPr="001B69DF">
        <w:rPr>
          <w:rFonts w:ascii="Times New Roman" w:hAnsi="Times New Roman" w:cs="Times New Roman"/>
          <w:color w:val="009E47"/>
          <w:sz w:val="32"/>
          <w:szCs w:val="32"/>
        </w:rPr>
        <w:t>;</w:t>
      </w:r>
    </w:p>
    <w:p w:rsidR="00A9558B" w:rsidRPr="001B69DF" w:rsidRDefault="00A9558B" w:rsidP="001B69DF">
      <w:pPr>
        <w:pStyle w:val="a5"/>
        <w:ind w:firstLine="567"/>
        <w:rPr>
          <w:rFonts w:ascii="Times New Roman" w:hAnsi="Times New Roman" w:cs="Times New Roman"/>
          <w:color w:val="009E47"/>
          <w:sz w:val="32"/>
          <w:szCs w:val="32"/>
        </w:rPr>
      </w:pPr>
    </w:p>
    <w:p w:rsidR="00A9558B" w:rsidRPr="001B69DF" w:rsidRDefault="00A9558B" w:rsidP="001B69DF">
      <w:pPr>
        <w:pStyle w:val="a5"/>
        <w:ind w:firstLine="567"/>
        <w:rPr>
          <w:rFonts w:ascii="Times New Roman" w:hAnsi="Times New Roman" w:cs="Times New Roman"/>
          <w:b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b/>
          <w:color w:val="009E47"/>
          <w:sz w:val="32"/>
          <w:szCs w:val="32"/>
        </w:rPr>
        <w:t>Предварительная работа</w:t>
      </w:r>
    </w:p>
    <w:p w:rsidR="00A9558B" w:rsidRPr="001B69DF" w:rsidRDefault="00A9558B" w:rsidP="001B69DF">
      <w:pPr>
        <w:pStyle w:val="a5"/>
        <w:ind w:firstLine="567"/>
        <w:rPr>
          <w:rFonts w:ascii="Times New Roman" w:hAnsi="Times New Roman" w:cs="Times New Roman"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color w:val="009E47"/>
          <w:sz w:val="32"/>
          <w:szCs w:val="32"/>
        </w:rPr>
        <w:t>В группе оформить с детьми приглашения для родителей</w:t>
      </w:r>
    </w:p>
    <w:p w:rsidR="00A9558B" w:rsidRPr="001B69DF" w:rsidRDefault="00A9558B" w:rsidP="001B69DF">
      <w:pPr>
        <w:pStyle w:val="a5"/>
        <w:ind w:firstLine="567"/>
        <w:rPr>
          <w:rFonts w:ascii="Times New Roman" w:hAnsi="Times New Roman" w:cs="Times New Roman"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color w:val="009E47"/>
          <w:sz w:val="32"/>
          <w:szCs w:val="32"/>
        </w:rPr>
        <w:t>Подготовить выставку книг и журналов на тему «Игровая деятельность детей»</w:t>
      </w:r>
    </w:p>
    <w:p w:rsidR="00A9558B" w:rsidRPr="001B69DF" w:rsidRDefault="00A9558B" w:rsidP="001B69DF">
      <w:pPr>
        <w:pStyle w:val="a5"/>
        <w:ind w:firstLine="567"/>
        <w:rPr>
          <w:rFonts w:ascii="Times New Roman" w:hAnsi="Times New Roman" w:cs="Times New Roman"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color w:val="009E47"/>
          <w:sz w:val="32"/>
          <w:szCs w:val="32"/>
        </w:rPr>
        <w:t>Анкетирование родителей</w:t>
      </w:r>
    </w:p>
    <w:p w:rsidR="00A9558B" w:rsidRPr="001B69DF" w:rsidRDefault="00A9558B" w:rsidP="001B69DF">
      <w:pPr>
        <w:spacing w:line="240" w:lineRule="auto"/>
        <w:ind w:right="708" w:firstLine="567"/>
        <w:rPr>
          <w:rFonts w:ascii="Times New Roman" w:hAnsi="Times New Roman" w:cs="Times New Roman"/>
          <w:color w:val="009E47"/>
          <w:sz w:val="32"/>
          <w:szCs w:val="32"/>
        </w:rPr>
      </w:pPr>
    </w:p>
    <w:p w:rsidR="00A9558B" w:rsidRPr="001B69DF" w:rsidRDefault="00A9558B" w:rsidP="001B69DF">
      <w:pPr>
        <w:pStyle w:val="a5"/>
        <w:ind w:firstLine="567"/>
        <w:rPr>
          <w:rFonts w:ascii="Times New Roman" w:hAnsi="Times New Roman" w:cs="Times New Roman"/>
          <w:b/>
          <w:color w:val="009E47"/>
          <w:sz w:val="32"/>
          <w:szCs w:val="32"/>
        </w:rPr>
      </w:pPr>
      <w:r w:rsidRPr="001B69DF">
        <w:rPr>
          <w:rFonts w:ascii="Times New Roman" w:hAnsi="Times New Roman" w:cs="Times New Roman"/>
          <w:b/>
          <w:color w:val="009E47"/>
          <w:sz w:val="32"/>
          <w:szCs w:val="32"/>
        </w:rPr>
        <w:t>Ход встречи</w:t>
      </w:r>
    </w:p>
    <w:p w:rsidR="001B69DF" w:rsidRDefault="001B69DF" w:rsidP="001B69DF">
      <w:pPr>
        <w:ind w:firstLine="567"/>
        <w:rPr>
          <w:rFonts w:ascii="Times New Roman" w:hAnsi="Times New Roman" w:cs="Times New Roman"/>
          <w:b/>
          <w:color w:val="00B050"/>
          <w:sz w:val="32"/>
          <w:szCs w:val="32"/>
        </w:rPr>
      </w:pPr>
      <w:bookmarkStart w:id="1" w:name="bookmark0"/>
    </w:p>
    <w:p w:rsidR="001B69DF" w:rsidRPr="001B69DF" w:rsidRDefault="001B69DF" w:rsidP="001B69DF">
      <w:pPr>
        <w:ind w:firstLine="567"/>
        <w:rPr>
          <w:rFonts w:ascii="Times New Roman" w:hAnsi="Times New Roman" w:cs="Times New Roman"/>
          <w:b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b/>
          <w:color w:val="009900"/>
          <w:sz w:val="32"/>
          <w:szCs w:val="32"/>
        </w:rPr>
        <w:t>Вступление.</w:t>
      </w:r>
      <w:bookmarkEnd w:id="1"/>
    </w:p>
    <w:p w:rsidR="001B69DF" w:rsidRPr="001B69DF" w:rsidRDefault="001B69DF" w:rsidP="001B69DF">
      <w:pPr>
        <w:ind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Чтобы детство наших детей было счастливым, основное, главное место в их жизни должна занимать игра. В детском возрасте у ре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бенка есть потребность в игре, и ее нужно удовлетворить не потому, что делу — время, потехе — час, а потому что, играя, ребенок учится и познает жизнь.</w:t>
      </w:r>
    </w:p>
    <w:p w:rsidR="001B69DF" w:rsidRPr="001B69DF" w:rsidRDefault="001B69DF" w:rsidP="001B69DF">
      <w:pPr>
        <w:ind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Давайте наш разговор продолжим в виде игры «Слово-эстафета».</w:t>
      </w:r>
    </w:p>
    <w:p w:rsidR="001B69DF" w:rsidRPr="001B69DF" w:rsidRDefault="001B69DF" w:rsidP="001B69DF">
      <w:pPr>
        <w:ind w:firstLine="567"/>
        <w:rPr>
          <w:rFonts w:ascii="Times New Roman" w:hAnsi="Times New Roman" w:cs="Times New Roman"/>
          <w:color w:val="009900"/>
          <w:sz w:val="32"/>
          <w:szCs w:val="32"/>
        </w:rPr>
      </w:pPr>
    </w:p>
    <w:p w:rsidR="001B69DF" w:rsidRPr="001B69DF" w:rsidRDefault="001B69DF" w:rsidP="001B69DF">
      <w:pPr>
        <w:ind w:firstLine="567"/>
        <w:rPr>
          <w:rFonts w:ascii="Times New Roman" w:hAnsi="Times New Roman" w:cs="Times New Roman"/>
          <w:b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b/>
          <w:color w:val="009900"/>
          <w:sz w:val="32"/>
          <w:szCs w:val="32"/>
        </w:rPr>
        <w:t>Дискуссия по вопросам об игре.</w:t>
      </w:r>
    </w:p>
    <w:p w:rsidR="001B69DF" w:rsidRPr="001B69DF" w:rsidRDefault="001B69DF" w:rsidP="001B69DF">
      <w:pPr>
        <w:ind w:firstLine="567"/>
        <w:rPr>
          <w:rFonts w:ascii="Times New Roman" w:hAnsi="Times New Roman" w:cs="Times New Roman"/>
          <w:color w:val="009900"/>
          <w:sz w:val="32"/>
          <w:szCs w:val="32"/>
        </w:rPr>
      </w:pPr>
    </w:p>
    <w:p w:rsidR="001B69DF" w:rsidRDefault="001B69DF" w:rsidP="001B69DF">
      <w:pPr>
        <w:ind w:firstLine="567"/>
        <w:rPr>
          <w:rFonts w:ascii="Times New Roman" w:hAnsi="Times New Roman" w:cs="Times New Roman"/>
          <w:i/>
          <w:color w:val="009900"/>
          <w:sz w:val="32"/>
          <w:szCs w:val="32"/>
        </w:rPr>
      </w:pPr>
    </w:p>
    <w:p w:rsidR="001B69DF" w:rsidRDefault="00D60952" w:rsidP="001B69DF">
      <w:pPr>
        <w:ind w:firstLine="567"/>
        <w:rPr>
          <w:rFonts w:ascii="Times New Roman" w:hAnsi="Times New Roman" w:cs="Times New Roman"/>
          <w:i/>
          <w:color w:val="0099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47B2F246" wp14:editId="37053FC5">
            <wp:simplePos x="0" y="0"/>
            <wp:positionH relativeFrom="column">
              <wp:posOffset>-708025</wp:posOffset>
            </wp:positionH>
            <wp:positionV relativeFrom="paragraph">
              <wp:posOffset>-240030</wp:posOffset>
            </wp:positionV>
            <wp:extent cx="6995795" cy="10017125"/>
            <wp:effectExtent l="0" t="0" r="0" b="0"/>
            <wp:wrapNone/>
            <wp:docPr id="20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9DF" w:rsidRDefault="001B69DF" w:rsidP="001B69DF">
      <w:pPr>
        <w:ind w:firstLine="567"/>
        <w:rPr>
          <w:rFonts w:ascii="Times New Roman" w:hAnsi="Times New Roman" w:cs="Times New Roman"/>
          <w:i/>
          <w:color w:val="009900"/>
          <w:sz w:val="32"/>
          <w:szCs w:val="32"/>
        </w:rPr>
      </w:pPr>
    </w:p>
    <w:p w:rsidR="001B69DF" w:rsidRPr="001B69DF" w:rsidRDefault="001B69DF" w:rsidP="001B69DF">
      <w:pPr>
        <w:ind w:right="566" w:firstLine="567"/>
        <w:rPr>
          <w:rFonts w:ascii="Times New Roman" w:hAnsi="Times New Roman" w:cs="Times New Roman"/>
          <w:i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i/>
          <w:color w:val="009900"/>
          <w:sz w:val="32"/>
          <w:szCs w:val="32"/>
        </w:rPr>
        <w:t>Вопрос родителям: «Как вы считаете, нужно ли руководить игрой ребенка, играть вместе с ребенком и принимать на равных участие в его игре?».</w:t>
      </w:r>
    </w:p>
    <w:p w:rsidR="001B69DF" w:rsidRPr="001B69DF" w:rsidRDefault="001B69DF" w:rsidP="001B69DF">
      <w:pPr>
        <w:ind w:right="566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  <w:u w:val="single"/>
        </w:rPr>
        <w:t>Обобщение.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Если не играть, не руководить игрой малыша с ранних лет, то у малыша не сформируется умение играть как самостоятель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но, так и с другими детьми.</w:t>
      </w:r>
    </w:p>
    <w:p w:rsidR="001B69DF" w:rsidRPr="001B69DF" w:rsidRDefault="001B69DF" w:rsidP="001B69DF">
      <w:pPr>
        <w:ind w:right="566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Игры таких детей сводятся к бесцельному катанию машинки или укачиванию куклы. Не находя игрушкам другого применения, дети быстро бросают игру, требуют новых игрушек.</w:t>
      </w:r>
    </w:p>
    <w:p w:rsidR="001B69DF" w:rsidRPr="001B69DF" w:rsidRDefault="001B69DF" w:rsidP="001B69DF">
      <w:pPr>
        <w:ind w:right="566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В младшем дошкольном возрасте игра становится средством развития и воспитания в том случае, если построена на содержа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 xml:space="preserve">тельном общении </w:t>
      </w:r>
      <w:proofErr w:type="gramStart"/>
      <w:r w:rsidRPr="001B69DF">
        <w:rPr>
          <w:rFonts w:ascii="Times New Roman" w:hAnsi="Times New Roman" w:cs="Times New Roman"/>
          <w:color w:val="009900"/>
          <w:sz w:val="32"/>
          <w:szCs w:val="32"/>
        </w:rPr>
        <w:t>со</w:t>
      </w:r>
      <w:proofErr w:type="gramEnd"/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взрослыми. Интерес малыша к самостоятельной игре будет все более замет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ным, но это не основание для того, чтобы пускать игру на самотек.</w:t>
      </w:r>
    </w:p>
    <w:p w:rsidR="001B69DF" w:rsidRPr="001B69DF" w:rsidRDefault="001B69DF" w:rsidP="001B69DF">
      <w:pPr>
        <w:ind w:right="566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Играть целый день в одиночестве ребенок просто не может. Вы вдруг обнаруживаете, что он повторяет одни и те же действия, явно скучает, берется то за одно, то за другое, использует игрушки не по назначению.</w:t>
      </w:r>
    </w:p>
    <w:p w:rsidR="001B69DF" w:rsidRPr="001B69DF" w:rsidRDefault="001B69DF" w:rsidP="001B69DF">
      <w:pPr>
        <w:ind w:right="566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Поэтому надо взять себе за правило: несколько раз в день включать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ся в игру малыша, это побуждает ребенка к новым действиям и, в свою очередь, способствует более успешному умственному развитию.</w:t>
      </w:r>
    </w:p>
    <w:p w:rsidR="001B69DF" w:rsidRPr="001B69DF" w:rsidRDefault="001B69DF" w:rsidP="001B69DF">
      <w:pPr>
        <w:ind w:right="566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i/>
          <w:color w:val="009900"/>
          <w:sz w:val="32"/>
          <w:szCs w:val="32"/>
        </w:rPr>
        <w:t xml:space="preserve">Вопрос родителям: 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t>Что надо учитывать, покупая игрушку? Какую игрушку, по-вашему, можно считать хорошей?</w:t>
      </w:r>
    </w:p>
    <w:p w:rsidR="00D60952" w:rsidRDefault="001B69DF" w:rsidP="001B69DF">
      <w:pPr>
        <w:ind w:right="566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  <w:u w:val="single"/>
        </w:rPr>
        <w:t>Обобщение.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Что же такое хорошая игрушка? Прежде </w:t>
      </w:r>
      <w:proofErr w:type="gramStart"/>
      <w:r w:rsidRPr="001B69DF">
        <w:rPr>
          <w:rFonts w:ascii="Times New Roman" w:hAnsi="Times New Roman" w:cs="Times New Roman"/>
          <w:color w:val="009900"/>
          <w:sz w:val="32"/>
          <w:szCs w:val="32"/>
        </w:rPr>
        <w:t>всего</w:t>
      </w:r>
      <w:proofErr w:type="gramEnd"/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это иг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 xml:space="preserve">рушка безопасная, без острых углов и токсичной краски, </w:t>
      </w:r>
    </w:p>
    <w:p w:rsidR="00D60952" w:rsidRDefault="00D60952" w:rsidP="001B69DF">
      <w:pPr>
        <w:ind w:right="566" w:firstLine="567"/>
        <w:rPr>
          <w:rFonts w:ascii="Times New Roman" w:hAnsi="Times New Roman" w:cs="Times New Roman"/>
          <w:color w:val="009900"/>
          <w:sz w:val="32"/>
          <w:szCs w:val="32"/>
        </w:rPr>
      </w:pPr>
      <w:r>
        <w:rPr>
          <w:rFonts w:ascii="Times New Roman" w:hAnsi="Times New Roman"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56BA4F81" wp14:editId="4488FB2E">
            <wp:simplePos x="0" y="0"/>
            <wp:positionH relativeFrom="column">
              <wp:posOffset>-780415</wp:posOffset>
            </wp:positionH>
            <wp:positionV relativeFrom="paragraph">
              <wp:posOffset>-244475</wp:posOffset>
            </wp:positionV>
            <wp:extent cx="6995795" cy="10017125"/>
            <wp:effectExtent l="0" t="0" r="0" b="0"/>
            <wp:wrapNone/>
            <wp:docPr id="21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9DF" w:rsidRPr="001B69DF" w:rsidRDefault="001B69DF" w:rsidP="00D60952">
      <w:pPr>
        <w:ind w:right="566"/>
        <w:rPr>
          <w:rFonts w:ascii="Times New Roman" w:hAnsi="Times New Roman" w:cs="Times New Roman"/>
          <w:color w:val="009900"/>
          <w:sz w:val="32"/>
          <w:szCs w:val="32"/>
        </w:rPr>
      </w:pPr>
      <w:proofErr w:type="gramStart"/>
      <w:r w:rsidRPr="001B69DF">
        <w:rPr>
          <w:rFonts w:ascii="Times New Roman" w:hAnsi="Times New Roman" w:cs="Times New Roman"/>
          <w:color w:val="009900"/>
          <w:sz w:val="32"/>
          <w:szCs w:val="32"/>
        </w:rPr>
        <w:t>имеющая</w:t>
      </w:r>
      <w:proofErr w:type="gramEnd"/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сертификат и соответствующая возрасту.</w:t>
      </w:r>
    </w:p>
    <w:p w:rsidR="001B69DF" w:rsidRPr="001B69DF" w:rsidRDefault="001B69DF" w:rsidP="001B69DF">
      <w:pPr>
        <w:tabs>
          <w:tab w:val="left" w:pos="8647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К примеру, папа дарит своему трехлетнему сыну сложный кон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структор. Это хорошая игрушка, но для трехлетки она никак не под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 xml:space="preserve">ходит. Ребенок несколько раз тщетно попытается соединить детали, а потом с досадой отбросит их в сторону. Причем свою неудачу и досаду он запомнит и </w:t>
      </w:r>
      <w:proofErr w:type="gramStart"/>
      <w:r w:rsidRPr="001B69DF">
        <w:rPr>
          <w:rFonts w:ascii="Times New Roman" w:hAnsi="Times New Roman" w:cs="Times New Roman"/>
          <w:color w:val="009900"/>
          <w:sz w:val="32"/>
          <w:szCs w:val="32"/>
        </w:rPr>
        <w:t>долго</w:t>
      </w:r>
      <w:proofErr w:type="gramEnd"/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потом не будет играть ни с чем, что хоть отдаленно напомнит ему этот конструктор.</w:t>
      </w:r>
    </w:p>
    <w:p w:rsidR="001B69DF" w:rsidRPr="001B69DF" w:rsidRDefault="001B69DF" w:rsidP="001B69DF">
      <w:pPr>
        <w:tabs>
          <w:tab w:val="left" w:pos="8647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Чем разнообразнее игрушки, тем интереснее, разнообразнее игры малышей.</w:t>
      </w:r>
    </w:p>
    <w:p w:rsidR="001B69DF" w:rsidRPr="001B69DF" w:rsidRDefault="001B69DF" w:rsidP="001B69DF">
      <w:pPr>
        <w:tabs>
          <w:tab w:val="left" w:pos="8647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Если 90% игры приходится на долю ребенка и только 10% на до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лю игрушки, то это хорошая игрушка. Это нам, родителям, надо помнить.</w:t>
      </w:r>
    </w:p>
    <w:p w:rsidR="001B69DF" w:rsidRPr="001B69DF" w:rsidRDefault="001B69DF" w:rsidP="001B69DF">
      <w:pPr>
        <w:tabs>
          <w:tab w:val="left" w:pos="8647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Сравним, к примеру, сложную электрическую игрушку с набором кубиков. В первом случае все, что приходится делать ребенку, — это нажимать на кнопку и пассивно наблюдать, как игрушка движется по полу. Первые 15-20 минут это радостно и интересно, потом на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доест. Единственное, что еще можно сделать с такой игрушкой, - разобрать и посмотреть, что у нее внутри.</w:t>
      </w:r>
    </w:p>
    <w:p w:rsidR="001B69DF" w:rsidRPr="001B69DF" w:rsidRDefault="001B69DF" w:rsidP="001B69DF">
      <w:pPr>
        <w:tabs>
          <w:tab w:val="left" w:pos="8647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С набором кубиков — иначе. Здесь 90% игры приходится на само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го ребенка. Возможности игры здесь несравнимо шире.</w:t>
      </w:r>
    </w:p>
    <w:p w:rsidR="001B69DF" w:rsidRPr="001B69DF" w:rsidRDefault="001B69DF" w:rsidP="001B69DF">
      <w:pPr>
        <w:tabs>
          <w:tab w:val="left" w:pos="8647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Именно поэтому прекрасной игрушкой может стать большая кар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тонная коробка, в которую можно забраться. Она может быть и ко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раблем, и крепостью, и ракетой. Такая игрушка стимулирует вооб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ражение и фантазию. Ее можно использовать такой, какая она есть. А можно прорезать в ней дырки-иллюминаторы, разрисовать цвет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ными карандашами или красками.</w:t>
      </w:r>
    </w:p>
    <w:p w:rsidR="001B69DF" w:rsidRPr="001B69DF" w:rsidRDefault="00D60952" w:rsidP="001B69DF">
      <w:pPr>
        <w:tabs>
          <w:tab w:val="left" w:pos="8647"/>
        </w:tabs>
        <w:ind w:right="708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i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4B9E3943" wp14:editId="10079549">
            <wp:simplePos x="0" y="0"/>
            <wp:positionH relativeFrom="column">
              <wp:posOffset>-694055</wp:posOffset>
            </wp:positionH>
            <wp:positionV relativeFrom="paragraph">
              <wp:posOffset>-208280</wp:posOffset>
            </wp:positionV>
            <wp:extent cx="6995795" cy="10017125"/>
            <wp:effectExtent l="0" t="0" r="0" b="0"/>
            <wp:wrapNone/>
            <wp:docPr id="22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9DF" w:rsidRPr="001B69DF" w:rsidRDefault="001B69DF" w:rsidP="001B69DF">
      <w:pPr>
        <w:tabs>
          <w:tab w:val="left" w:pos="8647"/>
        </w:tabs>
        <w:ind w:right="708" w:firstLine="567"/>
        <w:rPr>
          <w:rFonts w:ascii="Times New Roman" w:hAnsi="Times New Roman" w:cs="Times New Roman"/>
          <w:i/>
          <w:color w:val="009900"/>
          <w:sz w:val="32"/>
          <w:szCs w:val="32"/>
        </w:rPr>
      </w:pPr>
    </w:p>
    <w:p w:rsidR="001B69DF" w:rsidRPr="001B69DF" w:rsidRDefault="001B69DF" w:rsidP="001B69DF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i/>
          <w:color w:val="009900"/>
          <w:sz w:val="32"/>
          <w:szCs w:val="32"/>
        </w:rPr>
        <w:t>Вопрос родителям: Н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t>адо ли делить игрушки по принципу для мальчиков, для девочек?</w:t>
      </w:r>
    </w:p>
    <w:p w:rsidR="001B69DF" w:rsidRPr="001B69DF" w:rsidRDefault="001B69DF" w:rsidP="001B69DF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  <w:u w:val="single"/>
        </w:rPr>
        <w:t>Обобщение.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Не следует покупать специально игрушки для мальчиков и для де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вочек. Всем одинаково нужны куклы, машинки, механические иг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рушки и конструктор.</w:t>
      </w:r>
    </w:p>
    <w:p w:rsidR="001B69DF" w:rsidRPr="001B69DF" w:rsidRDefault="001B69DF" w:rsidP="001B69DF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Если сын не приучен с ранних лет </w:t>
      </w:r>
      <w:proofErr w:type="gramStart"/>
      <w:r w:rsidRPr="001B69DF">
        <w:rPr>
          <w:rFonts w:ascii="Times New Roman" w:hAnsi="Times New Roman" w:cs="Times New Roman"/>
          <w:color w:val="009900"/>
          <w:sz w:val="32"/>
          <w:szCs w:val="32"/>
        </w:rPr>
        <w:t>играть</w:t>
      </w:r>
      <w:proofErr w:type="gramEnd"/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сюжетно-ролевыми иг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рушками, приобретите ему куклу в образе мальчика, космонавта, матроса, а дочери — техническую игрушку.</w:t>
      </w:r>
    </w:p>
    <w:p w:rsidR="001B69DF" w:rsidRPr="001B69DF" w:rsidRDefault="001B69DF" w:rsidP="001B69DF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</w:p>
    <w:p w:rsidR="001B69DF" w:rsidRPr="001B69DF" w:rsidRDefault="001B69DF" w:rsidP="001B69DF">
      <w:pPr>
        <w:tabs>
          <w:tab w:val="left" w:pos="8222"/>
        </w:tabs>
        <w:ind w:right="708" w:firstLine="567"/>
        <w:rPr>
          <w:rFonts w:ascii="Times New Roman" w:hAnsi="Times New Roman" w:cs="Times New Roman"/>
          <w:b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b/>
          <w:color w:val="009900"/>
          <w:sz w:val="32"/>
          <w:szCs w:val="32"/>
        </w:rPr>
        <w:t>Проблемные ситуации на тему: «Если дети не убирают игрушки»</w:t>
      </w:r>
    </w:p>
    <w:p w:rsidR="001B69DF" w:rsidRPr="001B69DF" w:rsidRDefault="001B69DF" w:rsidP="001B69DF">
      <w:pPr>
        <w:tabs>
          <w:tab w:val="left" w:pos="8222"/>
        </w:tabs>
        <w:ind w:right="708" w:firstLine="567"/>
        <w:rPr>
          <w:rFonts w:ascii="Times New Roman" w:hAnsi="Times New Roman" w:cs="Times New Roman"/>
          <w:i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i/>
          <w:color w:val="009900"/>
          <w:sz w:val="32"/>
          <w:szCs w:val="32"/>
        </w:rPr>
        <w:t>Ситуация № 1.</w:t>
      </w:r>
    </w:p>
    <w:p w:rsidR="00D60952" w:rsidRDefault="001B69DF" w:rsidP="001B69DF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Таня играет, разбрасывая игрушки по всей комнате. Однажды мать потребовала от Тани собрать все до единой игрушки (а их бо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лее 50) и сложить в ящик. Таня не собирает игрушки, мать настаи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вает на своем. Таня расплакалась и пожаловалась бабушке. Бабушка молча начала собирать игрушки, но мать запретила ей это делать: «Пусть сама собирает!» Вмешался папа. Он приласкал Таню, сказал ей: «Ладно, Танечка, я покажу тебе, как собирать игрушки, а ты мне будешь помогать, и в следующий раз уже сама будешь собирать». Отец оставил в ящике 5 игрушек, а остальные положил в недоступ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ное для Тани место. Мама упрекнула отца в том, что он «спрятал» от ребенка игрушки, и в том, что он вмешался: «Таня должна была са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ма собрать игрушки». На следующий день Таня, поиграв пятью иг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 xml:space="preserve">рушками, </w:t>
      </w:r>
    </w:p>
    <w:p w:rsidR="00D60952" w:rsidRDefault="00D60952" w:rsidP="00D60952">
      <w:pPr>
        <w:tabs>
          <w:tab w:val="left" w:pos="8222"/>
        </w:tabs>
        <w:ind w:right="708"/>
        <w:rPr>
          <w:rFonts w:ascii="Times New Roman" w:hAnsi="Times New Roman" w:cs="Times New Roman"/>
          <w:color w:val="009900"/>
          <w:sz w:val="32"/>
          <w:szCs w:val="32"/>
        </w:rPr>
      </w:pPr>
    </w:p>
    <w:p w:rsidR="00D60952" w:rsidRDefault="00D60952" w:rsidP="00D60952">
      <w:pPr>
        <w:tabs>
          <w:tab w:val="left" w:pos="8222"/>
        </w:tabs>
        <w:ind w:right="708"/>
        <w:rPr>
          <w:rFonts w:ascii="Times New Roman" w:hAnsi="Times New Roman" w:cs="Times New Roman"/>
          <w:color w:val="009900"/>
          <w:sz w:val="32"/>
          <w:szCs w:val="32"/>
        </w:rPr>
      </w:pPr>
      <w:r>
        <w:rPr>
          <w:rFonts w:ascii="Times New Roman" w:hAnsi="Times New Roman"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5FB48ABE" wp14:editId="2C3B954F">
            <wp:simplePos x="0" y="0"/>
            <wp:positionH relativeFrom="column">
              <wp:posOffset>-780415</wp:posOffset>
            </wp:positionH>
            <wp:positionV relativeFrom="paragraph">
              <wp:posOffset>-275590</wp:posOffset>
            </wp:positionV>
            <wp:extent cx="6995795" cy="10017125"/>
            <wp:effectExtent l="0" t="0" r="0" b="0"/>
            <wp:wrapNone/>
            <wp:docPr id="23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9DF" w:rsidRPr="001B69DF" w:rsidRDefault="001B69DF" w:rsidP="00D60952">
      <w:pPr>
        <w:tabs>
          <w:tab w:val="left" w:pos="8222"/>
        </w:tabs>
        <w:ind w:right="708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самостоятельно собрала их в ящик. Папа дал ей еще 5 иг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рушек. Таня обрадовалась и продолжала охотно играть.</w:t>
      </w:r>
    </w:p>
    <w:p w:rsidR="00170E15" w:rsidRDefault="00170E15" w:rsidP="001B69DF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</w:p>
    <w:p w:rsidR="001B69DF" w:rsidRPr="001B69DF" w:rsidRDefault="001B69DF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Кто поступил правильно, кто допустил </w:t>
      </w:r>
      <w:proofErr w:type="gramStart"/>
      <w:r w:rsidRPr="001B69DF">
        <w:rPr>
          <w:rFonts w:ascii="Times New Roman" w:hAnsi="Times New Roman" w:cs="Times New Roman"/>
          <w:color w:val="009900"/>
          <w:sz w:val="32"/>
          <w:szCs w:val="32"/>
        </w:rPr>
        <w:t>ошибки</w:t>
      </w:r>
      <w:proofErr w:type="gramEnd"/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и </w:t>
      </w:r>
      <w:proofErr w:type="gramStart"/>
      <w:r w:rsidRPr="001B69DF">
        <w:rPr>
          <w:rFonts w:ascii="Times New Roman" w:hAnsi="Times New Roman" w:cs="Times New Roman"/>
          <w:color w:val="009900"/>
          <w:sz w:val="32"/>
          <w:szCs w:val="32"/>
        </w:rPr>
        <w:t>какие</w:t>
      </w:r>
      <w:proofErr w:type="gramEnd"/>
      <w:r w:rsidRPr="001B69DF">
        <w:rPr>
          <w:rFonts w:ascii="Times New Roman" w:hAnsi="Times New Roman" w:cs="Times New Roman"/>
          <w:color w:val="009900"/>
          <w:sz w:val="32"/>
          <w:szCs w:val="32"/>
        </w:rPr>
        <w:t>? Как вы поступаете, если ребенок отказывается убирать игрушки?</w:t>
      </w:r>
    </w:p>
    <w:p w:rsidR="001B69DF" w:rsidRPr="001B69DF" w:rsidRDefault="001B69DF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  <w:u w:val="single"/>
        </w:rPr>
        <w:t>Ответ.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Мать не соблюдает обычной последовательности в выра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ботке полезных привычек у девочки: разъяснение, показ, выполне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ние под контролем взрослого, самостоятельное выполнение, оцен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ка. Кроме того, она не учла, что разбросать 50 игрушек ребенок мо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жет, а собрать нет.</w:t>
      </w:r>
    </w:p>
    <w:p w:rsidR="001B69DF" w:rsidRPr="001B69DF" w:rsidRDefault="001B69DF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Отец поступил правильно, но он не делал этого раньше, мало вни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кал в процесс воспитания дочери.</w:t>
      </w:r>
    </w:p>
    <w:p w:rsidR="001B69DF" w:rsidRPr="001B69DF" w:rsidRDefault="001B69DF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bookmarkStart w:id="2" w:name="bookmark1"/>
    </w:p>
    <w:p w:rsidR="001B69DF" w:rsidRPr="001B69DF" w:rsidRDefault="001B69DF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i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i/>
          <w:color w:val="009900"/>
          <w:sz w:val="32"/>
          <w:szCs w:val="32"/>
        </w:rPr>
        <w:t>Ситуация № 2.</w:t>
      </w:r>
      <w:bookmarkEnd w:id="2"/>
    </w:p>
    <w:p w:rsidR="001B69DF" w:rsidRPr="001B69DF" w:rsidRDefault="001B69DF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Ребенок, проснувшись утром, не нашел игрушек. Мама и папа их тоже не видели. Они не стали читать нотаций, а вместе с сыном ис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кали, беспокоились. Вечером папа вытащил из почтового ящика письмо, где игрушки писали, что они ушли. Родители очень сочув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ствовали малышу и помогли написать ответ игрушкам, уговорить их вернуться. В дальнейшем уборка превратилась из скучной обя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занности в проявление заботы и любви.</w:t>
      </w:r>
    </w:p>
    <w:p w:rsidR="001B69DF" w:rsidRPr="001B69DF" w:rsidRDefault="001B69DF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  <w:u w:val="single"/>
        </w:rPr>
        <w:t>Ответ.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Иногда, если ребенок отказывается что-то делать, можно прибег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нуть к маленьким хитростям:</w:t>
      </w:r>
    </w:p>
    <w:p w:rsidR="001B69DF" w:rsidRPr="001B69DF" w:rsidRDefault="001B69DF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а) «Ну-ка, — говорит мама, — кто быстрее наведет у себя порядок:</w:t>
      </w:r>
    </w:p>
    <w:p w:rsidR="00D60952" w:rsidRDefault="00D60952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</w:p>
    <w:p w:rsidR="00D60952" w:rsidRDefault="00D60952" w:rsidP="00170E15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70E15">
        <w:rPr>
          <w:rFonts w:ascii="Times New Roman" w:hAnsi="Times New Roman"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59D7B5D2" wp14:editId="43671C7F">
            <wp:simplePos x="0" y="0"/>
            <wp:positionH relativeFrom="column">
              <wp:posOffset>-874350</wp:posOffset>
            </wp:positionH>
            <wp:positionV relativeFrom="paragraph">
              <wp:posOffset>-361315</wp:posOffset>
            </wp:positionV>
            <wp:extent cx="6995795" cy="10017125"/>
            <wp:effectExtent l="0" t="0" r="0" b="0"/>
            <wp:wrapNone/>
            <wp:docPr id="24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9DF" w:rsidRPr="001B69DF" w:rsidRDefault="001B69DF" w:rsidP="00D60952">
      <w:pPr>
        <w:tabs>
          <w:tab w:val="left" w:pos="8222"/>
        </w:tabs>
        <w:ind w:right="708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ты или я? Ты уберешь свои игрушки, а я вымою посуду и уберу со стола».</w:t>
      </w:r>
    </w:p>
    <w:p w:rsidR="00170E15" w:rsidRDefault="001B69DF" w:rsidP="00D60952">
      <w:pPr>
        <w:tabs>
          <w:tab w:val="left" w:pos="8222"/>
        </w:tabs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б) «Пора собираться гулять. Все игрушки — по местам. Кукла На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 xml:space="preserve">таша, посмотри, как Машенька будет наводить </w:t>
      </w:r>
    </w:p>
    <w:p w:rsidR="001B69DF" w:rsidRPr="001B69DF" w:rsidRDefault="001B69DF" w:rsidP="00170E15">
      <w:pPr>
        <w:tabs>
          <w:tab w:val="left" w:pos="8222"/>
        </w:tabs>
        <w:ind w:right="708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порядок. Потом рас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скажешь, аккуратна ли Маша», — говорит мама, пошептав кукле что-то на ухо. «Что ты сказала кукле?» — непременно спросит дочь. «Не скажу. Это наш секрет с Наташей. Узнаешь после того, как убе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решь игрушки. Правда, Наташенька, потом скажем?». Кукла кивает головой, мама ставит ее на видное место. Она смотрит, как Маша убирает игрушки. Девочка спешит. Наконец все в порядке.</w:t>
      </w:r>
    </w:p>
    <w:p w:rsidR="001B69DF" w:rsidRPr="001B69DF" w:rsidRDefault="001B69DF" w:rsidP="00170E15">
      <w:pPr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Мама входит в комнату, берет куклу на руки. Девочка видит, как они о чем-то шепчутся. Потом мама говорит: «Моя дочка — аккурат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ная девочка. Молодец! Правда, Наташа?». Кукла кивает в знак со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гласия. «А теперь скажи секрет», — просит Маша. Наташа сказала: «Очень люблю Машу, она любит свои игрушки». Девочка довольна, с хорошим настроением идет гулять.</w:t>
      </w:r>
    </w:p>
    <w:p w:rsidR="001B69DF" w:rsidRPr="001B69DF" w:rsidRDefault="001B69DF" w:rsidP="00170E15">
      <w:pPr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в) Игра «Хитрый глаз». Предложить детям стать волшебниками, то есть закрыть глаза, сложить ладошки вместе и сказать: «У меня есть хитрый глаз, он всегда видит игрушки, которые лежат не на ме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сте». Желательно, чтобы в этой игре приняли участие взрослые.</w:t>
      </w:r>
    </w:p>
    <w:p w:rsidR="001B69DF" w:rsidRPr="001B69DF" w:rsidRDefault="001B69DF" w:rsidP="00170E15">
      <w:pPr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</w:p>
    <w:p w:rsidR="001B69DF" w:rsidRPr="001B69DF" w:rsidRDefault="001B69DF" w:rsidP="00170E15">
      <w:pPr>
        <w:ind w:right="708" w:firstLine="567"/>
        <w:rPr>
          <w:rFonts w:ascii="Times New Roman" w:hAnsi="Times New Roman" w:cs="Times New Roman"/>
          <w:b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b/>
          <w:color w:val="009900"/>
          <w:sz w:val="32"/>
          <w:szCs w:val="32"/>
        </w:rPr>
        <w:t>Рубрика «ОКНО».</w:t>
      </w:r>
    </w:p>
    <w:p w:rsidR="001B69DF" w:rsidRPr="001B69DF" w:rsidRDefault="001B69DF" w:rsidP="00170E15">
      <w:pPr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>Приучайте детей ухаживать за игрушками: стирать ку</w:t>
      </w:r>
      <w:r w:rsidRPr="001B69DF">
        <w:rPr>
          <w:rFonts w:ascii="Times New Roman" w:hAnsi="Times New Roman" w:cs="Times New Roman"/>
          <w:color w:val="009900"/>
          <w:sz w:val="32"/>
          <w:szCs w:val="32"/>
        </w:rPr>
        <w:softHyphen/>
        <w:t>кольное белье, мыть посуду, игрушки. Не разрешайте ребенку бросать кукол, держать их за волосы, ноги. Не показывайте в этом пример.</w:t>
      </w:r>
    </w:p>
    <w:p w:rsidR="00D60952" w:rsidRDefault="00D60952" w:rsidP="00170E15">
      <w:pPr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>
        <w:rPr>
          <w:rFonts w:ascii="Times New Roman" w:hAnsi="Times New Roman"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46FC147" wp14:editId="4E5672B2">
            <wp:simplePos x="0" y="0"/>
            <wp:positionH relativeFrom="column">
              <wp:posOffset>-887095</wp:posOffset>
            </wp:positionH>
            <wp:positionV relativeFrom="paragraph">
              <wp:posOffset>-395605</wp:posOffset>
            </wp:positionV>
            <wp:extent cx="7198995" cy="10017125"/>
            <wp:effectExtent l="0" t="0" r="0" b="0"/>
            <wp:wrapNone/>
            <wp:docPr id="8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E15" w:rsidRDefault="001B69DF" w:rsidP="00170E15">
      <w:pPr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Когда разговор заходит о том, куда убирать игрушки, взрослые обычно жалуются на недостаток места. Все игрушки не должны быть в поле зрения ребенка. Часть их можно убрать и оставить на виду только те, которые нужны ему </w:t>
      </w:r>
      <w:proofErr w:type="gramStart"/>
      <w:r w:rsidRPr="001B69DF">
        <w:rPr>
          <w:rFonts w:ascii="Times New Roman" w:hAnsi="Times New Roman" w:cs="Times New Roman"/>
          <w:color w:val="009900"/>
          <w:sz w:val="32"/>
          <w:szCs w:val="32"/>
        </w:rPr>
        <w:t>для</w:t>
      </w:r>
      <w:proofErr w:type="gramEnd"/>
      <w:r w:rsidRPr="001B69DF">
        <w:rPr>
          <w:rFonts w:ascii="Times New Roman" w:hAnsi="Times New Roman" w:cs="Times New Roman"/>
          <w:color w:val="009900"/>
          <w:sz w:val="32"/>
          <w:szCs w:val="32"/>
        </w:rPr>
        <w:t xml:space="preserve"> </w:t>
      </w:r>
    </w:p>
    <w:p w:rsidR="00170E15" w:rsidRDefault="00170E15" w:rsidP="00170E15">
      <w:pPr>
        <w:ind w:right="708"/>
        <w:rPr>
          <w:rFonts w:ascii="Times New Roman" w:hAnsi="Times New Roman" w:cs="Times New Roman"/>
          <w:color w:val="009900"/>
          <w:sz w:val="32"/>
          <w:szCs w:val="32"/>
        </w:rPr>
      </w:pPr>
    </w:p>
    <w:p w:rsidR="001B69DF" w:rsidRPr="00170E15" w:rsidRDefault="001B69DF" w:rsidP="00170E15">
      <w:pPr>
        <w:ind w:right="708"/>
        <w:rPr>
          <w:rFonts w:ascii="Times New Roman" w:hAnsi="Times New Roman" w:cs="Times New Roman"/>
          <w:color w:val="009900"/>
          <w:sz w:val="32"/>
          <w:szCs w:val="32"/>
        </w:rPr>
      </w:pPr>
      <w:r w:rsidRPr="00170E15">
        <w:rPr>
          <w:rFonts w:ascii="Times New Roman" w:hAnsi="Times New Roman" w:cs="Times New Roman"/>
          <w:color w:val="009900"/>
          <w:sz w:val="32"/>
          <w:szCs w:val="32"/>
        </w:rPr>
        <w:t>игры сейчас. Само их расположение в детском уголке продумано так, чтобы подсказать малышу игру.</w:t>
      </w:r>
    </w:p>
    <w:p w:rsidR="001B69DF" w:rsidRPr="00170E15" w:rsidRDefault="001B69DF" w:rsidP="00170E15">
      <w:pPr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70E15">
        <w:rPr>
          <w:rFonts w:ascii="Times New Roman" w:hAnsi="Times New Roman" w:cs="Times New Roman"/>
          <w:color w:val="009900"/>
          <w:sz w:val="32"/>
          <w:szCs w:val="32"/>
        </w:rPr>
        <w:t>Книги, пластинки, карандаши - не игрушки. Выделите для них особое место.</w:t>
      </w:r>
    </w:p>
    <w:p w:rsidR="001B69DF" w:rsidRPr="00170E15" w:rsidRDefault="001B69DF" w:rsidP="001B69DF">
      <w:pPr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70E15">
        <w:rPr>
          <w:rFonts w:ascii="Times New Roman" w:hAnsi="Times New Roman" w:cs="Times New Roman"/>
          <w:color w:val="009900"/>
          <w:sz w:val="32"/>
          <w:szCs w:val="32"/>
        </w:rPr>
        <w:t xml:space="preserve">Для хранения игрушек хорошо иметь открытые полки. </w:t>
      </w:r>
    </w:p>
    <w:p w:rsidR="001B69DF" w:rsidRPr="00170E15" w:rsidRDefault="001B69DF" w:rsidP="001B69DF">
      <w:pPr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70E15">
        <w:rPr>
          <w:rFonts w:ascii="Times New Roman" w:hAnsi="Times New Roman" w:cs="Times New Roman"/>
          <w:color w:val="009900"/>
          <w:sz w:val="32"/>
          <w:szCs w:val="32"/>
        </w:rPr>
        <w:t>Ребенку надо не просто дать игрушку, а назвать ее (причем правиль</w:t>
      </w:r>
      <w:r w:rsidRPr="00170E15">
        <w:rPr>
          <w:rFonts w:ascii="Times New Roman" w:hAnsi="Times New Roman" w:cs="Times New Roman"/>
          <w:color w:val="009900"/>
          <w:sz w:val="32"/>
          <w:szCs w:val="32"/>
        </w:rPr>
        <w:softHyphen/>
        <w:t>но, не на сюсюкающем «детском» языке), объяснить, как с ней нужно обращаться, поиграть вместе с ним, показав разные варианты игры.</w:t>
      </w:r>
    </w:p>
    <w:p w:rsidR="00A9558B" w:rsidRPr="00170E15" w:rsidRDefault="00A9558B" w:rsidP="00A9558B">
      <w:pPr>
        <w:pStyle w:val="a5"/>
        <w:ind w:right="708"/>
        <w:rPr>
          <w:rFonts w:ascii="Times New Roman" w:hAnsi="Times New Roman" w:cs="Times New Roman"/>
          <w:color w:val="009E47"/>
          <w:sz w:val="32"/>
          <w:szCs w:val="32"/>
        </w:rPr>
      </w:pPr>
    </w:p>
    <w:p w:rsidR="00A9558B" w:rsidRPr="00170E15" w:rsidRDefault="00A9558B" w:rsidP="00170E15">
      <w:pPr>
        <w:pStyle w:val="a5"/>
        <w:ind w:right="708" w:firstLine="567"/>
        <w:rPr>
          <w:rFonts w:ascii="Times New Roman" w:hAnsi="Times New Roman" w:cs="Times New Roman"/>
          <w:b/>
          <w:color w:val="009900"/>
          <w:sz w:val="32"/>
          <w:szCs w:val="32"/>
        </w:rPr>
      </w:pPr>
      <w:r w:rsidRPr="00170E15">
        <w:rPr>
          <w:rFonts w:ascii="Times New Roman" w:hAnsi="Times New Roman" w:cs="Times New Roman"/>
          <w:b/>
          <w:color w:val="009900"/>
          <w:sz w:val="32"/>
          <w:szCs w:val="32"/>
        </w:rPr>
        <w:t>Подведение итогов практикума.</w:t>
      </w:r>
    </w:p>
    <w:p w:rsidR="00A9558B" w:rsidRPr="00170E15" w:rsidRDefault="00A9558B" w:rsidP="00170E15">
      <w:pPr>
        <w:pStyle w:val="a5"/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70E15">
        <w:rPr>
          <w:rFonts w:ascii="Times New Roman" w:hAnsi="Times New Roman" w:cs="Times New Roman"/>
          <w:color w:val="009900"/>
          <w:sz w:val="32"/>
          <w:szCs w:val="32"/>
        </w:rPr>
        <w:t>- принимать активное участие в жизни детей</w:t>
      </w:r>
    </w:p>
    <w:p w:rsidR="00A9558B" w:rsidRPr="00170E15" w:rsidRDefault="00A9558B" w:rsidP="00170E15">
      <w:pPr>
        <w:pStyle w:val="a5"/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70E15">
        <w:rPr>
          <w:rFonts w:ascii="Times New Roman" w:hAnsi="Times New Roman" w:cs="Times New Roman"/>
          <w:color w:val="009900"/>
          <w:sz w:val="32"/>
          <w:szCs w:val="32"/>
        </w:rPr>
        <w:t>- провести конкурс «Умелые руки» (изготовление игрушек, игр совместно с детьми)</w:t>
      </w:r>
    </w:p>
    <w:p w:rsidR="00A9558B" w:rsidRPr="00170E15" w:rsidRDefault="00A9558B" w:rsidP="00170E15">
      <w:pPr>
        <w:pStyle w:val="a5"/>
        <w:ind w:right="708" w:firstLine="567"/>
        <w:rPr>
          <w:rFonts w:ascii="Times New Roman" w:hAnsi="Times New Roman" w:cs="Times New Roman"/>
          <w:color w:val="009900"/>
          <w:sz w:val="32"/>
          <w:szCs w:val="32"/>
        </w:rPr>
      </w:pPr>
      <w:r w:rsidRPr="00170E15">
        <w:rPr>
          <w:rFonts w:ascii="Times New Roman" w:hAnsi="Times New Roman" w:cs="Times New Roman"/>
          <w:color w:val="009900"/>
          <w:sz w:val="32"/>
          <w:szCs w:val="32"/>
        </w:rPr>
        <w:t>- оформить выставку сюжетных и театральных игрушек</w:t>
      </w:r>
    </w:p>
    <w:p w:rsidR="00170E15" w:rsidRPr="00170E15" w:rsidRDefault="00170E15" w:rsidP="00A9558B">
      <w:pPr>
        <w:pStyle w:val="a5"/>
        <w:rPr>
          <w:rFonts w:ascii="Times New Roman" w:hAnsi="Times New Roman" w:cs="Times New Roman"/>
          <w:color w:val="009900"/>
          <w:sz w:val="32"/>
          <w:szCs w:val="32"/>
        </w:rPr>
      </w:pPr>
    </w:p>
    <w:p w:rsidR="00170E15" w:rsidRPr="00170E15" w:rsidRDefault="00170E15" w:rsidP="00A9558B">
      <w:pPr>
        <w:pStyle w:val="a5"/>
        <w:rPr>
          <w:rFonts w:ascii="Times New Roman" w:hAnsi="Times New Roman" w:cs="Times New Roman"/>
          <w:color w:val="009900"/>
          <w:sz w:val="32"/>
          <w:szCs w:val="32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170E15" w:rsidRDefault="00D60952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3066162A" wp14:editId="576D1C6D">
            <wp:simplePos x="0" y="0"/>
            <wp:positionH relativeFrom="column">
              <wp:posOffset>-801370</wp:posOffset>
            </wp:positionH>
            <wp:positionV relativeFrom="paragraph">
              <wp:posOffset>-331470</wp:posOffset>
            </wp:positionV>
            <wp:extent cx="6995795" cy="10017125"/>
            <wp:effectExtent l="0" t="0" r="0" b="0"/>
            <wp:wrapNone/>
            <wp:docPr id="25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67232E" w:rsidRPr="0067232E" w:rsidRDefault="00D60952" w:rsidP="0067232E">
      <w:pPr>
        <w:pStyle w:val="a5"/>
        <w:ind w:left="3261" w:right="708"/>
        <w:jc w:val="right"/>
        <w:rPr>
          <w:b/>
          <w:i/>
          <w:color w:val="00589A"/>
          <w:sz w:val="28"/>
          <w:szCs w:val="28"/>
        </w:rPr>
      </w:pPr>
      <w:r w:rsidRPr="0067232E">
        <w:rPr>
          <w:b/>
          <w:i/>
          <w:color w:val="00589A"/>
          <w:sz w:val="28"/>
          <w:szCs w:val="28"/>
        </w:rPr>
        <w:t xml:space="preserve"> </w:t>
      </w:r>
      <w:r w:rsidR="0067232E" w:rsidRPr="0067232E">
        <w:rPr>
          <w:b/>
          <w:i/>
          <w:color w:val="00589A"/>
          <w:sz w:val="28"/>
          <w:szCs w:val="28"/>
        </w:rPr>
        <w:t xml:space="preserve">«Детям, пока они еще не совсем ушли из сферы игр и игрушек и полны творческой динамики, надо что-то переходное ведущее от игры к театру так, чтобы </w:t>
      </w:r>
      <w:proofErr w:type="gramStart"/>
      <w:r w:rsidR="0067232E" w:rsidRPr="0067232E">
        <w:rPr>
          <w:b/>
          <w:i/>
          <w:color w:val="00589A"/>
          <w:sz w:val="28"/>
          <w:szCs w:val="28"/>
        </w:rPr>
        <w:t>последний</w:t>
      </w:r>
      <w:proofErr w:type="gramEnd"/>
      <w:r w:rsidR="0067232E" w:rsidRPr="0067232E">
        <w:rPr>
          <w:b/>
          <w:i/>
          <w:color w:val="00589A"/>
          <w:sz w:val="28"/>
          <w:szCs w:val="28"/>
        </w:rPr>
        <w:t xml:space="preserve"> являлся естесственным следствием первой…» </w:t>
      </w:r>
    </w:p>
    <w:p w:rsidR="0067232E" w:rsidRPr="0067232E" w:rsidRDefault="0067232E" w:rsidP="0067232E">
      <w:pPr>
        <w:pStyle w:val="a5"/>
        <w:ind w:left="3261" w:right="708"/>
        <w:jc w:val="right"/>
        <w:rPr>
          <w:i/>
          <w:color w:val="00589A"/>
          <w:sz w:val="28"/>
          <w:szCs w:val="28"/>
        </w:rPr>
      </w:pPr>
      <w:r w:rsidRPr="0067232E">
        <w:rPr>
          <w:i/>
          <w:color w:val="00589A"/>
          <w:sz w:val="28"/>
          <w:szCs w:val="28"/>
        </w:rPr>
        <w:t>Н.Бартрам</w:t>
      </w:r>
    </w:p>
    <w:p w:rsidR="0067232E" w:rsidRDefault="0067232E" w:rsidP="0067232E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67232E" w:rsidRPr="00D60952" w:rsidRDefault="0067232E" w:rsidP="0067232E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16"/>
          <w:szCs w:val="16"/>
        </w:rPr>
      </w:pPr>
    </w:p>
    <w:p w:rsidR="0067232E" w:rsidRDefault="0067232E" w:rsidP="0067232E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67232E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Презентация проекта</w:t>
      </w:r>
    </w:p>
    <w:p w:rsidR="0067232E" w:rsidRDefault="0067232E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67232E">
        <w:rPr>
          <w:rFonts w:ascii="Monotype Corsiva" w:hAnsi="Monotype Corsiva"/>
          <w:b/>
          <w:color w:val="00487E"/>
          <w:spacing w:val="20"/>
          <w:sz w:val="56"/>
          <w:szCs w:val="56"/>
        </w:rPr>
        <w:t>Тема: «В мире игры и игрушек»</w:t>
      </w:r>
    </w:p>
    <w:p w:rsidR="0067232E" w:rsidRDefault="008B6CEF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noProof/>
          <w:color w:val="00487E"/>
          <w:spacing w:val="20"/>
          <w:sz w:val="56"/>
          <w:szCs w:val="56"/>
          <w:lang w:eastAsia="ru-RU"/>
        </w:rPr>
        <w:drawing>
          <wp:anchor distT="0" distB="0" distL="114300" distR="114300" simplePos="0" relativeHeight="251739136" behindDoc="0" locked="0" layoutInCell="1" allowOverlap="1" wp14:anchorId="403AE263" wp14:editId="2E0BC216">
            <wp:simplePos x="0" y="0"/>
            <wp:positionH relativeFrom="column">
              <wp:posOffset>-38100</wp:posOffset>
            </wp:positionH>
            <wp:positionV relativeFrom="paragraph">
              <wp:posOffset>35560</wp:posOffset>
            </wp:positionV>
            <wp:extent cx="3484880" cy="2756535"/>
            <wp:effectExtent l="19050" t="0" r="1270" b="0"/>
            <wp:wrapSquare wrapText="bothSides"/>
            <wp:docPr id="41" name="Рисунок 2" descr="C:\Users\Владелец\Documents\последние фотографии\DSCN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последние фотографии\DSCN5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9" r="4096" b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27" w:rsidRDefault="00DB0D27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B0D27" w:rsidRDefault="00DB0D27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B0D27" w:rsidRDefault="008B6CEF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noProof/>
          <w:color w:val="00487E"/>
          <w:spacing w:val="20"/>
          <w:sz w:val="56"/>
          <w:szCs w:val="56"/>
          <w:lang w:eastAsia="ru-RU"/>
        </w:rPr>
        <w:drawing>
          <wp:anchor distT="0" distB="0" distL="114300" distR="114300" simplePos="0" relativeHeight="251738112" behindDoc="0" locked="0" layoutInCell="1" allowOverlap="1" wp14:anchorId="1421A2D5" wp14:editId="69707AE0">
            <wp:simplePos x="0" y="0"/>
            <wp:positionH relativeFrom="column">
              <wp:posOffset>-1662430</wp:posOffset>
            </wp:positionH>
            <wp:positionV relativeFrom="paragraph">
              <wp:posOffset>777875</wp:posOffset>
            </wp:positionV>
            <wp:extent cx="3365500" cy="2524760"/>
            <wp:effectExtent l="19050" t="0" r="6350" b="0"/>
            <wp:wrapSquare wrapText="bothSides"/>
            <wp:docPr id="17" name="Рисунок 3" descr="C:\Users\Владелец\Documents\последние фотографии\DSCN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последние фотографии\DSCN5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27" w:rsidRDefault="00DB0D27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B0D27" w:rsidRDefault="00DB0D27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B0D27" w:rsidRDefault="00DB0D27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B0D27" w:rsidRDefault="00DB0D27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B0D27" w:rsidRDefault="00DB0D27" w:rsidP="009F737C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170E15" w:rsidRDefault="00170E15" w:rsidP="009F737C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1B69DF" w:rsidRDefault="00170E15" w:rsidP="009F737C">
      <w:pPr>
        <w:spacing w:line="240" w:lineRule="auto"/>
        <w:ind w:right="709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noProof/>
          <w:color w:val="00487E"/>
          <w:spacing w:val="2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B26D7BE" wp14:editId="3C2F4ADF">
            <wp:simplePos x="0" y="0"/>
            <wp:positionH relativeFrom="column">
              <wp:posOffset>-851535</wp:posOffset>
            </wp:positionH>
            <wp:positionV relativeFrom="paragraph">
              <wp:posOffset>-311150</wp:posOffset>
            </wp:positionV>
            <wp:extent cx="7198995" cy="10017125"/>
            <wp:effectExtent l="19050" t="0" r="1905" b="0"/>
            <wp:wrapNone/>
            <wp:docPr id="9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27" w:rsidRPr="009F737C" w:rsidRDefault="00DB0D27" w:rsidP="009F737C">
      <w:pPr>
        <w:spacing w:line="240" w:lineRule="auto"/>
        <w:ind w:right="709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Конспект совместной творческо-игровой деятельности </w:t>
      </w:r>
      <w:proofErr w:type="gramStart"/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>со</w:t>
      </w:r>
      <w:proofErr w:type="gramEnd"/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 взрослыми «Игрушки находят друзей»</w:t>
      </w:r>
    </w:p>
    <w:p w:rsidR="00DB0D27" w:rsidRPr="009F737C" w:rsidRDefault="00DB0D27" w:rsidP="00DB0D27">
      <w:pPr>
        <w:rPr>
          <w:b/>
          <w:color w:val="009900"/>
          <w:sz w:val="16"/>
          <w:szCs w:val="16"/>
        </w:rPr>
      </w:pPr>
    </w:p>
    <w:p w:rsidR="00DB0D27" w:rsidRPr="00DB0D27" w:rsidRDefault="00DB0D27" w:rsidP="00DB0D27">
      <w:pPr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Тема:</w:t>
      </w:r>
      <w:r w:rsidRPr="00DB0D27">
        <w:rPr>
          <w:color w:val="009900"/>
          <w:sz w:val="32"/>
          <w:szCs w:val="32"/>
        </w:rPr>
        <w:t xml:space="preserve"> «Игрушки находят друзей»</w:t>
      </w:r>
    </w:p>
    <w:p w:rsidR="00DB0D27" w:rsidRPr="00DB0D27" w:rsidRDefault="00DB0D27" w:rsidP="00DB0D27">
      <w:pPr>
        <w:rPr>
          <w:b/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 xml:space="preserve">Проблема: </w:t>
      </w:r>
      <w:r w:rsidRPr="00DB0D27">
        <w:rPr>
          <w:color w:val="009900"/>
          <w:sz w:val="32"/>
          <w:szCs w:val="32"/>
        </w:rPr>
        <w:t>«Найти друзей для игрушек»</w:t>
      </w:r>
    </w:p>
    <w:p w:rsidR="00DB0D27" w:rsidRPr="00DB0D27" w:rsidRDefault="00DB0D27" w:rsidP="00DB0D27">
      <w:pPr>
        <w:rPr>
          <w:b/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 xml:space="preserve">Игровая мотивация: </w:t>
      </w:r>
      <w:r w:rsidRPr="00DB0D27">
        <w:rPr>
          <w:color w:val="009900"/>
          <w:sz w:val="32"/>
          <w:szCs w:val="32"/>
        </w:rPr>
        <w:t>«Помочь колобку найти друзей»</w:t>
      </w:r>
    </w:p>
    <w:p w:rsidR="00DB0D27" w:rsidRPr="00DB0D27" w:rsidRDefault="00DB0D27" w:rsidP="00DB0D27">
      <w:pPr>
        <w:rPr>
          <w:b/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 xml:space="preserve">Подготовка к совместной творческо-игровой деятельности </w:t>
      </w:r>
      <w:proofErr w:type="gramStart"/>
      <w:r w:rsidRPr="00DB0D27">
        <w:rPr>
          <w:b/>
          <w:color w:val="009900"/>
          <w:sz w:val="32"/>
          <w:szCs w:val="32"/>
        </w:rPr>
        <w:t>со</w:t>
      </w:r>
      <w:proofErr w:type="gramEnd"/>
      <w:r w:rsidRPr="00DB0D27">
        <w:rPr>
          <w:b/>
          <w:color w:val="009900"/>
          <w:sz w:val="32"/>
          <w:szCs w:val="32"/>
        </w:rPr>
        <w:t xml:space="preserve"> взрослыми: </w:t>
      </w:r>
    </w:p>
    <w:p w:rsidR="00DB0D27" w:rsidRPr="00DB0D27" w:rsidRDefault="00DB0D27" w:rsidP="009F737C">
      <w:pPr>
        <w:spacing w:line="240" w:lineRule="auto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 xml:space="preserve">- </w:t>
      </w:r>
      <w:r w:rsidRPr="00DB0D27">
        <w:rPr>
          <w:color w:val="009900"/>
          <w:sz w:val="32"/>
          <w:szCs w:val="32"/>
        </w:rPr>
        <w:t xml:space="preserve">ширма, музыкальное сопровождение, </w:t>
      </w:r>
    </w:p>
    <w:p w:rsidR="00DB0D27" w:rsidRPr="00DB0D27" w:rsidRDefault="00DB0D27" w:rsidP="009F737C">
      <w:pPr>
        <w:spacing w:line="240" w:lineRule="auto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- сарафан для Матрешки, цветок для Матрешки, </w:t>
      </w:r>
    </w:p>
    <w:p w:rsidR="00DB0D27" w:rsidRPr="00DB0D27" w:rsidRDefault="00DB0D27" w:rsidP="009F737C">
      <w:pPr>
        <w:spacing w:line="240" w:lineRule="auto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- шапочки для Петрушек, </w:t>
      </w:r>
    </w:p>
    <w:p w:rsidR="00DB0D27" w:rsidRPr="00DB0D27" w:rsidRDefault="00DB0D27" w:rsidP="009F737C">
      <w:pPr>
        <w:spacing w:line="240" w:lineRule="auto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- игрушки по количеству детей, игрушка Колобок, </w:t>
      </w:r>
    </w:p>
    <w:p w:rsidR="00DB0D27" w:rsidRPr="00DB0D27" w:rsidRDefault="00DB0D27" w:rsidP="009F737C">
      <w:pPr>
        <w:spacing w:line="240" w:lineRule="auto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- костюмы деда и бабы, </w:t>
      </w:r>
    </w:p>
    <w:p w:rsidR="00DB0D27" w:rsidRPr="00DB0D27" w:rsidRDefault="00DB0D27" w:rsidP="009F737C">
      <w:pPr>
        <w:spacing w:line="240" w:lineRule="auto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- соленое тесто для колобков, украшение для декорирования колобков</w:t>
      </w:r>
    </w:p>
    <w:p w:rsidR="00DB0D27" w:rsidRPr="009F737C" w:rsidRDefault="00DB0D27" w:rsidP="00DB0D27">
      <w:pPr>
        <w:rPr>
          <w:b/>
          <w:color w:val="009900"/>
          <w:sz w:val="16"/>
          <w:szCs w:val="16"/>
        </w:rPr>
      </w:pPr>
    </w:p>
    <w:p w:rsidR="00DB0D27" w:rsidRPr="00DB0D27" w:rsidRDefault="00DB0D27" w:rsidP="00DB0D27">
      <w:pPr>
        <w:rPr>
          <w:b/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Задачи:</w:t>
      </w:r>
    </w:p>
    <w:p w:rsidR="007D1A31" w:rsidRDefault="007D1A31" w:rsidP="007D1A31">
      <w:pPr>
        <w:spacing w:line="240" w:lineRule="auto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- активизировать познавательную, речевую и продуктивную деятельность у участников проекта;</w:t>
      </w:r>
    </w:p>
    <w:p w:rsidR="00DB0D27" w:rsidRPr="00DB0D27" w:rsidRDefault="00DB0D27" w:rsidP="009F737C">
      <w:pPr>
        <w:spacing w:line="240" w:lineRule="auto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- развивать у детей творческие, познавательные способности в процессе разрешения специально моделируемых проблемных ситуаций;</w:t>
      </w:r>
    </w:p>
    <w:p w:rsidR="009F737C" w:rsidRDefault="009F737C" w:rsidP="009F737C">
      <w:pPr>
        <w:spacing w:line="240" w:lineRule="auto"/>
        <w:rPr>
          <w:color w:val="009900"/>
          <w:sz w:val="32"/>
          <w:szCs w:val="32"/>
        </w:rPr>
      </w:pPr>
    </w:p>
    <w:p w:rsidR="00DB0D27" w:rsidRPr="00DB0D27" w:rsidRDefault="007D1A31" w:rsidP="009F737C">
      <w:pPr>
        <w:spacing w:line="240" w:lineRule="auto"/>
        <w:rPr>
          <w:color w:val="009900"/>
          <w:sz w:val="32"/>
          <w:szCs w:val="32"/>
        </w:rPr>
      </w:pPr>
      <w:r>
        <w:rPr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EBB98F7" wp14:editId="1DE7FA86">
            <wp:simplePos x="0" y="0"/>
            <wp:positionH relativeFrom="column">
              <wp:posOffset>-851199</wp:posOffset>
            </wp:positionH>
            <wp:positionV relativeFrom="paragraph">
              <wp:posOffset>-356695</wp:posOffset>
            </wp:positionV>
            <wp:extent cx="7134225" cy="10010775"/>
            <wp:effectExtent l="0" t="0" r="0" b="0"/>
            <wp:wrapNone/>
            <wp:docPr id="10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27" w:rsidRPr="00DB0D27" w:rsidRDefault="00DB0D27" w:rsidP="009F737C">
      <w:pPr>
        <w:spacing w:line="240" w:lineRule="auto"/>
        <w:ind w:right="708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- поощрять желание играть театральными куклами;</w:t>
      </w:r>
    </w:p>
    <w:p w:rsidR="00DB0D27" w:rsidRPr="00DB0D27" w:rsidRDefault="00DB0D27" w:rsidP="009F737C">
      <w:pPr>
        <w:spacing w:line="240" w:lineRule="auto"/>
        <w:ind w:right="708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- поощрять готовность  детей участвовать в танцевальных импровизациях;</w:t>
      </w:r>
    </w:p>
    <w:p w:rsidR="00DB0D27" w:rsidRPr="00DB0D27" w:rsidRDefault="00DB0D27" w:rsidP="009F737C">
      <w:pPr>
        <w:spacing w:line="240" w:lineRule="auto"/>
        <w:ind w:right="708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- закреплять навыки бережного отношения к игрушкам, использовать их по назначению, учить делиться игрушками, играть дружно;</w:t>
      </w:r>
    </w:p>
    <w:p w:rsidR="00DB0D27" w:rsidRPr="00DB0D27" w:rsidRDefault="00DB0D27" w:rsidP="00DB0D27">
      <w:pPr>
        <w:ind w:right="708"/>
        <w:rPr>
          <w:b/>
          <w:color w:val="009900"/>
          <w:sz w:val="32"/>
          <w:szCs w:val="32"/>
        </w:rPr>
      </w:pPr>
    </w:p>
    <w:p w:rsidR="00DB0D27" w:rsidRPr="00DB0D27" w:rsidRDefault="00DB0D27" w:rsidP="00DB0D27">
      <w:pPr>
        <w:ind w:right="708"/>
        <w:rPr>
          <w:b/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Организация  совместной творческо-игровой деятельности:</w:t>
      </w:r>
    </w:p>
    <w:p w:rsidR="00DB0D27" w:rsidRPr="00DB0D27" w:rsidRDefault="00DB0D27" w:rsidP="00DB0D27">
      <w:pPr>
        <w:pStyle w:val="a4"/>
        <w:numPr>
          <w:ilvl w:val="0"/>
          <w:numId w:val="3"/>
        </w:numPr>
        <w:ind w:right="708"/>
        <w:rPr>
          <w:b/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Моделирование игровой ситуации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Девочки в костюмах матрешек, мальчики в шапочках петрушек входят в чал со своими любимыми игрушками.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Под музыку входит Матрешка (воспитатель), на ней платок, сарафан, в юбку которого вшит обруч, к юбке прикреплены атласные ленты по количеству детей группы; в руках у нее большой цветок, в сердцевине которого написано: «От всей души спасибо вам, дорогие родители, за игрушки, за радость», а по краям – маленькие цветочки со словами благодарности.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Матрешка.</w:t>
      </w:r>
      <w:r w:rsidRPr="00DB0D27">
        <w:rPr>
          <w:color w:val="009900"/>
          <w:sz w:val="32"/>
          <w:szCs w:val="32"/>
        </w:rPr>
        <w:t xml:space="preserve"> Здравствуйте, взрослые и дети! Вы знаете, кто я?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Разносит маленькие цветочки и вручает родителям (на них те же слова благодарности).</w:t>
      </w:r>
    </w:p>
    <w:p w:rsid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</w:t>
      </w:r>
      <w:r w:rsidRPr="00DB0D27">
        <w:rPr>
          <w:color w:val="009900"/>
          <w:sz w:val="32"/>
          <w:szCs w:val="32"/>
        </w:rPr>
        <w:t>. Сколько я вижу игрушек у вас! Какие они интересные, красивые. Вам они нравятся? Кто их сделал? Ваши любимые родители. Значит, и относиться к ним будете вежливо, и называть их ласково. Давайте поиграем в игру: я</w:t>
      </w:r>
    </w:p>
    <w:p w:rsidR="009F737C" w:rsidRDefault="009F737C" w:rsidP="00DB0D27">
      <w:pPr>
        <w:ind w:right="708" w:firstLine="567"/>
        <w:rPr>
          <w:color w:val="009900"/>
          <w:sz w:val="32"/>
          <w:szCs w:val="32"/>
        </w:rPr>
      </w:pPr>
    </w:p>
    <w:p w:rsidR="00DB0D27" w:rsidRDefault="009F737C" w:rsidP="00DB0D27">
      <w:pPr>
        <w:ind w:right="708" w:firstLine="567"/>
        <w:rPr>
          <w:color w:val="009900"/>
          <w:sz w:val="32"/>
          <w:szCs w:val="32"/>
        </w:rPr>
      </w:pPr>
      <w:r>
        <w:rPr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D14E128" wp14:editId="250EC361">
            <wp:simplePos x="0" y="0"/>
            <wp:positionH relativeFrom="column">
              <wp:posOffset>-794385</wp:posOffset>
            </wp:positionH>
            <wp:positionV relativeFrom="paragraph">
              <wp:posOffset>-377190</wp:posOffset>
            </wp:positionV>
            <wp:extent cx="7000875" cy="10010775"/>
            <wp:effectExtent l="19050" t="0" r="9525" b="0"/>
            <wp:wrapNone/>
            <wp:docPr id="11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27" w:rsidRPr="00DB0D27" w:rsidRDefault="00DB0D27" w:rsidP="00DB0D27">
      <w:pPr>
        <w:ind w:right="708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буду показывать игрушку, а вы будете называть ее ласково, нежно.</w:t>
      </w:r>
    </w:p>
    <w:p w:rsidR="00DB0D27" w:rsidRPr="00DB0D27" w:rsidRDefault="00DB0D27" w:rsidP="00DB0D27">
      <w:pPr>
        <w:pStyle w:val="a4"/>
        <w:numPr>
          <w:ilvl w:val="0"/>
          <w:numId w:val="3"/>
        </w:numPr>
        <w:ind w:right="708"/>
        <w:rPr>
          <w:b/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Введение в проблему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</w:t>
      </w:r>
      <w:r w:rsidRPr="00DB0D27">
        <w:rPr>
          <w:color w:val="009900"/>
          <w:sz w:val="32"/>
          <w:szCs w:val="32"/>
        </w:rPr>
        <w:t xml:space="preserve"> (берет с выставки игрушки, сделанные руками родите</w:t>
      </w:r>
      <w:r w:rsidRPr="00DB0D27">
        <w:rPr>
          <w:color w:val="009900"/>
          <w:sz w:val="32"/>
          <w:szCs w:val="32"/>
        </w:rPr>
        <w:softHyphen/>
        <w:t xml:space="preserve">лей, и показывает детям). Медведь Миша. 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Дети. </w:t>
      </w:r>
      <w:proofErr w:type="spellStart"/>
      <w:r w:rsidRPr="00DB0D27">
        <w:rPr>
          <w:color w:val="009900"/>
          <w:sz w:val="32"/>
          <w:szCs w:val="32"/>
        </w:rPr>
        <w:t>Мишенька</w:t>
      </w:r>
      <w:proofErr w:type="spellEnd"/>
      <w:r w:rsidRPr="00DB0D27">
        <w:rPr>
          <w:color w:val="009900"/>
          <w:sz w:val="32"/>
          <w:szCs w:val="32"/>
        </w:rPr>
        <w:t xml:space="preserve"> и т.д.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Матрешка.</w:t>
      </w:r>
      <w:r w:rsidRPr="00DB0D27">
        <w:rPr>
          <w:color w:val="009900"/>
          <w:sz w:val="32"/>
          <w:szCs w:val="32"/>
        </w:rPr>
        <w:t xml:space="preserve"> А какие еще ласковые, добрые слова вы знаете? 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Дети. Пожалуйста, спасибо.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Матрешка.</w:t>
      </w:r>
      <w:r w:rsidRPr="00DB0D27">
        <w:rPr>
          <w:color w:val="009900"/>
          <w:sz w:val="32"/>
          <w:szCs w:val="32"/>
        </w:rPr>
        <w:t xml:space="preserve"> Какие из волшебных слов вы скажете родителям за эти игрушки?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Матрешка.</w:t>
      </w:r>
      <w:r w:rsidRPr="00DB0D27">
        <w:rPr>
          <w:color w:val="009900"/>
          <w:sz w:val="32"/>
          <w:szCs w:val="32"/>
        </w:rPr>
        <w:t xml:space="preserve"> А теперь посмотрите на свою игрушку, и, когда я взмахну рукой, вы назовете ее, только ласково.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proofErr w:type="gramStart"/>
      <w:r w:rsidRPr="00DB0D27">
        <w:rPr>
          <w:color w:val="009900"/>
          <w:sz w:val="32"/>
          <w:szCs w:val="32"/>
        </w:rPr>
        <w:t>Из-за ширмы появляются игрушки больших размером (или малыши, в костюмах зайчика, медвежонка, куклы).</w:t>
      </w:r>
      <w:proofErr w:type="gramEnd"/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Матрешка.</w:t>
      </w:r>
      <w:r w:rsidRPr="00DB0D27">
        <w:rPr>
          <w:color w:val="009900"/>
          <w:sz w:val="32"/>
          <w:szCs w:val="32"/>
        </w:rPr>
        <w:t xml:space="preserve"> Интересно, зачем к нам пришли эти игрушки?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Стихотворение «Песни игрушек» Б. </w:t>
      </w:r>
      <w:proofErr w:type="spellStart"/>
      <w:r w:rsidRPr="00DB0D27">
        <w:rPr>
          <w:color w:val="009900"/>
          <w:sz w:val="32"/>
          <w:szCs w:val="32"/>
        </w:rPr>
        <w:t>Заходера</w:t>
      </w:r>
      <w:proofErr w:type="spellEnd"/>
      <w:r w:rsidRPr="00DB0D27">
        <w:rPr>
          <w:color w:val="009900"/>
          <w:sz w:val="32"/>
          <w:szCs w:val="32"/>
        </w:rPr>
        <w:t>.</w:t>
      </w:r>
    </w:p>
    <w:p w:rsidR="00DB0D27" w:rsidRPr="00DB0D27" w:rsidRDefault="00DB0D27" w:rsidP="00DB0D27">
      <w:pPr>
        <w:pStyle w:val="a4"/>
        <w:numPr>
          <w:ilvl w:val="0"/>
          <w:numId w:val="3"/>
        </w:numPr>
        <w:ind w:right="708"/>
        <w:rPr>
          <w:b/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Поэтапное решение проблемы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Игрушки</w:t>
      </w:r>
      <w:r w:rsidRPr="00DB0D27">
        <w:rPr>
          <w:color w:val="009900"/>
          <w:sz w:val="32"/>
          <w:szCs w:val="32"/>
        </w:rPr>
        <w:t xml:space="preserve"> (хором). Дети, берегите нас, пожалуйста. 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Кукла.</w:t>
      </w:r>
      <w:r w:rsidRPr="00DB0D27">
        <w:rPr>
          <w:color w:val="009900"/>
          <w:sz w:val="32"/>
          <w:szCs w:val="32"/>
        </w:rPr>
        <w:t xml:space="preserve"> Не берите меня за волосы. 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Зайчик.</w:t>
      </w:r>
      <w:r w:rsidRPr="00DB0D27">
        <w:rPr>
          <w:color w:val="009900"/>
          <w:sz w:val="32"/>
          <w:szCs w:val="32"/>
        </w:rPr>
        <w:t xml:space="preserve"> Не пачкайте мою белую шубку. </w:t>
      </w:r>
    </w:p>
    <w:p w:rsid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Медведь</w:t>
      </w:r>
      <w:r w:rsidRPr="00DB0D27">
        <w:rPr>
          <w:color w:val="009900"/>
          <w:sz w:val="32"/>
          <w:szCs w:val="32"/>
        </w:rPr>
        <w:t>. Не бросайте меня на пол.</w:t>
      </w:r>
    </w:p>
    <w:p w:rsidR="00DB0D27" w:rsidRDefault="00DB0D27" w:rsidP="00DB0D27">
      <w:pPr>
        <w:ind w:right="708" w:firstLine="567"/>
        <w:rPr>
          <w:color w:val="009900"/>
          <w:sz w:val="32"/>
          <w:szCs w:val="32"/>
        </w:rPr>
      </w:pP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>
        <w:rPr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E9C3BAE" wp14:editId="5AAA5DEC">
            <wp:simplePos x="0" y="0"/>
            <wp:positionH relativeFrom="column">
              <wp:posOffset>-861060</wp:posOffset>
            </wp:positionH>
            <wp:positionV relativeFrom="paragraph">
              <wp:posOffset>-291465</wp:posOffset>
            </wp:positionV>
            <wp:extent cx="7115175" cy="10010775"/>
            <wp:effectExtent l="19050" t="0" r="9525" b="0"/>
            <wp:wrapNone/>
            <wp:docPr id="12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Матрешка.</w:t>
      </w:r>
      <w:r w:rsidRPr="00DB0D27">
        <w:rPr>
          <w:color w:val="009900"/>
          <w:sz w:val="32"/>
          <w:szCs w:val="32"/>
        </w:rPr>
        <w:t xml:space="preserve"> Что мы ответим этим игрушкам? Дети, а вы хотите плясать? Дети (хором). Хотим.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</w:t>
      </w:r>
      <w:r w:rsidRPr="00DB0D27">
        <w:rPr>
          <w:color w:val="009900"/>
          <w:sz w:val="32"/>
          <w:szCs w:val="32"/>
        </w:rPr>
        <w:t>. Сейчас выйдут только те, про кого я загадку загадаю.</w:t>
      </w:r>
    </w:p>
    <w:p w:rsidR="00DB0D27" w:rsidRPr="00DB0D27" w:rsidRDefault="00DB0D27" w:rsidP="00DB0D27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Красные щечки, </w:t>
      </w:r>
    </w:p>
    <w:p w:rsidR="00DB0D27" w:rsidRPr="00DB0D27" w:rsidRDefault="00DB0D27" w:rsidP="00DB0D27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Пестрые платочки, </w:t>
      </w:r>
    </w:p>
    <w:p w:rsidR="00DB0D27" w:rsidRPr="00DB0D27" w:rsidRDefault="00DB0D27" w:rsidP="00DB0D27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Хлопают в ладошки </w:t>
      </w:r>
    </w:p>
    <w:p w:rsidR="00DB0D27" w:rsidRPr="00DB0D27" w:rsidRDefault="00DB0D27" w:rsidP="00DB0D27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Веселые... (матрешки)</w:t>
      </w:r>
    </w:p>
    <w:p w:rsidR="00DB0D27" w:rsidRPr="00DB0D27" w:rsidRDefault="00DB0D27" w:rsidP="00DB0D27">
      <w:pPr>
        <w:spacing w:line="240" w:lineRule="auto"/>
        <w:ind w:right="708" w:firstLine="567"/>
        <w:rPr>
          <w:color w:val="009900"/>
          <w:sz w:val="16"/>
          <w:szCs w:val="16"/>
        </w:rPr>
      </w:pP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Выходят девочки.</w:t>
      </w:r>
    </w:p>
    <w:p w:rsidR="00DB0D27" w:rsidRPr="00DB0D27" w:rsidRDefault="00DB0D27" w:rsidP="00DB0D27">
      <w:pPr>
        <w:spacing w:line="240" w:lineRule="auto"/>
        <w:ind w:right="708" w:firstLine="567"/>
        <w:rPr>
          <w:color w:val="009900"/>
          <w:sz w:val="16"/>
          <w:szCs w:val="16"/>
        </w:rPr>
      </w:pPr>
    </w:p>
    <w:p w:rsidR="00DB0D27" w:rsidRPr="00DB0D27" w:rsidRDefault="00DB0D27" w:rsidP="00DB0D27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С колпаком не расстается,</w:t>
      </w:r>
    </w:p>
    <w:p w:rsidR="00DB0D27" w:rsidRPr="00DB0D27" w:rsidRDefault="00DB0D27" w:rsidP="00DB0D27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Вечно шутит и смеется,</w:t>
      </w:r>
    </w:p>
    <w:p w:rsidR="00DB0D27" w:rsidRPr="00DB0D27" w:rsidRDefault="00DB0D27" w:rsidP="00DB0D27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Бьет ладошками вот так,</w:t>
      </w:r>
    </w:p>
    <w:p w:rsidR="00DB0D27" w:rsidRPr="00DB0D27" w:rsidRDefault="00DB0D27" w:rsidP="00DB0D27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Кто же этот весельчак? (Петрушка)</w:t>
      </w:r>
    </w:p>
    <w:p w:rsidR="00DB0D27" w:rsidRPr="00DB0D27" w:rsidRDefault="00DB0D27" w:rsidP="00DB0D27">
      <w:pPr>
        <w:spacing w:line="240" w:lineRule="auto"/>
        <w:ind w:right="708" w:firstLine="567"/>
        <w:rPr>
          <w:color w:val="009900"/>
          <w:sz w:val="16"/>
          <w:szCs w:val="16"/>
        </w:rPr>
      </w:pP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Выходят мальчики. 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Дети участвуют в игре «Карусели».</w:t>
      </w:r>
    </w:p>
    <w:p w:rsidR="00DB0D27" w:rsidRPr="00DB0D27" w:rsidRDefault="00DB0D27" w:rsidP="00DB0D27">
      <w:pPr>
        <w:spacing w:line="240" w:lineRule="auto"/>
        <w:ind w:right="708" w:firstLine="567"/>
        <w:rPr>
          <w:color w:val="009900"/>
          <w:sz w:val="16"/>
          <w:szCs w:val="16"/>
        </w:rPr>
      </w:pP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</w:t>
      </w:r>
      <w:r w:rsidRPr="00DB0D27">
        <w:rPr>
          <w:color w:val="009900"/>
          <w:sz w:val="32"/>
          <w:szCs w:val="32"/>
        </w:rPr>
        <w:t>. Вы хотите прокатиться на карусели? Садитесь, то есть беритесь за ленточки по команде: раз, два, три - ленточку возьми. Поехали.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 игре могут участвовать родители.</w:t>
      </w:r>
    </w:p>
    <w:p w:rsidR="00DB0D27" w:rsidRDefault="00DB0D27" w:rsidP="00DB0D27">
      <w:pPr>
        <w:ind w:right="708" w:firstLine="567"/>
        <w:rPr>
          <w:color w:val="009900"/>
          <w:sz w:val="32"/>
          <w:szCs w:val="32"/>
        </w:rPr>
      </w:pPr>
    </w:p>
    <w:p w:rsidR="00D325F1" w:rsidRPr="00DB0D27" w:rsidRDefault="00D325F1" w:rsidP="00DB0D27">
      <w:pPr>
        <w:ind w:right="708" w:firstLine="567"/>
        <w:rPr>
          <w:color w:val="009900"/>
          <w:sz w:val="32"/>
          <w:szCs w:val="32"/>
        </w:rPr>
      </w:pPr>
    </w:p>
    <w:p w:rsidR="00D325F1" w:rsidRDefault="00D325F1" w:rsidP="00DB0D27">
      <w:pPr>
        <w:ind w:right="708" w:firstLine="567"/>
        <w:rPr>
          <w:color w:val="009900"/>
          <w:sz w:val="32"/>
          <w:szCs w:val="32"/>
        </w:rPr>
      </w:pPr>
      <w:r>
        <w:rPr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-291465</wp:posOffset>
            </wp:positionV>
            <wp:extent cx="7115175" cy="10010775"/>
            <wp:effectExtent l="19050" t="0" r="9525" b="0"/>
            <wp:wrapNone/>
            <wp:docPr id="13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Еле, еле, еле, еле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Завертелись карусели.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А потом, потом, потом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Все бегом, бегом, бегом.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Тише, тише, тише, тише, карусель.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Остановите, раз-два, раз-два.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Вот и кончилась игра!</w:t>
      </w:r>
    </w:p>
    <w:p w:rsidR="00DB0D27" w:rsidRPr="00D325F1" w:rsidRDefault="00DB0D27" w:rsidP="00DB0D27">
      <w:pPr>
        <w:ind w:right="708" w:firstLine="567"/>
        <w:rPr>
          <w:color w:val="009900"/>
          <w:sz w:val="16"/>
          <w:szCs w:val="16"/>
        </w:rPr>
      </w:pP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Дети садятся на свои места. На середину выкатывается Колобок (взрослый или ребенок в костюме Колобка).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</w:t>
      </w:r>
      <w:r w:rsidRPr="00DB0D27">
        <w:rPr>
          <w:color w:val="009900"/>
          <w:sz w:val="32"/>
          <w:szCs w:val="32"/>
        </w:rPr>
        <w:t xml:space="preserve">. Здравствуй, Колобок! 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 xml:space="preserve">Колобок </w:t>
      </w:r>
      <w:r w:rsidRPr="00DB0D27">
        <w:rPr>
          <w:color w:val="009900"/>
          <w:sz w:val="32"/>
          <w:szCs w:val="32"/>
        </w:rPr>
        <w:t xml:space="preserve">(с грустью). Здравствуйте. 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</w:t>
      </w:r>
      <w:r w:rsidRPr="00DB0D27">
        <w:rPr>
          <w:color w:val="009900"/>
          <w:sz w:val="32"/>
          <w:szCs w:val="32"/>
        </w:rPr>
        <w:t xml:space="preserve">. А почему ты такой грустный? 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Колобок</w:t>
      </w:r>
      <w:r w:rsidRPr="00DB0D27">
        <w:rPr>
          <w:color w:val="009900"/>
          <w:sz w:val="32"/>
          <w:szCs w:val="32"/>
        </w:rPr>
        <w:t>. Как же мне не грустить.</w:t>
      </w:r>
    </w:p>
    <w:p w:rsidR="00DB0D27" w:rsidRPr="00D325F1" w:rsidRDefault="00DB0D27" w:rsidP="00DB0D27">
      <w:pPr>
        <w:ind w:right="708" w:firstLine="567"/>
        <w:rPr>
          <w:color w:val="009900"/>
          <w:sz w:val="16"/>
          <w:szCs w:val="16"/>
        </w:rPr>
      </w:pP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Вот играют котята – 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Вдвоем!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Вот резвятся щенята – 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Вдвоем!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Скачут, скачут ягнята – 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Вдвоем!</w:t>
      </w:r>
    </w:p>
    <w:p w:rsidR="00DB0D27" w:rsidRP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 xml:space="preserve">И гуляют цыплята – </w:t>
      </w:r>
    </w:p>
    <w:p w:rsidR="00DB0D27" w:rsidRDefault="00DB0D27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Вдвоем!</w:t>
      </w:r>
    </w:p>
    <w:p w:rsidR="00D325F1" w:rsidRPr="00DB0D27" w:rsidRDefault="00D325F1" w:rsidP="00D325F1">
      <w:pPr>
        <w:spacing w:line="240" w:lineRule="auto"/>
        <w:ind w:right="709" w:firstLine="567"/>
        <w:rPr>
          <w:color w:val="009900"/>
          <w:sz w:val="32"/>
          <w:szCs w:val="32"/>
        </w:rPr>
      </w:pPr>
    </w:p>
    <w:p w:rsidR="00DB0D27" w:rsidRPr="00DB0D27" w:rsidRDefault="00D325F1" w:rsidP="00DB0D27">
      <w:pPr>
        <w:ind w:right="708" w:firstLine="567"/>
        <w:rPr>
          <w:color w:val="009900"/>
          <w:sz w:val="32"/>
          <w:szCs w:val="32"/>
        </w:rPr>
      </w:pPr>
      <w:r>
        <w:rPr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-291465</wp:posOffset>
            </wp:positionV>
            <wp:extent cx="7115175" cy="10010775"/>
            <wp:effectExtent l="19050" t="0" r="9525" b="0"/>
            <wp:wrapNone/>
            <wp:docPr id="14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Колобок</w:t>
      </w:r>
      <w:r w:rsidRPr="00DB0D27">
        <w:rPr>
          <w:color w:val="009900"/>
          <w:sz w:val="32"/>
          <w:szCs w:val="32"/>
        </w:rPr>
        <w:t xml:space="preserve">. Потому что в одиночку скучно-скучно... И мне скучно одному кататься по лесу. 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</w:t>
      </w:r>
      <w:r w:rsidRPr="00DB0D27">
        <w:rPr>
          <w:color w:val="009900"/>
          <w:sz w:val="32"/>
          <w:szCs w:val="32"/>
        </w:rPr>
        <w:t>. Как же нам помочь Колобку?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Колобок.</w:t>
      </w:r>
      <w:r w:rsidRPr="00DB0D27">
        <w:rPr>
          <w:color w:val="009900"/>
          <w:sz w:val="32"/>
          <w:szCs w:val="32"/>
        </w:rPr>
        <w:t xml:space="preserve"> Мне бабушка дата теста, чтобы вы испекли </w:t>
      </w:r>
      <w:proofErr w:type="gramStart"/>
      <w:r w:rsidRPr="00DB0D27">
        <w:rPr>
          <w:color w:val="009900"/>
          <w:sz w:val="32"/>
          <w:szCs w:val="32"/>
        </w:rPr>
        <w:t>румяных</w:t>
      </w:r>
      <w:proofErr w:type="gramEnd"/>
      <w:r w:rsidRPr="00DB0D27">
        <w:rPr>
          <w:color w:val="009900"/>
          <w:sz w:val="32"/>
          <w:szCs w:val="32"/>
        </w:rPr>
        <w:t xml:space="preserve"> </w:t>
      </w:r>
      <w:proofErr w:type="spellStart"/>
      <w:r w:rsidRPr="00DB0D27">
        <w:rPr>
          <w:color w:val="009900"/>
          <w:sz w:val="32"/>
          <w:szCs w:val="32"/>
        </w:rPr>
        <w:t>колобочков</w:t>
      </w:r>
      <w:proofErr w:type="spellEnd"/>
      <w:r w:rsidRPr="00DB0D27">
        <w:rPr>
          <w:color w:val="009900"/>
          <w:sz w:val="32"/>
          <w:szCs w:val="32"/>
        </w:rPr>
        <w:t>, я буду с ними дружить.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Матрешка</w:t>
      </w:r>
      <w:r w:rsidRPr="00DB0D27">
        <w:rPr>
          <w:color w:val="009900"/>
          <w:sz w:val="32"/>
          <w:szCs w:val="32"/>
        </w:rPr>
        <w:t>. Дети, подойдите к родителям и помогите им слепить друзей для Колобка.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Звучит песня «Куда уходит детство».</w:t>
      </w:r>
    </w:p>
    <w:p w:rsidR="00DB0D27" w:rsidRPr="00D325F1" w:rsidRDefault="00DB0D27" w:rsidP="00DB0D27">
      <w:pPr>
        <w:ind w:right="708" w:firstLine="567"/>
        <w:rPr>
          <w:color w:val="009900"/>
          <w:sz w:val="16"/>
          <w:szCs w:val="16"/>
        </w:rPr>
      </w:pPr>
    </w:p>
    <w:p w:rsidR="00DB0D27" w:rsidRPr="00DB0D27" w:rsidRDefault="00DB0D27" w:rsidP="00DB0D27">
      <w:pPr>
        <w:pStyle w:val="a4"/>
        <w:numPr>
          <w:ilvl w:val="0"/>
          <w:numId w:val="3"/>
        </w:numPr>
        <w:ind w:right="708"/>
        <w:rPr>
          <w:b/>
          <w:color w:val="009900"/>
          <w:sz w:val="32"/>
          <w:szCs w:val="32"/>
        </w:rPr>
      </w:pPr>
      <w:r w:rsidRPr="00DB0D27">
        <w:rPr>
          <w:b/>
          <w:color w:val="009900"/>
          <w:sz w:val="32"/>
          <w:szCs w:val="32"/>
        </w:rPr>
        <w:t>Рефлексия деятельности</w:t>
      </w: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Дети вместе с родителями лепят колобков. Колобок благодарит их за труд. Матрешка дает ему вылепленных колобков. Колобок благодарит, прощается.</w:t>
      </w:r>
    </w:p>
    <w:p w:rsidR="00DB0D27" w:rsidRPr="00D325F1" w:rsidRDefault="00DB0D27" w:rsidP="00DB0D27">
      <w:pPr>
        <w:ind w:right="708" w:firstLine="567"/>
        <w:rPr>
          <w:color w:val="009900"/>
          <w:sz w:val="16"/>
          <w:szCs w:val="16"/>
        </w:rPr>
      </w:pPr>
    </w:p>
    <w:p w:rsidR="00DB0D27" w:rsidRPr="00DB0D27" w:rsidRDefault="00DB0D27" w:rsidP="00DB0D27">
      <w:pPr>
        <w:ind w:right="708" w:firstLine="567"/>
        <w:rPr>
          <w:color w:val="009900"/>
          <w:sz w:val="32"/>
          <w:szCs w:val="32"/>
        </w:rPr>
      </w:pPr>
      <w:r w:rsidRPr="00DB0D27">
        <w:rPr>
          <w:color w:val="009900"/>
          <w:sz w:val="32"/>
          <w:szCs w:val="32"/>
        </w:rPr>
        <w:t>Желательно, чтобы после этого собрания Колобок стал частым гостем на занятиях, а также посещал заболевших детей и приносил им подарки.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  <w:r>
        <w:rPr>
          <w:rFonts w:ascii="Monotype Corsiva" w:hAnsi="Monotype Corsiva"/>
          <w:b/>
          <w:noProof/>
          <w:color w:val="00487E"/>
          <w:spacing w:val="2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-243840</wp:posOffset>
            </wp:positionV>
            <wp:extent cx="7115175" cy="10010775"/>
            <wp:effectExtent l="19050" t="0" r="9525" b="0"/>
            <wp:wrapNone/>
            <wp:docPr id="15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</w:p>
    <w:p w:rsidR="003473B4" w:rsidRPr="00B00417" w:rsidRDefault="003473B4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6"/>
          <w:szCs w:val="36"/>
        </w:rPr>
      </w:pPr>
      <w:r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консультации для родителей</w:t>
      </w:r>
    </w:p>
    <w:p w:rsidR="00B00417" w:rsidRDefault="00B00417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/>
    <w:p w:rsidR="009F737C" w:rsidRDefault="009F737C">
      <w:r w:rsidRPr="009F737C"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-329565</wp:posOffset>
            </wp:positionV>
            <wp:extent cx="7115175" cy="10010775"/>
            <wp:effectExtent l="19050" t="0" r="9525" b="0"/>
            <wp:wrapNone/>
            <wp:docPr id="16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37C" w:rsidRDefault="009F737C"/>
    <w:p w:rsidR="009F737C" w:rsidRDefault="009F737C"/>
    <w:p w:rsidR="009F737C" w:rsidRDefault="009F737C"/>
    <w:p w:rsidR="009F737C" w:rsidRDefault="009F737C"/>
    <w:p w:rsidR="009F737C" w:rsidRDefault="009F737C" w:rsidP="009F737C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9F737C" w:rsidRDefault="009F737C" w:rsidP="009F737C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9F737C" w:rsidRDefault="009F737C" w:rsidP="009F737C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9E2C29" w:rsidRDefault="009F737C" w:rsidP="009E2C29">
      <w:pPr>
        <w:pStyle w:val="a5"/>
        <w:jc w:val="center"/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</w:pPr>
      <w:r w:rsidRPr="009E2C29"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  <w:t xml:space="preserve">цикл </w:t>
      </w:r>
      <w:r w:rsidR="009E2C29" w:rsidRPr="009E2C29"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  <w:t xml:space="preserve">познавательно-коммуникативной деятельности </w:t>
      </w:r>
    </w:p>
    <w:p w:rsidR="009E2C29" w:rsidRPr="009E2C29" w:rsidRDefault="009E2C29" w:rsidP="009E2C29">
      <w:pPr>
        <w:pStyle w:val="a5"/>
        <w:jc w:val="center"/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</w:pPr>
      <w:r w:rsidRPr="009E2C29"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  <w:t>по теме проекта</w:t>
      </w:r>
    </w:p>
    <w:p w:rsidR="009F737C" w:rsidRDefault="009F737C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C31F4D" w:rsidRDefault="00C31F4D" w:rsidP="00C31F4D">
      <w:pPr>
        <w:ind w:right="424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noProof/>
          <w:color w:val="00487E"/>
          <w:spacing w:val="2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-324485</wp:posOffset>
            </wp:positionV>
            <wp:extent cx="7105015" cy="10017125"/>
            <wp:effectExtent l="19050" t="0" r="635" b="0"/>
            <wp:wrapNone/>
            <wp:docPr id="27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Default="002B2482" w:rsidP="00C31F4D">
      <w:pPr>
        <w:ind w:right="424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Конспект совместной творческо-игровой деятельности </w:t>
      </w:r>
      <w:proofErr w:type="gramStart"/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>со</w:t>
      </w:r>
      <w:proofErr w:type="gramEnd"/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 взрослыми</w:t>
      </w:r>
    </w:p>
    <w:p w:rsidR="002B2482" w:rsidRPr="007D10A9" w:rsidRDefault="002B2482" w:rsidP="00C31F4D">
      <w:pPr>
        <w:ind w:right="424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7D10A9">
        <w:rPr>
          <w:rFonts w:ascii="Monotype Corsiva" w:hAnsi="Monotype Corsiva"/>
          <w:b/>
          <w:color w:val="00487E"/>
          <w:spacing w:val="20"/>
          <w:sz w:val="56"/>
          <w:szCs w:val="56"/>
        </w:rPr>
        <w:t>«Любимые игрушки»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Проблема:</w:t>
      </w:r>
      <w:r w:rsidRPr="000D2B46">
        <w:rPr>
          <w:rFonts w:cs="Times New Roman"/>
          <w:color w:val="009900"/>
          <w:sz w:val="32"/>
          <w:szCs w:val="32"/>
        </w:rPr>
        <w:t xml:space="preserve"> «Поможем любимым игрушкам».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Игровая мотивация:</w:t>
      </w:r>
      <w:r w:rsidRPr="000D2B46">
        <w:rPr>
          <w:rFonts w:cs="Times New Roman"/>
          <w:color w:val="009900"/>
          <w:sz w:val="32"/>
          <w:szCs w:val="32"/>
        </w:rPr>
        <w:t xml:space="preserve"> «Оказать помощь игрушкам, попавшим в беду».</w:t>
      </w:r>
    </w:p>
    <w:p w:rsidR="002B2482" w:rsidRPr="000D2B46" w:rsidRDefault="002B2482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Задачи:</w:t>
      </w:r>
    </w:p>
    <w:p w:rsidR="001A0544" w:rsidRPr="000D2B46" w:rsidRDefault="001A0544" w:rsidP="001A0544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учить детей ис</w:t>
      </w:r>
      <w:r w:rsidRPr="000D2B46">
        <w:rPr>
          <w:rFonts w:cs="Times New Roman"/>
          <w:color w:val="009900"/>
          <w:sz w:val="32"/>
          <w:szCs w:val="32"/>
        </w:rPr>
        <w:softHyphen/>
        <w:t>пользовать слова-названия для более глубокого восприя</w:t>
      </w:r>
      <w:r w:rsidRPr="000D2B46">
        <w:rPr>
          <w:rFonts w:cs="Times New Roman"/>
          <w:color w:val="009900"/>
          <w:sz w:val="32"/>
          <w:szCs w:val="32"/>
        </w:rPr>
        <w:softHyphen/>
        <w:t>тия различных каче</w:t>
      </w:r>
      <w:proofErr w:type="gramStart"/>
      <w:r w:rsidRPr="000D2B46">
        <w:rPr>
          <w:rFonts w:cs="Times New Roman"/>
          <w:color w:val="009900"/>
          <w:sz w:val="32"/>
          <w:szCs w:val="32"/>
        </w:rPr>
        <w:t>ств пр</w:t>
      </w:r>
      <w:proofErr w:type="gramEnd"/>
      <w:r w:rsidRPr="000D2B46">
        <w:rPr>
          <w:rFonts w:cs="Times New Roman"/>
          <w:color w:val="009900"/>
          <w:sz w:val="32"/>
          <w:szCs w:val="32"/>
        </w:rPr>
        <w:t>едмета;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развивать восприятие детей, способствовать связи воспри</w:t>
      </w:r>
      <w:r w:rsidRPr="000D2B46">
        <w:rPr>
          <w:rFonts w:cs="Times New Roman"/>
          <w:color w:val="009900"/>
          <w:sz w:val="32"/>
          <w:szCs w:val="32"/>
        </w:rPr>
        <w:softHyphen/>
        <w:t xml:space="preserve">ятия со словом и дальнейшим действием; </w:t>
      </w:r>
      <w:r w:rsidR="001A0544">
        <w:rPr>
          <w:rFonts w:cs="Times New Roman"/>
          <w:color w:val="009900"/>
          <w:sz w:val="32"/>
          <w:szCs w:val="32"/>
        </w:rPr>
        <w:t xml:space="preserve"> 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совершенствовать уровень накопленных практических навыков: побуждать детей к использованию различных спо</w:t>
      </w:r>
      <w:r w:rsidRPr="000D2B46">
        <w:rPr>
          <w:rFonts w:cs="Times New Roman"/>
          <w:color w:val="009900"/>
          <w:sz w:val="32"/>
          <w:szCs w:val="32"/>
        </w:rPr>
        <w:softHyphen/>
        <w:t>собов для достижения цели, стимулировать к дальнейшим побуждающим действиям и «открытиям»;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поддерживать стремление ребенка активно вступать в общение, высказываться;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развивать эмоциональный отклик на любимое литератур</w:t>
      </w:r>
      <w:r w:rsidRPr="000D2B46">
        <w:rPr>
          <w:rFonts w:cs="Times New Roman"/>
          <w:color w:val="009900"/>
          <w:sz w:val="32"/>
          <w:szCs w:val="32"/>
        </w:rPr>
        <w:softHyphen/>
        <w:t>ное произведение посредством сюжетно-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отобразительной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игры; 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стимулировать ребенка повторять за воспитателем слова и фразы из знакомых стихотворений;</w:t>
      </w:r>
    </w:p>
    <w:p w:rsidR="00C31F4D" w:rsidRDefault="00C31F4D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C31F4D" w:rsidRDefault="00C31F4D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C31F4D"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-409926</wp:posOffset>
            </wp:positionV>
            <wp:extent cx="7104447" cy="10017457"/>
            <wp:effectExtent l="0" t="0" r="0" b="0"/>
            <wp:wrapNone/>
            <wp:docPr id="28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447" cy="1001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вызывать у детей эмоциональный отклик на музыкальное произведение, побуждать их выполнять совместные дви</w:t>
      </w:r>
      <w:r w:rsidRPr="000D2B46">
        <w:rPr>
          <w:rFonts w:cs="Times New Roman"/>
          <w:color w:val="009900"/>
          <w:sz w:val="32"/>
          <w:szCs w:val="32"/>
        </w:rPr>
        <w:softHyphen/>
        <w:t>жения под музыку.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2B2482" w:rsidRPr="000D2B46" w:rsidRDefault="002B2482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 xml:space="preserve">Организация </w:t>
      </w:r>
      <w:r w:rsidRPr="00DB0D27">
        <w:rPr>
          <w:b/>
          <w:color w:val="009900"/>
          <w:sz w:val="32"/>
          <w:szCs w:val="32"/>
        </w:rPr>
        <w:t>совместной творческо-игровой деятельности</w:t>
      </w:r>
    </w:p>
    <w:p w:rsidR="002B2482" w:rsidRPr="000D2B46" w:rsidRDefault="002B2482" w:rsidP="00C31F4D">
      <w:pPr>
        <w:pStyle w:val="a4"/>
        <w:numPr>
          <w:ilvl w:val="0"/>
          <w:numId w:val="5"/>
        </w:numPr>
        <w:spacing w:after="0"/>
        <w:ind w:left="0"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 xml:space="preserve">Моделирование игровой ситуации. </w:t>
      </w:r>
    </w:p>
    <w:p w:rsidR="002B2482" w:rsidRPr="000D2B46" w:rsidRDefault="002B2482" w:rsidP="00C31F4D">
      <w:pPr>
        <w:pStyle w:val="a4"/>
        <w:ind w:left="0" w:right="424" w:firstLine="567"/>
        <w:rPr>
          <w:rFonts w:cs="Times New Roman"/>
          <w:color w:val="009900"/>
          <w:sz w:val="32"/>
          <w:szCs w:val="32"/>
        </w:rPr>
      </w:pPr>
      <w:proofErr w:type="gramStart"/>
      <w:r w:rsidRPr="000D2B46">
        <w:rPr>
          <w:rFonts w:cs="Times New Roman"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(воспитатель) обращает внимание детей на новую книжку-рас</w:t>
      </w:r>
      <w:r w:rsidRPr="000D2B46">
        <w:rPr>
          <w:rFonts w:cs="Times New Roman"/>
          <w:color w:val="009900"/>
          <w:sz w:val="32"/>
          <w:szCs w:val="32"/>
        </w:rPr>
        <w:softHyphen/>
        <w:t>кладушку (титульный лист оформлен яркими двигающимися плос</w:t>
      </w:r>
      <w:r w:rsidRPr="000D2B46">
        <w:rPr>
          <w:rFonts w:cs="Times New Roman"/>
          <w:color w:val="009900"/>
          <w:sz w:val="32"/>
          <w:szCs w:val="32"/>
        </w:rPr>
        <w:softHyphen/>
        <w:t xml:space="preserve">костными фигурками по сюжетам стихотворений А. 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Барто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«Наша Таня», «Мишка», «Зайка», «Бычок».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Дети рассматривают их и действуют с подвижными частями обложки. Ладушка-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предлагает совершить путешествие по страничкам книги.</w:t>
      </w:r>
    </w:p>
    <w:p w:rsidR="002B2482" w:rsidRPr="002B2482" w:rsidRDefault="002B2482" w:rsidP="00C31F4D">
      <w:pPr>
        <w:ind w:right="424" w:firstLine="567"/>
        <w:rPr>
          <w:rFonts w:cs="Times New Roman"/>
          <w:color w:val="009900"/>
          <w:sz w:val="16"/>
          <w:szCs w:val="16"/>
        </w:rPr>
      </w:pPr>
    </w:p>
    <w:p w:rsidR="002B2482" w:rsidRPr="000D2B46" w:rsidRDefault="002B2482" w:rsidP="00C31F4D">
      <w:pPr>
        <w:pStyle w:val="a4"/>
        <w:numPr>
          <w:ilvl w:val="0"/>
          <w:numId w:val="5"/>
        </w:numPr>
        <w:spacing w:after="0"/>
        <w:ind w:left="0"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Введение в проблему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Открывается первая страница (фрагмент интерьера детской комнаты).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b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>: Дети, кто живет на этой странице? Давайте потянем за ленточки. (Дети при помощи воспитателя достают героя с обратной стороны страницы.)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Кто это? Почему он грустный? (У Мишки отсутствует одна лапка.)</w:t>
      </w:r>
    </w:p>
    <w:p w:rsidR="002B2482" w:rsidRPr="000D2B46" w:rsidRDefault="002B2482" w:rsidP="00C31F4D">
      <w:pPr>
        <w:ind w:right="566" w:firstLine="567"/>
        <w:rPr>
          <w:rFonts w:cs="Times New Roman"/>
          <w:color w:val="009900"/>
          <w:sz w:val="32"/>
          <w:szCs w:val="32"/>
        </w:rPr>
      </w:pPr>
    </w:p>
    <w:p w:rsidR="002B2482" w:rsidRPr="000D2B46" w:rsidRDefault="002B2482" w:rsidP="00C31F4D">
      <w:pPr>
        <w:pStyle w:val="a4"/>
        <w:numPr>
          <w:ilvl w:val="0"/>
          <w:numId w:val="5"/>
        </w:numPr>
        <w:spacing w:after="0"/>
        <w:ind w:left="0"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Поэтапное решение проблемы</w:t>
      </w:r>
    </w:p>
    <w:p w:rsidR="002B2482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b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вместе с детьми воспроизводит стихотворение:</w:t>
      </w:r>
    </w:p>
    <w:p w:rsidR="00C31F4D" w:rsidRPr="000D2B46" w:rsidRDefault="00C31F4D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C31F4D" w:rsidRDefault="00C31F4D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C31F4D"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-883664</wp:posOffset>
            </wp:positionH>
            <wp:positionV relativeFrom="paragraph">
              <wp:posOffset>-324305</wp:posOffset>
            </wp:positionV>
            <wp:extent cx="7104447" cy="10017457"/>
            <wp:effectExtent l="19050" t="0" r="1203" b="0"/>
            <wp:wrapNone/>
            <wp:docPr id="29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447" cy="1001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Уронили Мишку на пол, 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Оторвали мишке лапу. 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Все равно его не брошу – 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Потому что он хороший.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Как же помочь нашему Мишке?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(Побуждает детей к высказываниям.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В случае затруднения предлагает детям при крепить лапу при помощи шнурка.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Обращает внимание на изменение эмоционального состояния Мишки – был грустный, стал веселый.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Меняется положение губ.)</w:t>
      </w:r>
      <w:proofErr w:type="gramEnd"/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раскрывает вторую страницу. (Сюжет: девочка плачет у водоема.)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вместе с детьми читает стихотворение:</w:t>
      </w:r>
    </w:p>
    <w:p w:rsidR="002B2482" w:rsidRPr="000D2B46" w:rsidRDefault="002B2482" w:rsidP="00C31F4D">
      <w:pPr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Наша Таня громко плачет: </w:t>
      </w:r>
    </w:p>
    <w:p w:rsidR="002B2482" w:rsidRPr="000D2B46" w:rsidRDefault="002B2482" w:rsidP="00C31F4D">
      <w:pPr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Уронила в речку мячик. </w:t>
      </w:r>
    </w:p>
    <w:p w:rsidR="002B2482" w:rsidRPr="000D2B46" w:rsidRDefault="002B2482" w:rsidP="00C31F4D">
      <w:pPr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– Тише, Танечка, не плачь: </w:t>
      </w:r>
    </w:p>
    <w:p w:rsidR="002B2482" w:rsidRPr="000D2B46" w:rsidRDefault="002B2482" w:rsidP="00C31F4D">
      <w:pPr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Не утонет в речке мяч.</w:t>
      </w:r>
    </w:p>
    <w:p w:rsidR="002B2482" w:rsidRPr="000D2B46" w:rsidRDefault="002B2482" w:rsidP="00C31F4D">
      <w:pPr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Воспитатель обращает внимание детей на модель речки, и которой плавает мяч.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C31F4D" w:rsidRDefault="00C31F4D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</w:p>
    <w:p w:rsidR="00C31F4D" w:rsidRDefault="00C31F4D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</w:p>
    <w:p w:rsidR="00C31F4D" w:rsidRDefault="00C31F4D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C31F4D">
        <w:rPr>
          <w:rFonts w:cs="Times New Roman"/>
          <w:b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-829073</wp:posOffset>
            </wp:positionH>
            <wp:positionV relativeFrom="paragraph">
              <wp:posOffset>-324305</wp:posOffset>
            </wp:positionV>
            <wp:extent cx="7104447" cy="10017457"/>
            <wp:effectExtent l="19050" t="0" r="1203" b="0"/>
            <wp:wrapNone/>
            <wp:docPr id="30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447" cy="1001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Pr="000D2B46" w:rsidRDefault="002B2482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Игровая ситуация в мокрой зоне.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Дети, речка-то глубокая, берега высокие, рукой мяч не достанешь.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Как мы Танечке поможем, мяч достать? (Воспитатель подводит детей к тому, что достать мяч можно разными предметами: палкой, ложкой, дуршлагом, ситом и т.п.) Найдите предметы, которые помогут вам достать мяч. (Дети подходят к мокрой зоне и достают мячи, находящиеся в емкости с водой.)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b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обращается к детям: «Ой, а какой же мяч вы достали из воды?» (Подводит детей к ответу –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мокрый</w:t>
      </w:r>
      <w:proofErr w:type="gramEnd"/>
      <w:r w:rsidRPr="000D2B46">
        <w:rPr>
          <w:rFonts w:cs="Times New Roman"/>
          <w:color w:val="009900"/>
          <w:sz w:val="32"/>
          <w:szCs w:val="32"/>
        </w:rPr>
        <w:t>.) Что с ним надо сде</w:t>
      </w:r>
      <w:r w:rsidRPr="000D2B46">
        <w:rPr>
          <w:rFonts w:cs="Times New Roman"/>
          <w:color w:val="009900"/>
          <w:sz w:val="32"/>
          <w:szCs w:val="32"/>
        </w:rPr>
        <w:softHyphen/>
        <w:t>лать, чтобы он был сухим? Воспитатель предлагает подобрать салфетку по цвету мяча, вытереть мяч и подарить кукле Тане. Затем переставляет мяч на объемной страничке из речки – в ручку Тане и убирает слезки с ее лица, обращая внимание детей на то, что Таня обрадовалась и слезки пропали.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открывает третью страничку, на которой изображен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бычок, идущий по наклонной доске и спрашивает</w:t>
      </w:r>
      <w:proofErr w:type="gramEnd"/>
      <w:r w:rsidRPr="000D2B46">
        <w:rPr>
          <w:rFonts w:cs="Times New Roman"/>
          <w:color w:val="009900"/>
          <w:sz w:val="32"/>
          <w:szCs w:val="32"/>
        </w:rPr>
        <w:t>: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А кто живет на этой страничке? (Дети называют.)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Давайте прочитаем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стихотворение про бычка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(дети вместе с воспитателем читают стихотворение):</w:t>
      </w:r>
    </w:p>
    <w:p w:rsidR="002B2482" w:rsidRPr="000D2B46" w:rsidRDefault="002B2482" w:rsidP="00C31F4D">
      <w:pPr>
        <w:tabs>
          <w:tab w:val="left" w:pos="8505"/>
        </w:tabs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Идет бычок, качается, </w:t>
      </w:r>
    </w:p>
    <w:p w:rsidR="002B2482" w:rsidRPr="000D2B46" w:rsidRDefault="002B2482" w:rsidP="00C31F4D">
      <w:pPr>
        <w:tabs>
          <w:tab w:val="left" w:pos="8505"/>
        </w:tabs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Вздыхает на ходу: </w:t>
      </w:r>
    </w:p>
    <w:p w:rsidR="002B2482" w:rsidRPr="000D2B46" w:rsidRDefault="002B2482" w:rsidP="00C31F4D">
      <w:pPr>
        <w:tabs>
          <w:tab w:val="left" w:pos="8505"/>
        </w:tabs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- Ох, доска кончается, </w:t>
      </w:r>
    </w:p>
    <w:p w:rsidR="002B2482" w:rsidRPr="000D2B46" w:rsidRDefault="002B2482" w:rsidP="00C31F4D">
      <w:pPr>
        <w:tabs>
          <w:tab w:val="left" w:pos="8505"/>
        </w:tabs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Сейчас я упаду!</w:t>
      </w:r>
    </w:p>
    <w:p w:rsidR="002B2482" w:rsidRPr="000D2B46" w:rsidRDefault="00C31F4D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C31F4D"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-829073</wp:posOffset>
            </wp:positionH>
            <wp:positionV relativeFrom="paragraph">
              <wp:posOffset>-324305</wp:posOffset>
            </wp:positionV>
            <wp:extent cx="7104447" cy="10017457"/>
            <wp:effectExtent l="19050" t="0" r="1203" b="0"/>
            <wp:wrapNone/>
            <wp:docPr id="31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447" cy="1001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b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>: Наш бычок может упасть и ударить</w:t>
      </w:r>
      <w:r w:rsidRPr="000D2B46">
        <w:rPr>
          <w:rFonts w:cs="Times New Roman"/>
          <w:color w:val="009900"/>
          <w:sz w:val="32"/>
          <w:szCs w:val="32"/>
        </w:rPr>
        <w:softHyphen/>
        <w:t>ся. Давайте ему поможем. (Дети подбирают трехгранную призму из строительного набора и приставляют к краю ска</w:t>
      </w:r>
      <w:r w:rsidRPr="000D2B46">
        <w:rPr>
          <w:rFonts w:cs="Times New Roman"/>
          <w:color w:val="009900"/>
          <w:sz w:val="32"/>
          <w:szCs w:val="32"/>
        </w:rPr>
        <w:softHyphen/>
        <w:t>мейки, воспитатель проводит игрушку бычка по скамейке со спуском.)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Мы помогли бычку спуститься с доски, теперь он не упадет и может гулять, где хочет. (Воспитатель предлагает ребенку приставить спуск к доске на страничке книжки-игрушки.)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предлагает детям оживить четвертую страничку. (Ребенок тянет за тесемку и появляется зайка на скамейке.)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Что случилось с нашим зайкой, мы можем узнать из стихотворения.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(Инсценирует действия, аналогичные по стихотворению: на подносе, на скамейке сидит зайка, и воспитатель, декламируя стихотворение, поливает резинового зайца из лейки, оформ</w:t>
      </w:r>
      <w:r w:rsidRPr="000D2B46">
        <w:rPr>
          <w:rFonts w:cs="Times New Roman"/>
          <w:color w:val="009900"/>
          <w:sz w:val="32"/>
          <w:szCs w:val="32"/>
        </w:rPr>
        <w:softHyphen/>
        <w:t>ленной в виде тучки.)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Зайку бросила хозяйка – 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Под дождем остался зайка. 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Со скамейки слезть не мог, 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Весь до ниточки промок.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</w:p>
    <w:p w:rsidR="002B2482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вместе с детьми жалеет зайчика. Как ему помочь? Предлагает детям вытереть зайца пушистым полотенцем и посадить его на травку под солнышко.</w:t>
      </w:r>
    </w:p>
    <w:p w:rsidR="00C31F4D" w:rsidRPr="000D2B46" w:rsidRDefault="00C31F4D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</w:p>
    <w:p w:rsidR="002B2482" w:rsidRPr="000D2B46" w:rsidRDefault="00C31F4D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C31F4D"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-829074</wp:posOffset>
            </wp:positionH>
            <wp:positionV relativeFrom="paragraph">
              <wp:posOffset>-324305</wp:posOffset>
            </wp:positionV>
            <wp:extent cx="7104447" cy="10017457"/>
            <wp:effectExtent l="19050" t="0" r="1203" b="0"/>
            <wp:wrapNone/>
            <wp:docPr id="32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447" cy="1001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Pr="000D2B46" w:rsidRDefault="002B2482" w:rsidP="00C31F4D">
      <w:pPr>
        <w:pStyle w:val="a4"/>
        <w:numPr>
          <w:ilvl w:val="0"/>
          <w:numId w:val="5"/>
        </w:numPr>
        <w:tabs>
          <w:tab w:val="left" w:pos="8505"/>
        </w:tabs>
        <w:spacing w:after="0"/>
        <w:ind w:right="424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Рефлексия деятельности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 xml:space="preserve"> уточняет, какие игрушки живут в книжке, которая пришла сегодня в гости к детям. Отмечает, что мы любим все игрушки и бережно к ним относимся.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Выбирайте себе игрушку и потанцуйте с ней. (Звучит музыка, дети танцуют с игрушками.)</w:t>
      </w:r>
    </w:p>
    <w:p w:rsidR="002B2482" w:rsidRPr="000D2B46" w:rsidRDefault="002B2482" w:rsidP="00C31F4D">
      <w:pPr>
        <w:tabs>
          <w:tab w:val="left" w:pos="8505"/>
        </w:tabs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Ладушка-</w:t>
      </w:r>
      <w:proofErr w:type="spellStart"/>
      <w:r w:rsidRPr="000D2B46">
        <w:rPr>
          <w:rFonts w:cs="Times New Roman"/>
          <w:b/>
          <w:color w:val="009900"/>
          <w:sz w:val="32"/>
          <w:szCs w:val="32"/>
        </w:rPr>
        <w:t>рассказушка</w:t>
      </w:r>
      <w:proofErr w:type="spellEnd"/>
      <w:r w:rsidRPr="000D2B46">
        <w:rPr>
          <w:rFonts w:cs="Times New Roman"/>
          <w:color w:val="009900"/>
          <w:sz w:val="32"/>
          <w:szCs w:val="32"/>
        </w:rPr>
        <w:t>: Как весело вы танцевали со своими игрушками! А теперь игрушки отдохнут, а мы пойдем гулять.</w:t>
      </w:r>
    </w:p>
    <w:p w:rsidR="0010611A" w:rsidRDefault="0010611A" w:rsidP="00C31F4D">
      <w:pPr>
        <w:tabs>
          <w:tab w:val="left" w:pos="8505"/>
        </w:tabs>
        <w:ind w:right="424"/>
      </w:pPr>
    </w:p>
    <w:p w:rsidR="0010611A" w:rsidRDefault="0010611A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/>
    <w:p w:rsidR="00C31F4D" w:rsidRDefault="00C31F4D" w:rsidP="00C31F4D">
      <w:pPr>
        <w:ind w:right="424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noProof/>
          <w:color w:val="00487E"/>
          <w:spacing w:val="2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-324485</wp:posOffset>
            </wp:positionV>
            <wp:extent cx="7104380" cy="10017125"/>
            <wp:effectExtent l="19050" t="0" r="1270" b="0"/>
            <wp:wrapNone/>
            <wp:docPr id="33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Default="002B2482" w:rsidP="00C31F4D">
      <w:pPr>
        <w:ind w:right="424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Конспект </w:t>
      </w:r>
      <w:r w:rsidR="0084251A">
        <w:rPr>
          <w:rFonts w:ascii="Monotype Corsiva" w:hAnsi="Monotype Corsiva"/>
          <w:b/>
          <w:color w:val="00487E"/>
          <w:spacing w:val="20"/>
          <w:sz w:val="56"/>
          <w:szCs w:val="56"/>
        </w:rPr>
        <w:t>позна</w:t>
      </w:r>
      <w:r w:rsidR="001A0544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вательно-коммуникативной деятельности </w:t>
      </w:r>
    </w:p>
    <w:p w:rsidR="002B2482" w:rsidRPr="007D10A9" w:rsidRDefault="002B2482" w:rsidP="00C31F4D">
      <w:pPr>
        <w:ind w:right="424" w:firstLine="567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7D10A9">
        <w:rPr>
          <w:rFonts w:ascii="Monotype Corsiva" w:hAnsi="Monotype Corsiva"/>
          <w:b/>
          <w:color w:val="00487E"/>
          <w:spacing w:val="20"/>
          <w:sz w:val="56"/>
          <w:szCs w:val="56"/>
        </w:rPr>
        <w:t>«Игрушки – наши друзья»</w:t>
      </w:r>
    </w:p>
    <w:p w:rsidR="0084251A" w:rsidRPr="000D2B46" w:rsidRDefault="0084251A" w:rsidP="0084251A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Задачи:</w:t>
      </w:r>
      <w:r w:rsidRPr="000D2B46">
        <w:rPr>
          <w:rFonts w:cs="Times New Roman"/>
          <w:color w:val="009900"/>
          <w:sz w:val="32"/>
          <w:szCs w:val="32"/>
        </w:rPr>
        <w:t xml:space="preserve"> </w:t>
      </w:r>
    </w:p>
    <w:p w:rsidR="0084251A" w:rsidRPr="000D2B46" w:rsidRDefault="0084251A" w:rsidP="0084251A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составлять совместный описательный рассказ об игрушках (при педагогической под</w:t>
      </w:r>
      <w:r w:rsidRPr="000D2B46">
        <w:rPr>
          <w:rFonts w:cs="Times New Roman"/>
          <w:color w:val="009900"/>
          <w:sz w:val="32"/>
          <w:szCs w:val="32"/>
        </w:rPr>
        <w:softHyphen/>
        <w:t>держке воспитателя)</w:t>
      </w:r>
    </w:p>
    <w:p w:rsidR="0084251A" w:rsidRPr="000D2B46" w:rsidRDefault="0084251A" w:rsidP="0084251A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формировать умения рассматривать предметы, вы</w:t>
      </w:r>
      <w:r w:rsidRPr="000D2B46">
        <w:rPr>
          <w:rFonts w:cs="Times New Roman"/>
          <w:color w:val="009900"/>
          <w:sz w:val="32"/>
          <w:szCs w:val="32"/>
        </w:rPr>
        <w:softHyphen/>
        <w:t xml:space="preserve">деляя их признаки, качества и действия; </w:t>
      </w:r>
    </w:p>
    <w:p w:rsidR="0084251A" w:rsidRPr="000D2B46" w:rsidRDefault="0084251A" w:rsidP="0084251A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развивать сосредоточенность, внимание;</w:t>
      </w:r>
    </w:p>
    <w:p w:rsidR="0084251A" w:rsidRPr="000D2B46" w:rsidRDefault="0084251A" w:rsidP="0084251A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- закреплять правила обращения с игруш</w:t>
      </w:r>
      <w:r w:rsidRPr="000D2B46">
        <w:rPr>
          <w:rFonts w:cs="Times New Roman"/>
          <w:color w:val="009900"/>
          <w:sz w:val="32"/>
          <w:szCs w:val="32"/>
        </w:rPr>
        <w:softHyphen/>
        <w:t>ками</w:t>
      </w:r>
    </w:p>
    <w:p w:rsidR="0084251A" w:rsidRPr="0084251A" w:rsidRDefault="0084251A" w:rsidP="00C31F4D">
      <w:pPr>
        <w:ind w:right="424" w:firstLine="567"/>
        <w:rPr>
          <w:rFonts w:cs="Times New Roman"/>
          <w:b/>
          <w:color w:val="009900"/>
          <w:sz w:val="16"/>
          <w:szCs w:val="16"/>
        </w:rPr>
      </w:pPr>
    </w:p>
    <w:p w:rsidR="002B2482" w:rsidRPr="000D2B46" w:rsidRDefault="002B2482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Организация познавательно-коммуникативной деятельности</w:t>
      </w:r>
    </w:p>
    <w:p w:rsidR="002B2482" w:rsidRPr="000D2B46" w:rsidRDefault="002B2482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bookmarkStart w:id="3" w:name="bookmark2"/>
      <w:r w:rsidRPr="000D2B46">
        <w:rPr>
          <w:rFonts w:cs="Times New Roman"/>
          <w:b/>
          <w:color w:val="009900"/>
          <w:sz w:val="32"/>
          <w:szCs w:val="32"/>
        </w:rPr>
        <w:t>Игра «Принеси игрушку, какую захочешь».</w:t>
      </w:r>
      <w:bookmarkEnd w:id="3"/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Воспитатель ставит стол.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Дети, в нашей группе очень много разных игрушек. Я предлагаю вам по очереди взять в игровом уголке игрушку и поста</w:t>
      </w:r>
      <w:r w:rsidRPr="000D2B46">
        <w:rPr>
          <w:rFonts w:cs="Times New Roman"/>
          <w:color w:val="009900"/>
          <w:sz w:val="32"/>
          <w:szCs w:val="32"/>
        </w:rPr>
        <w:softHyphen/>
        <w:t>вить на стол, называя её. Условие: игрушки не должны быть од</w:t>
      </w:r>
      <w:r w:rsidRPr="000D2B46">
        <w:rPr>
          <w:rFonts w:cs="Times New Roman"/>
          <w:color w:val="009900"/>
          <w:sz w:val="32"/>
          <w:szCs w:val="32"/>
        </w:rPr>
        <w:softHyphen/>
        <w:t>ни и те же.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По окончании игры стол с игрушками убирают.</w:t>
      </w:r>
    </w:p>
    <w:p w:rsidR="002B2482" w:rsidRDefault="002B2482" w:rsidP="00C31F4D">
      <w:pPr>
        <w:ind w:right="424" w:firstLine="567"/>
        <w:rPr>
          <w:rFonts w:cs="Times New Roman"/>
          <w:color w:val="009900"/>
          <w:sz w:val="16"/>
          <w:szCs w:val="16"/>
        </w:rPr>
      </w:pPr>
    </w:p>
    <w:p w:rsidR="0084251A" w:rsidRDefault="0084251A" w:rsidP="00C31F4D">
      <w:pPr>
        <w:ind w:right="424" w:firstLine="567"/>
        <w:rPr>
          <w:rFonts w:cs="Times New Roman"/>
          <w:color w:val="009900"/>
          <w:sz w:val="16"/>
          <w:szCs w:val="16"/>
        </w:rPr>
      </w:pPr>
    </w:p>
    <w:p w:rsidR="0084251A" w:rsidRDefault="0084251A" w:rsidP="00C31F4D">
      <w:pPr>
        <w:ind w:right="424" w:firstLine="567"/>
        <w:rPr>
          <w:rFonts w:cs="Times New Roman"/>
          <w:color w:val="009900"/>
          <w:sz w:val="16"/>
          <w:szCs w:val="16"/>
        </w:rPr>
      </w:pPr>
    </w:p>
    <w:p w:rsidR="0084251A" w:rsidRPr="00C31F4D" w:rsidRDefault="0084251A" w:rsidP="00C31F4D">
      <w:pPr>
        <w:ind w:right="424" w:firstLine="567"/>
        <w:rPr>
          <w:rFonts w:cs="Times New Roman"/>
          <w:color w:val="009900"/>
          <w:sz w:val="16"/>
          <w:szCs w:val="16"/>
        </w:rPr>
      </w:pPr>
      <w:r w:rsidRPr="00C31F4D"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48D20A8D" wp14:editId="3CEBACCC">
            <wp:simplePos x="0" y="0"/>
            <wp:positionH relativeFrom="column">
              <wp:posOffset>-703580</wp:posOffset>
            </wp:positionH>
            <wp:positionV relativeFrom="paragraph">
              <wp:posOffset>-318135</wp:posOffset>
            </wp:positionV>
            <wp:extent cx="7104380" cy="10017125"/>
            <wp:effectExtent l="0" t="0" r="0" b="0"/>
            <wp:wrapNone/>
            <wp:docPr id="34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Pr="000D2B46" w:rsidRDefault="002B2482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bookmarkStart w:id="4" w:name="bookmark3"/>
      <w:r w:rsidRPr="000D2B46">
        <w:rPr>
          <w:rFonts w:cs="Times New Roman"/>
          <w:b/>
          <w:color w:val="009900"/>
          <w:sz w:val="32"/>
          <w:szCs w:val="32"/>
        </w:rPr>
        <w:t>Рассматривание игрушек.</w:t>
      </w:r>
      <w:bookmarkEnd w:id="4"/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Примечание: «В описании всегда должно быть начало - называние объекта; середина - </w:t>
      </w:r>
      <w:proofErr w:type="spellStart"/>
      <w:r w:rsidRPr="000D2B46">
        <w:rPr>
          <w:rFonts w:cs="Times New Roman"/>
          <w:color w:val="009900"/>
          <w:sz w:val="32"/>
          <w:szCs w:val="32"/>
        </w:rPr>
        <w:t>микротемы</w:t>
      </w:r>
      <w:proofErr w:type="spellEnd"/>
      <w:r w:rsidRPr="000D2B46">
        <w:rPr>
          <w:rFonts w:cs="Times New Roman"/>
          <w:color w:val="009900"/>
          <w:sz w:val="32"/>
          <w:szCs w:val="32"/>
        </w:rPr>
        <w:t>: перечисление признаков, действий предмета; конец - оценка описываемого объекта. Поэто</w:t>
      </w:r>
      <w:r w:rsidRPr="000D2B46">
        <w:rPr>
          <w:rFonts w:cs="Times New Roman"/>
          <w:color w:val="009900"/>
          <w:sz w:val="32"/>
          <w:szCs w:val="32"/>
        </w:rPr>
        <w:softHyphen/>
        <w:t>му вопросы при рассматривании должны задаваться в определён</w:t>
      </w:r>
      <w:r w:rsidRPr="000D2B46">
        <w:rPr>
          <w:rFonts w:cs="Times New Roman"/>
          <w:color w:val="009900"/>
          <w:sz w:val="32"/>
          <w:szCs w:val="32"/>
        </w:rPr>
        <w:softHyphen/>
        <w:t>ном порядке...»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Воспитатель демонстрирует игрушку лису.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Рассмотрим игрушку.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Как она называется? (Лиса.)</w:t>
      </w:r>
    </w:p>
    <w:p w:rsidR="00C31F4D" w:rsidRDefault="002B2482" w:rsidP="0084251A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Лиса какая? (Рыжая, пушистая.)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Что есть у лисы? (У</w:t>
      </w:r>
      <w:r>
        <w:rPr>
          <w:rFonts w:cs="Times New Roman"/>
          <w:color w:val="009900"/>
          <w:sz w:val="32"/>
          <w:szCs w:val="32"/>
        </w:rPr>
        <w:t xml:space="preserve"> </w:t>
      </w:r>
      <w:r w:rsidRPr="000D2B46">
        <w:rPr>
          <w:rFonts w:cs="Times New Roman"/>
          <w:color w:val="009900"/>
          <w:sz w:val="32"/>
          <w:szCs w:val="32"/>
        </w:rPr>
        <w:t>лисы длинный хвост, зеленые глаза.)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Что умеет делать лиса? (Лиса умеет бегать, ловить мы</w:t>
      </w:r>
      <w:r w:rsidRPr="000D2B46">
        <w:rPr>
          <w:rFonts w:cs="Times New Roman"/>
          <w:color w:val="009900"/>
          <w:sz w:val="32"/>
          <w:szCs w:val="32"/>
        </w:rPr>
        <w:softHyphen/>
        <w:t>шей, заметать хвостом следы.)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Чем тебе нравится эта игрушка? (Игрушка яркая, красивая.)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Последний вопрос предполагает несколько вариантов отве</w:t>
      </w:r>
      <w:r w:rsidRPr="000D2B46">
        <w:rPr>
          <w:rFonts w:cs="Times New Roman"/>
          <w:color w:val="009900"/>
          <w:sz w:val="32"/>
          <w:szCs w:val="32"/>
        </w:rPr>
        <w:softHyphen/>
        <w:t>тов, поэтому целесообразно опросить всех детей.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Аналогично проводится рассматривание собаки, кошки.</w:t>
      </w:r>
    </w:p>
    <w:p w:rsidR="002B2482" w:rsidRPr="0084251A" w:rsidRDefault="002B2482" w:rsidP="00C31F4D">
      <w:pPr>
        <w:ind w:right="424" w:firstLine="567"/>
        <w:rPr>
          <w:rFonts w:cs="Times New Roman"/>
          <w:color w:val="009900"/>
          <w:sz w:val="16"/>
          <w:szCs w:val="16"/>
        </w:rPr>
      </w:pPr>
      <w:bookmarkStart w:id="5" w:name="bookmark4"/>
    </w:p>
    <w:p w:rsidR="002B2482" w:rsidRPr="000D2B46" w:rsidRDefault="002B2482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Составление рассказа об игрушках.</w:t>
      </w:r>
      <w:bookmarkEnd w:id="5"/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Будем учиться составлять рассказы об игрушках. Я буду начинать предложение, а вы заканчивать его.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«Это... (лиса). Она... (рыжая, пушистая, мягкая). У ли</w:t>
      </w:r>
      <w:r w:rsidRPr="000D2B46">
        <w:rPr>
          <w:rFonts w:cs="Times New Roman"/>
          <w:color w:val="009900"/>
          <w:sz w:val="32"/>
          <w:szCs w:val="32"/>
        </w:rPr>
        <w:softHyphen/>
        <w:t>сы... (длинный хвост, зелёные глаза). Лиса умеет... (бегать, ло</w:t>
      </w:r>
      <w:r w:rsidRPr="000D2B46">
        <w:rPr>
          <w:rFonts w:cs="Times New Roman"/>
          <w:color w:val="009900"/>
          <w:sz w:val="32"/>
          <w:szCs w:val="32"/>
        </w:rPr>
        <w:softHyphen/>
        <w:t>вить мышей, заметать хвостом следы). Мне нравится лиса по</w:t>
      </w:r>
      <w:r w:rsidRPr="000D2B46">
        <w:rPr>
          <w:rFonts w:cs="Times New Roman"/>
          <w:color w:val="009900"/>
          <w:sz w:val="32"/>
          <w:szCs w:val="32"/>
        </w:rPr>
        <w:softHyphen/>
        <w:t>тому, что ... (она красивая)».</w:t>
      </w:r>
    </w:p>
    <w:p w:rsidR="0084251A" w:rsidRDefault="0084251A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6CFF3622" wp14:editId="15CCB55C">
            <wp:simplePos x="0" y="0"/>
            <wp:positionH relativeFrom="column">
              <wp:posOffset>-815975</wp:posOffset>
            </wp:positionH>
            <wp:positionV relativeFrom="paragraph">
              <wp:posOffset>-414020</wp:posOffset>
            </wp:positionV>
            <wp:extent cx="7101840" cy="10017125"/>
            <wp:effectExtent l="0" t="0" r="0" b="0"/>
            <wp:wrapNone/>
            <wp:docPr id="35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Аналогично дети при педагогической поддержке воспита</w:t>
      </w:r>
      <w:r w:rsidRPr="000D2B46">
        <w:rPr>
          <w:rFonts w:cs="Times New Roman"/>
          <w:color w:val="009900"/>
          <w:sz w:val="32"/>
          <w:szCs w:val="32"/>
        </w:rPr>
        <w:softHyphen/>
        <w:t>теля составляют рассказы о других игрушках. О каждой иг</w:t>
      </w:r>
      <w:r w:rsidRPr="000D2B46">
        <w:rPr>
          <w:rFonts w:cs="Times New Roman"/>
          <w:color w:val="009900"/>
          <w:sz w:val="32"/>
          <w:szCs w:val="32"/>
        </w:rPr>
        <w:softHyphen/>
        <w:t>рушке заслушиваются 2-3 рассказа.</w:t>
      </w:r>
    </w:p>
    <w:p w:rsidR="002B2482" w:rsidRPr="00C31F4D" w:rsidRDefault="002B2482" w:rsidP="00C31F4D">
      <w:pPr>
        <w:ind w:right="424" w:firstLine="567"/>
        <w:rPr>
          <w:rFonts w:cs="Times New Roman"/>
          <w:color w:val="009900"/>
          <w:sz w:val="16"/>
          <w:szCs w:val="16"/>
        </w:rPr>
      </w:pPr>
    </w:p>
    <w:p w:rsidR="002B2482" w:rsidRPr="000D2B46" w:rsidRDefault="002B2482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Ситуация общения «Правильно - неправильно».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Незнайка утверждает: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«Можно ломать игрушки».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«Нельзя убирать игрушки на место».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«Нельзя делиться игрушками с друзьями».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«Можно пачкать игрушки».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Как вы считаете? (Высказывания детей.)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Воспитатель побуждает детей к активным высказываниям с помощью наводящих вопросов.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2B2482" w:rsidRPr="0084251A" w:rsidRDefault="002B2482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84251A">
        <w:rPr>
          <w:rFonts w:cs="Times New Roman"/>
          <w:b/>
          <w:color w:val="009900"/>
          <w:sz w:val="32"/>
          <w:szCs w:val="32"/>
        </w:rPr>
        <w:t>Итог. Рефлексия деятельности.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Что учились делать?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О чем составляли рассказы?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Какие задания вызвали затруднения?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Какие задания выполнили легко?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Мы рассмотрели игрушки, а теперь нужно убрать их на место.</w:t>
      </w:r>
    </w:p>
    <w:p w:rsidR="002B2482" w:rsidRPr="000D2B46" w:rsidRDefault="002B2482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Дети убирают со стола игрушки и расставляют их на полоч</w:t>
      </w:r>
      <w:r w:rsidRPr="000D2B46">
        <w:rPr>
          <w:rFonts w:cs="Times New Roman"/>
          <w:color w:val="009900"/>
          <w:sz w:val="32"/>
          <w:szCs w:val="32"/>
        </w:rPr>
        <w:softHyphen/>
        <w:t>ке в игровом уголке.</w:t>
      </w:r>
    </w:p>
    <w:p w:rsidR="002B2482" w:rsidRDefault="0084251A" w:rsidP="00C31F4D">
      <w:pPr>
        <w:ind w:right="424"/>
      </w:pPr>
      <w:r w:rsidRPr="00C31F4D">
        <w:rPr>
          <w:rFonts w:ascii="Monotype Corsiva" w:hAnsi="Monotype Corsiva"/>
          <w:b/>
          <w:noProof/>
          <w:color w:val="00487E"/>
          <w:spacing w:val="2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 wp14:anchorId="189EB098" wp14:editId="1AE976C3">
            <wp:simplePos x="0" y="0"/>
            <wp:positionH relativeFrom="column">
              <wp:posOffset>-770890</wp:posOffset>
            </wp:positionH>
            <wp:positionV relativeFrom="paragraph">
              <wp:posOffset>-327660</wp:posOffset>
            </wp:positionV>
            <wp:extent cx="7104380" cy="10017125"/>
            <wp:effectExtent l="0" t="0" r="0" b="0"/>
            <wp:wrapNone/>
            <wp:docPr id="36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482" w:rsidRDefault="002B2482" w:rsidP="00C31F4D">
      <w:pPr>
        <w:ind w:right="424"/>
      </w:pPr>
    </w:p>
    <w:p w:rsidR="002B2482" w:rsidRPr="007D10A9" w:rsidRDefault="002B2482" w:rsidP="00C31F4D">
      <w:pPr>
        <w:ind w:right="424" w:firstLine="567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7D10A9">
        <w:rPr>
          <w:rFonts w:ascii="Monotype Corsiva" w:hAnsi="Monotype Corsiva"/>
          <w:b/>
          <w:color w:val="00487E"/>
          <w:spacing w:val="20"/>
          <w:sz w:val="56"/>
          <w:szCs w:val="56"/>
        </w:rPr>
        <w:t>Итоги освоения темы «В мире игры и игрушек»:</w:t>
      </w:r>
    </w:p>
    <w:p w:rsidR="002B2482" w:rsidRPr="000D2B46" w:rsidRDefault="0084251A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>
        <w:rPr>
          <w:rFonts w:cs="Times New Roman"/>
          <w:b/>
          <w:color w:val="009900"/>
          <w:sz w:val="32"/>
          <w:szCs w:val="32"/>
        </w:rPr>
        <w:t>Планируемые результаты развития интегративных качеств дошкольника:</w:t>
      </w:r>
    </w:p>
    <w:p w:rsidR="002B2482" w:rsidRPr="000D2B46" w:rsidRDefault="002B2482" w:rsidP="00C31F4D">
      <w:pPr>
        <w:pStyle w:val="a4"/>
        <w:numPr>
          <w:ilvl w:val="0"/>
          <w:numId w:val="6"/>
        </w:numPr>
        <w:spacing w:after="0"/>
        <w:ind w:left="426"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интегративное качество «Любознательный, активный»: вла</w:t>
      </w:r>
      <w:r w:rsidRPr="000D2B46">
        <w:rPr>
          <w:rFonts w:cs="Times New Roman"/>
          <w:color w:val="009900"/>
          <w:sz w:val="32"/>
          <w:szCs w:val="32"/>
        </w:rPr>
        <w:softHyphen/>
        <w:t>деют основными способами познания (рассматривание игрушек, называние свойств и каче</w:t>
      </w:r>
      <w:proofErr w:type="gramStart"/>
      <w:r w:rsidRPr="000D2B46">
        <w:rPr>
          <w:rFonts w:cs="Times New Roman"/>
          <w:color w:val="009900"/>
          <w:sz w:val="32"/>
          <w:szCs w:val="32"/>
        </w:rPr>
        <w:t>ств пр</w:t>
      </w:r>
      <w:proofErr w:type="gramEnd"/>
      <w:r w:rsidRPr="000D2B46">
        <w:rPr>
          <w:rFonts w:cs="Times New Roman"/>
          <w:color w:val="009900"/>
          <w:sz w:val="32"/>
          <w:szCs w:val="32"/>
        </w:rPr>
        <w:t>едмета); проявляют высокую активность и любознательность (принимают участие в дидактических играх и упражнениях, в развивающих играх); имеют запас представлений об окружающем</w:t>
      </w:r>
    </w:p>
    <w:p w:rsidR="002B2482" w:rsidRPr="000D2B46" w:rsidRDefault="002B2482" w:rsidP="00C31F4D">
      <w:pPr>
        <w:pStyle w:val="a4"/>
        <w:numPr>
          <w:ilvl w:val="0"/>
          <w:numId w:val="6"/>
        </w:numPr>
        <w:spacing w:after="0"/>
        <w:ind w:left="426"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интегративное качество «Эмоционально отзывчивый»: при</w:t>
      </w:r>
      <w:r w:rsidRPr="000D2B46">
        <w:rPr>
          <w:rFonts w:cs="Times New Roman"/>
          <w:color w:val="009900"/>
          <w:sz w:val="32"/>
          <w:szCs w:val="32"/>
        </w:rPr>
        <w:softHyphen/>
        <w:t>влекают и сохраняют внимание сверстников, используя средства интонационной речевой выразительности (силу голоса, интона</w:t>
      </w:r>
      <w:r w:rsidRPr="000D2B46">
        <w:rPr>
          <w:rFonts w:cs="Times New Roman"/>
          <w:color w:val="009900"/>
          <w:sz w:val="32"/>
          <w:szCs w:val="32"/>
        </w:rPr>
        <w:softHyphen/>
        <w:t>цию, ритм и темп речи); с помощью образных средств языка пе</w:t>
      </w:r>
      <w:r w:rsidRPr="000D2B46">
        <w:rPr>
          <w:rFonts w:cs="Times New Roman"/>
          <w:color w:val="009900"/>
          <w:sz w:val="32"/>
          <w:szCs w:val="32"/>
        </w:rPr>
        <w:softHyphen/>
        <w:t>редают эмоциональные состояния животных при составлении описательного рассказа; сопереживают персонажам кукольного спектакля; эмоционально реагируют на художественное произведение;</w:t>
      </w:r>
    </w:p>
    <w:p w:rsidR="002B2482" w:rsidRPr="000D2B46" w:rsidRDefault="002B2482" w:rsidP="00C31F4D">
      <w:pPr>
        <w:pStyle w:val="a4"/>
        <w:numPr>
          <w:ilvl w:val="0"/>
          <w:numId w:val="6"/>
        </w:numPr>
        <w:spacing w:after="0"/>
        <w:ind w:left="426"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интегративное качество «</w:t>
      </w:r>
      <w:proofErr w:type="gramStart"/>
      <w:r w:rsidRPr="000D2B46">
        <w:rPr>
          <w:rFonts w:cs="Times New Roman"/>
          <w:color w:val="009900"/>
          <w:sz w:val="32"/>
          <w:szCs w:val="32"/>
        </w:rPr>
        <w:t>Способный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управлять своим по</w:t>
      </w:r>
      <w:r w:rsidRPr="000D2B46">
        <w:rPr>
          <w:rFonts w:cs="Times New Roman"/>
          <w:color w:val="009900"/>
          <w:sz w:val="32"/>
          <w:szCs w:val="32"/>
        </w:rPr>
        <w:softHyphen/>
        <w:t>ведением и планировать свои действия на основе первичных ценностных представлений, соблюдающий элементарные общепринятые нормы и претила поведения»: с помощью взрослого могут наметить действия, направленные на достижение кон</w:t>
      </w:r>
      <w:r w:rsidRPr="000D2B46">
        <w:rPr>
          <w:rFonts w:cs="Times New Roman"/>
          <w:color w:val="009900"/>
          <w:sz w:val="32"/>
          <w:szCs w:val="32"/>
        </w:rPr>
        <w:softHyphen/>
        <w:t>кретной цели (помочь игрушкам);</w:t>
      </w:r>
    </w:p>
    <w:p w:rsidR="0084251A" w:rsidRDefault="0084251A" w:rsidP="0084251A">
      <w:pPr>
        <w:pStyle w:val="a4"/>
        <w:spacing w:after="0"/>
        <w:ind w:left="993" w:right="424"/>
        <w:rPr>
          <w:rFonts w:cs="Times New Roman"/>
          <w:color w:val="009900"/>
          <w:sz w:val="32"/>
          <w:szCs w:val="32"/>
        </w:rPr>
      </w:pPr>
    </w:p>
    <w:p w:rsidR="0084251A" w:rsidRDefault="0084251A" w:rsidP="0084251A">
      <w:pPr>
        <w:pStyle w:val="a4"/>
        <w:spacing w:after="0"/>
        <w:ind w:left="993" w:right="424"/>
        <w:rPr>
          <w:rFonts w:cs="Times New Roman"/>
          <w:color w:val="009900"/>
          <w:sz w:val="32"/>
          <w:szCs w:val="32"/>
        </w:rPr>
      </w:pPr>
      <w:r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06A494C6" wp14:editId="72EC36E2">
            <wp:simplePos x="0" y="0"/>
            <wp:positionH relativeFrom="column">
              <wp:posOffset>-817245</wp:posOffset>
            </wp:positionH>
            <wp:positionV relativeFrom="paragraph">
              <wp:posOffset>-262890</wp:posOffset>
            </wp:positionV>
            <wp:extent cx="7103110" cy="10017125"/>
            <wp:effectExtent l="0" t="0" r="0" b="0"/>
            <wp:wrapNone/>
            <wp:docPr id="37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51A" w:rsidRPr="0084251A" w:rsidRDefault="0084251A" w:rsidP="0084251A">
      <w:pPr>
        <w:spacing w:after="0"/>
        <w:ind w:right="424"/>
        <w:rPr>
          <w:rFonts w:cs="Times New Roman"/>
          <w:color w:val="009900"/>
          <w:sz w:val="32"/>
          <w:szCs w:val="32"/>
        </w:rPr>
      </w:pPr>
    </w:p>
    <w:p w:rsidR="00C31F4D" w:rsidRPr="0084251A" w:rsidRDefault="002B2482" w:rsidP="0084251A">
      <w:pPr>
        <w:pStyle w:val="a4"/>
        <w:numPr>
          <w:ilvl w:val="0"/>
          <w:numId w:val="6"/>
        </w:numPr>
        <w:spacing w:after="0"/>
        <w:ind w:left="426"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интегративное качество «</w:t>
      </w:r>
      <w:proofErr w:type="gramStart"/>
      <w:r w:rsidRPr="000D2B46">
        <w:rPr>
          <w:rFonts w:cs="Times New Roman"/>
          <w:color w:val="009900"/>
          <w:sz w:val="32"/>
          <w:szCs w:val="32"/>
        </w:rPr>
        <w:t>Способный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решать интеллекту</w:t>
      </w:r>
      <w:r w:rsidRPr="000D2B46">
        <w:rPr>
          <w:rFonts w:cs="Times New Roman"/>
          <w:color w:val="009900"/>
          <w:sz w:val="32"/>
          <w:szCs w:val="32"/>
        </w:rPr>
        <w:softHyphen/>
        <w:t xml:space="preserve">альные и личностные задачи (проблемы), </w:t>
      </w:r>
    </w:p>
    <w:p w:rsidR="002B2482" w:rsidRPr="00C31F4D" w:rsidRDefault="002B2482" w:rsidP="00C31F4D">
      <w:pPr>
        <w:spacing w:after="0"/>
        <w:ind w:left="426" w:right="424"/>
        <w:rPr>
          <w:rFonts w:cs="Times New Roman"/>
          <w:color w:val="009900"/>
          <w:sz w:val="32"/>
          <w:szCs w:val="32"/>
        </w:rPr>
      </w:pPr>
      <w:r w:rsidRPr="00C31F4D">
        <w:rPr>
          <w:rFonts w:cs="Times New Roman"/>
          <w:color w:val="009900"/>
          <w:sz w:val="32"/>
          <w:szCs w:val="32"/>
        </w:rPr>
        <w:t>адекватные возрасту»: могут применять усвоенные знания и способы деятельности для решения несложных задач, поставленных взрослым (составле</w:t>
      </w:r>
      <w:r w:rsidRPr="00C31F4D">
        <w:rPr>
          <w:rFonts w:cs="Times New Roman"/>
          <w:color w:val="009900"/>
          <w:sz w:val="32"/>
          <w:szCs w:val="32"/>
        </w:rPr>
        <w:softHyphen/>
        <w:t>ние описательного рассказа об игрушках); доброжелательны в общении со сверстниками в совместных делах;</w:t>
      </w:r>
    </w:p>
    <w:p w:rsidR="002B2482" w:rsidRPr="000D2B46" w:rsidRDefault="002B2482" w:rsidP="00C31F4D">
      <w:pPr>
        <w:pStyle w:val="a4"/>
        <w:numPr>
          <w:ilvl w:val="0"/>
          <w:numId w:val="6"/>
        </w:numPr>
        <w:spacing w:after="0"/>
        <w:ind w:left="426"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интегративное качество «Овладевший универсальными пред</w:t>
      </w:r>
      <w:r w:rsidRPr="000D2B46">
        <w:rPr>
          <w:rFonts w:cs="Times New Roman"/>
          <w:color w:val="009900"/>
          <w:sz w:val="32"/>
          <w:szCs w:val="32"/>
        </w:rPr>
        <w:softHyphen/>
        <w:t>посылками учебной деятельности»: умеют работать по образцу, слушать взрослого, выполнять его задания, отвечать на вопросы;</w:t>
      </w:r>
    </w:p>
    <w:p w:rsidR="002B2482" w:rsidRDefault="002B2482" w:rsidP="00C31F4D">
      <w:pPr>
        <w:pStyle w:val="a4"/>
        <w:numPr>
          <w:ilvl w:val="0"/>
          <w:numId w:val="6"/>
        </w:numPr>
        <w:spacing w:after="0"/>
        <w:ind w:left="426"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интегративное качество «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Овладевший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необходимыми спе</w:t>
      </w:r>
      <w:r w:rsidRPr="000D2B46">
        <w:rPr>
          <w:rFonts w:cs="Times New Roman"/>
          <w:color w:val="009900"/>
          <w:sz w:val="32"/>
          <w:szCs w:val="32"/>
        </w:rPr>
        <w:softHyphen/>
        <w:t>циальными умениями и навыками»: сформированы речевые уме</w:t>
      </w:r>
      <w:r w:rsidRPr="000D2B46">
        <w:rPr>
          <w:rFonts w:cs="Times New Roman"/>
          <w:color w:val="009900"/>
          <w:sz w:val="32"/>
          <w:szCs w:val="32"/>
        </w:rPr>
        <w:softHyphen/>
        <w:t>ния и навыки, необходимые для осуществления различных ви</w:t>
      </w:r>
      <w:r w:rsidRPr="000D2B46">
        <w:rPr>
          <w:rFonts w:cs="Times New Roman"/>
          <w:color w:val="009900"/>
          <w:sz w:val="32"/>
          <w:szCs w:val="32"/>
        </w:rPr>
        <w:softHyphen/>
        <w:t>дов деятельности; сформированы представления социального характера, необходимые для приобщения к элементарным общепринятым нормам и правилам взаимоотношений со сверстниками и взрослыми</w:t>
      </w:r>
    </w:p>
    <w:p w:rsidR="00290C1C" w:rsidRDefault="00290C1C" w:rsidP="00C31F4D">
      <w:pPr>
        <w:spacing w:after="0"/>
        <w:ind w:right="424"/>
        <w:rPr>
          <w:rFonts w:cs="Times New Roman"/>
          <w:color w:val="009900"/>
          <w:sz w:val="32"/>
          <w:szCs w:val="32"/>
        </w:rPr>
      </w:pPr>
    </w:p>
    <w:p w:rsidR="00290C1C" w:rsidRPr="000D2B46" w:rsidRDefault="00290C1C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Интегрируемые образовательные области:</w:t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«Познание» (называют свойства и качества предмета; зна</w:t>
      </w:r>
      <w:r w:rsidRPr="000D2B46">
        <w:rPr>
          <w:rFonts w:cs="Times New Roman"/>
          <w:color w:val="009900"/>
          <w:sz w:val="32"/>
          <w:szCs w:val="32"/>
        </w:rPr>
        <w:softHyphen/>
        <w:t>ют и называют повадки животных; черты характера игрушечных персонажей, описывают внешний вид игрушек, сравнивают предметы, точно называя их признаки; обследуют предмет).</w:t>
      </w:r>
    </w:p>
    <w:p w:rsidR="00290C1C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«Коммуникация» (в зависимости от поставленного вопроса при ответе пользуется разными типами предложений при поддержке воспитателя;</w:t>
      </w:r>
    </w:p>
    <w:p w:rsidR="0084251A" w:rsidRDefault="0084251A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84251A" w:rsidRPr="000D2B46" w:rsidRDefault="0084251A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7326B608" wp14:editId="2F2239C5">
            <wp:simplePos x="0" y="0"/>
            <wp:positionH relativeFrom="column">
              <wp:posOffset>-819785</wp:posOffset>
            </wp:positionH>
            <wp:positionV relativeFrom="paragraph">
              <wp:posOffset>-316230</wp:posOffset>
            </wp:positionV>
            <wp:extent cx="7104380" cy="10017125"/>
            <wp:effectExtent l="0" t="0" r="0" b="0"/>
            <wp:wrapNone/>
            <wp:docPr id="38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F4D" w:rsidRDefault="00290C1C" w:rsidP="0084251A">
      <w:pPr>
        <w:ind w:right="424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составляют описательный рассказ об иг</w:t>
      </w:r>
      <w:r w:rsidRPr="000D2B46">
        <w:rPr>
          <w:rFonts w:cs="Times New Roman"/>
          <w:color w:val="009900"/>
          <w:sz w:val="32"/>
          <w:szCs w:val="32"/>
        </w:rPr>
        <w:softHyphen/>
        <w:t>рушках; формулируют ответы на вопросы, используя элементы объяснительной речи; правильно произносят слова; используют средства интонационной выразительности в процессе общения</w:t>
      </w:r>
    </w:p>
    <w:p w:rsidR="00C31F4D" w:rsidRDefault="00C31F4D" w:rsidP="00C31F4D">
      <w:pPr>
        <w:ind w:right="424"/>
        <w:rPr>
          <w:rFonts w:cs="Times New Roman"/>
          <w:color w:val="009900"/>
          <w:sz w:val="32"/>
          <w:szCs w:val="32"/>
        </w:rPr>
      </w:pPr>
    </w:p>
    <w:p w:rsidR="00290C1C" w:rsidRPr="000D2B46" w:rsidRDefault="00290C1C" w:rsidP="00C31F4D">
      <w:pPr>
        <w:ind w:right="424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 со сверстниками и взрослыми; воспринимают, понимают и аде</w:t>
      </w:r>
      <w:r w:rsidRPr="000D2B46">
        <w:rPr>
          <w:rFonts w:cs="Times New Roman"/>
          <w:color w:val="009900"/>
          <w:sz w:val="32"/>
          <w:szCs w:val="32"/>
        </w:rPr>
        <w:softHyphen/>
        <w:t>кватно реагируют на эмоции сверстников).</w:t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«Труд» (аккуратно обращаются с игрушками; убирают иг</w:t>
      </w:r>
      <w:r w:rsidRPr="000D2B46">
        <w:rPr>
          <w:rFonts w:cs="Times New Roman"/>
          <w:color w:val="009900"/>
          <w:sz w:val="32"/>
          <w:szCs w:val="32"/>
        </w:rPr>
        <w:softHyphen/>
        <w:t>ровой материал).</w:t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«Социализация» (принимают поставленную воспитателем игровую задачу, действуют по правилам, стремятся к результату, контролируют его в соответствии с игровой задачей, действуют по очереди по простой схеме)</w:t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«Художественное творчество» (отбирают изобразительный материал – тесто, способы воплощения в соответствии с создаваемым образом – Колобком, сохраняют правильную позу при лепке, не напрягая спину, руку, аккуратно пользуются тестом)</w:t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«Физическая культура» (принимает участие в подвижных играх; выполняет движения во время проведения физкультминуток)</w:t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«Чтение художественной литературы» (внимательно слушает стихи о животных, игрушках; скороговорки)</w:t>
      </w:r>
    </w:p>
    <w:p w:rsidR="00290C1C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84251A" w:rsidRDefault="0084251A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84251A" w:rsidRPr="000D2B46" w:rsidRDefault="0084251A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84251A" w:rsidRDefault="0084251A" w:rsidP="00C31F4D">
      <w:pPr>
        <w:ind w:right="424" w:firstLine="567"/>
        <w:rPr>
          <w:rFonts w:cs="Times New Roman"/>
          <w:b/>
          <w:color w:val="009900"/>
          <w:sz w:val="32"/>
          <w:szCs w:val="32"/>
        </w:rPr>
      </w:pPr>
      <w:r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00F56ED8" wp14:editId="62AA131B">
            <wp:simplePos x="0" y="0"/>
            <wp:positionH relativeFrom="column">
              <wp:posOffset>-802005</wp:posOffset>
            </wp:positionH>
            <wp:positionV relativeFrom="paragraph">
              <wp:posOffset>-274320</wp:posOffset>
            </wp:positionV>
            <wp:extent cx="7104380" cy="10017125"/>
            <wp:effectExtent l="0" t="0" r="0" b="0"/>
            <wp:wrapNone/>
            <wp:docPr id="39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Виды детской деятельности</w:t>
      </w:r>
      <w:r w:rsidRPr="000D2B46">
        <w:rPr>
          <w:rFonts w:cs="Times New Roman"/>
          <w:color w:val="009900"/>
          <w:sz w:val="32"/>
          <w:szCs w:val="32"/>
        </w:rPr>
        <w:t xml:space="preserve">: </w:t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-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игровая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(принимают участие в подвижных играх; соблюдают правила в развивающих и дидактических играх; с удовольствием играют  в сюжетные и театральные игры)</w:t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-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продуктивная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(трудовая) (ак</w:t>
      </w:r>
      <w:r w:rsidRPr="000D2B46">
        <w:rPr>
          <w:rFonts w:cs="Times New Roman"/>
          <w:color w:val="009900"/>
          <w:sz w:val="32"/>
          <w:szCs w:val="32"/>
        </w:rPr>
        <w:softHyphen/>
        <w:t xml:space="preserve">куратно обращаются с игрушками; убирают игровой материал); </w:t>
      </w:r>
    </w:p>
    <w:p w:rsidR="00290C1C" w:rsidRPr="000D2B46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-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исследовательская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(рассматривают игрушки животных; описы</w:t>
      </w:r>
      <w:r w:rsidRPr="000D2B46">
        <w:rPr>
          <w:rFonts w:cs="Times New Roman"/>
          <w:color w:val="009900"/>
          <w:sz w:val="32"/>
          <w:szCs w:val="32"/>
        </w:rPr>
        <w:softHyphen/>
        <w:t xml:space="preserve">вают свойства и качества предмета); </w:t>
      </w:r>
    </w:p>
    <w:p w:rsidR="00290C1C" w:rsidRDefault="00290C1C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-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познавательная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(составля</w:t>
      </w:r>
      <w:r w:rsidRPr="000D2B46">
        <w:rPr>
          <w:rFonts w:cs="Times New Roman"/>
          <w:color w:val="009900"/>
          <w:sz w:val="32"/>
          <w:szCs w:val="32"/>
        </w:rPr>
        <w:softHyphen/>
        <w:t>ют описательный рассказ об игрушках; знают и применяют на практике составные части рассказа-описания; знают и воспроизводят стихи об игрушках; отгадывают загадки).</w:t>
      </w: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84251A" w:rsidP="00C31F4D">
      <w:pPr>
        <w:ind w:right="424"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0F36FB56" wp14:editId="4B54B934">
            <wp:simplePos x="0" y="0"/>
            <wp:positionH relativeFrom="column">
              <wp:posOffset>-829310</wp:posOffset>
            </wp:positionH>
            <wp:positionV relativeFrom="paragraph">
              <wp:posOffset>-388774</wp:posOffset>
            </wp:positionV>
            <wp:extent cx="7104380" cy="10017125"/>
            <wp:effectExtent l="0" t="0" r="0" b="0"/>
            <wp:wrapNone/>
            <wp:docPr id="40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D07" w:rsidRPr="00333D07" w:rsidRDefault="00333D07" w:rsidP="00333D07">
      <w:pPr>
        <w:ind w:firstLine="567"/>
        <w:jc w:val="center"/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  <w:r w:rsidRPr="00333D07"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  <w:t>Вопросы анкеты:</w:t>
      </w:r>
    </w:p>
    <w:p w:rsidR="00333D07" w:rsidRPr="00333D07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 w:rsidRPr="00333D07">
        <w:rPr>
          <w:rFonts w:cs="Times New Roman"/>
          <w:color w:val="009900"/>
          <w:sz w:val="32"/>
          <w:szCs w:val="32"/>
        </w:rPr>
        <w:t>Любит ли ваш ребенок играть?</w:t>
      </w:r>
    </w:p>
    <w:p w:rsidR="00333D07" w:rsidRPr="00333D07" w:rsidRDefault="00333D07" w:rsidP="00333D07">
      <w:pPr>
        <w:spacing w:line="240" w:lineRule="auto"/>
        <w:ind w:left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______________________________________________</w:t>
      </w:r>
    </w:p>
    <w:p w:rsidR="00333D07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В какие игры вы играете с детьми дома?</w:t>
      </w:r>
    </w:p>
    <w:p w:rsidR="00333D07" w:rsidRPr="000D2B46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______________________________________________</w:t>
      </w:r>
    </w:p>
    <w:p w:rsidR="00333D07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Чему могут научить ребенка эти игры?</w:t>
      </w:r>
    </w:p>
    <w:p w:rsidR="00333D07" w:rsidRPr="000D2B46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_____________________________________________</w:t>
      </w:r>
    </w:p>
    <w:p w:rsidR="00333D07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Любимая игра ребенка дома.</w:t>
      </w:r>
    </w:p>
    <w:p w:rsidR="00333D07" w:rsidRPr="000D2B46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______________________________________________</w:t>
      </w:r>
    </w:p>
    <w:p w:rsidR="00333D07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В какие игры ребенок любит играть с папой?</w:t>
      </w:r>
    </w:p>
    <w:p w:rsidR="00333D07" w:rsidRPr="000D2B46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______________________________________________</w:t>
      </w:r>
    </w:p>
    <w:p w:rsidR="00333D07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В какие игры ребенок любит играть с мамой?</w:t>
      </w:r>
    </w:p>
    <w:p w:rsidR="00333D07" w:rsidRPr="000D2B46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______________________________________________</w:t>
      </w:r>
    </w:p>
    <w:p w:rsidR="00333D07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Какие игрушки вы покупаете ребенку?</w:t>
      </w:r>
    </w:p>
    <w:p w:rsidR="00333D07" w:rsidRPr="000D2B46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______________________________________________</w:t>
      </w:r>
    </w:p>
    <w:p w:rsidR="00333D07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Нужно ли играть с ребенком и почему?</w:t>
      </w:r>
    </w:p>
    <w:p w:rsidR="00333D07" w:rsidRPr="000D2B46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______________________________________________</w:t>
      </w:r>
    </w:p>
    <w:p w:rsidR="00333D07" w:rsidRDefault="00333D07" w:rsidP="00333D07">
      <w:pPr>
        <w:spacing w:line="240" w:lineRule="auto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Какие герои мультфильмов являются любимыми персона</w:t>
      </w:r>
      <w:r w:rsidRPr="000D2B46">
        <w:rPr>
          <w:rFonts w:cs="Times New Roman"/>
          <w:color w:val="009900"/>
          <w:sz w:val="32"/>
          <w:szCs w:val="32"/>
        </w:rPr>
        <w:softHyphen/>
        <w:t>жами вашего ребенка?</w:t>
      </w:r>
    </w:p>
    <w:p w:rsidR="00333D07" w:rsidRPr="000D2B46" w:rsidRDefault="00333D07" w:rsidP="00333D07">
      <w:pPr>
        <w:spacing w:line="240" w:lineRule="auto"/>
        <w:ind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_______________________________________________</w:t>
      </w: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333D07" w:rsidRDefault="00333D07" w:rsidP="00C31F4D">
      <w:pPr>
        <w:ind w:right="424" w:firstLine="567"/>
        <w:rPr>
          <w:rFonts w:cs="Times New Roman"/>
          <w:color w:val="009900"/>
          <w:sz w:val="32"/>
          <w:szCs w:val="32"/>
        </w:rPr>
      </w:pPr>
    </w:p>
    <w:p w:rsidR="00D60952" w:rsidRDefault="00D60952" w:rsidP="00C31F4D">
      <w:pPr>
        <w:ind w:right="424" w:firstLine="567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321AB1" w:rsidRDefault="00321AB1" w:rsidP="00D60952">
      <w:pPr>
        <w:ind w:right="424" w:firstLine="567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cs="Times New Roman"/>
          <w:noProof/>
          <w:color w:val="0099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28ABCA3C" wp14:editId="617A3AAF">
            <wp:simplePos x="0" y="0"/>
            <wp:positionH relativeFrom="column">
              <wp:posOffset>-818493</wp:posOffset>
            </wp:positionH>
            <wp:positionV relativeFrom="paragraph">
              <wp:posOffset>-293655</wp:posOffset>
            </wp:positionV>
            <wp:extent cx="7104380" cy="10017125"/>
            <wp:effectExtent l="0" t="0" r="0" b="0"/>
            <wp:wrapNone/>
            <wp:docPr id="43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952" w:rsidRPr="000D2B46" w:rsidRDefault="00D60952" w:rsidP="00D60952">
      <w:pPr>
        <w:ind w:right="424" w:firstLine="567"/>
        <w:jc w:val="center"/>
        <w:rPr>
          <w:rFonts w:cs="Times New Roman"/>
          <w:color w:val="00990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>Список литературы</w:t>
      </w:r>
    </w:p>
    <w:p w:rsidR="00321AB1" w:rsidRPr="007051E1" w:rsidRDefault="00321AB1" w:rsidP="00321AB1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Авдеева Ю.В. Коммуникативное развитие детей. – </w:t>
      </w:r>
      <w:proofErr w:type="spellStart"/>
      <w:proofErr w:type="gramStart"/>
      <w:r w:rsidRPr="007051E1">
        <w:rPr>
          <w:rFonts w:ascii="Times New Roman" w:hAnsi="Times New Roman" w:cs="Times New Roman"/>
          <w:color w:val="00B050"/>
          <w:sz w:val="32"/>
          <w:szCs w:val="32"/>
        </w:rPr>
        <w:t>Твор</w:t>
      </w:r>
      <w:r>
        <w:rPr>
          <w:rFonts w:ascii="Times New Roman" w:hAnsi="Times New Roman" w:cs="Times New Roman"/>
          <w:color w:val="00B050"/>
          <w:sz w:val="32"/>
          <w:szCs w:val="32"/>
        </w:rPr>
        <w:t>-</w:t>
      </w:r>
      <w:r w:rsidRPr="007051E1">
        <w:rPr>
          <w:rFonts w:ascii="Times New Roman" w:hAnsi="Times New Roman" w:cs="Times New Roman"/>
          <w:color w:val="00B050"/>
          <w:sz w:val="32"/>
          <w:szCs w:val="32"/>
        </w:rPr>
        <w:t>ческий</w:t>
      </w:r>
      <w:proofErr w:type="spellEnd"/>
      <w:proofErr w:type="gramEnd"/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 центр Москва, 2012</w:t>
      </w:r>
    </w:p>
    <w:p w:rsidR="00321AB1" w:rsidRDefault="00321AB1" w:rsidP="00321AB1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Журнал «Современное дошкольное образование» // </w:t>
      </w:r>
    </w:p>
    <w:p w:rsidR="00321AB1" w:rsidRPr="007051E1" w:rsidRDefault="00321AB1" w:rsidP="00321AB1">
      <w:pPr>
        <w:pStyle w:val="a5"/>
        <w:spacing w:line="276" w:lineRule="auto"/>
        <w:ind w:left="720"/>
        <w:rPr>
          <w:rFonts w:ascii="Times New Roman" w:hAnsi="Times New Roman" w:cs="Times New Roman"/>
          <w:color w:val="00B050"/>
          <w:sz w:val="32"/>
          <w:szCs w:val="32"/>
        </w:rPr>
      </w:pPr>
      <w:r w:rsidRPr="007051E1">
        <w:rPr>
          <w:rFonts w:ascii="Times New Roman" w:hAnsi="Times New Roman" w:cs="Times New Roman"/>
          <w:color w:val="00B050"/>
          <w:sz w:val="32"/>
          <w:szCs w:val="32"/>
        </w:rPr>
        <w:t>№3, 2010</w:t>
      </w:r>
    </w:p>
    <w:p w:rsidR="00321AB1" w:rsidRDefault="00321AB1" w:rsidP="00321AB1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Иванищева О.Н., </w:t>
      </w:r>
      <w:proofErr w:type="spellStart"/>
      <w:r w:rsidRPr="007051E1">
        <w:rPr>
          <w:rFonts w:ascii="Times New Roman" w:hAnsi="Times New Roman" w:cs="Times New Roman"/>
          <w:color w:val="00B050"/>
          <w:sz w:val="32"/>
          <w:szCs w:val="32"/>
        </w:rPr>
        <w:t>Руманцева</w:t>
      </w:r>
      <w:proofErr w:type="spellEnd"/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 Е.А. Развитие связной речи </w:t>
      </w:r>
    </w:p>
    <w:p w:rsidR="00321AB1" w:rsidRPr="007051E1" w:rsidRDefault="00321AB1" w:rsidP="00321AB1">
      <w:pPr>
        <w:pStyle w:val="a5"/>
        <w:spacing w:line="276" w:lineRule="auto"/>
        <w:ind w:left="720"/>
        <w:rPr>
          <w:rFonts w:ascii="Times New Roman" w:hAnsi="Times New Roman" w:cs="Times New Roman"/>
          <w:color w:val="00B050"/>
          <w:sz w:val="32"/>
          <w:szCs w:val="32"/>
        </w:rPr>
      </w:pPr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детей. – Издательство «Учитель», 2012 </w:t>
      </w:r>
    </w:p>
    <w:p w:rsidR="00321AB1" w:rsidRDefault="00321AB1" w:rsidP="00321AB1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Киселева Л.А., Дани</w:t>
      </w:r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лина Т.А., </w:t>
      </w:r>
      <w:proofErr w:type="spellStart"/>
      <w:r w:rsidRPr="007051E1">
        <w:rPr>
          <w:rFonts w:ascii="Times New Roman" w:hAnsi="Times New Roman" w:cs="Times New Roman"/>
          <w:color w:val="00B050"/>
          <w:sz w:val="32"/>
          <w:szCs w:val="32"/>
        </w:rPr>
        <w:t>Лагода</w:t>
      </w:r>
      <w:proofErr w:type="spellEnd"/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 Т.С. </w:t>
      </w:r>
      <w:proofErr w:type="gramStart"/>
      <w:r w:rsidRPr="007051E1">
        <w:rPr>
          <w:rFonts w:ascii="Times New Roman" w:hAnsi="Times New Roman" w:cs="Times New Roman"/>
          <w:color w:val="00B050"/>
          <w:sz w:val="32"/>
          <w:szCs w:val="32"/>
        </w:rPr>
        <w:t>Проектный</w:t>
      </w:r>
      <w:proofErr w:type="gramEnd"/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</w:p>
    <w:p w:rsidR="00321AB1" w:rsidRDefault="00321AB1" w:rsidP="00321AB1">
      <w:pPr>
        <w:pStyle w:val="a5"/>
        <w:spacing w:line="276" w:lineRule="auto"/>
        <w:ind w:left="720"/>
        <w:rPr>
          <w:rFonts w:ascii="Times New Roman" w:hAnsi="Times New Roman" w:cs="Times New Roman"/>
          <w:color w:val="00B050"/>
          <w:sz w:val="32"/>
          <w:szCs w:val="32"/>
        </w:rPr>
      </w:pPr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метод в деятельности дошкольного учреждения. – </w:t>
      </w:r>
    </w:p>
    <w:p w:rsidR="00321AB1" w:rsidRPr="007051E1" w:rsidRDefault="00321AB1" w:rsidP="00321AB1">
      <w:pPr>
        <w:pStyle w:val="a5"/>
        <w:spacing w:line="276" w:lineRule="auto"/>
        <w:ind w:left="720"/>
        <w:rPr>
          <w:rFonts w:ascii="Times New Roman" w:hAnsi="Times New Roman" w:cs="Times New Roman"/>
          <w:color w:val="00B050"/>
          <w:sz w:val="32"/>
          <w:szCs w:val="32"/>
        </w:rPr>
      </w:pPr>
      <w:proofErr w:type="spellStart"/>
      <w:r w:rsidRPr="007051E1">
        <w:rPr>
          <w:rFonts w:ascii="Times New Roman" w:hAnsi="Times New Roman" w:cs="Times New Roman"/>
          <w:color w:val="00B050"/>
          <w:sz w:val="32"/>
          <w:szCs w:val="32"/>
        </w:rPr>
        <w:t>Аркти</w:t>
      </w:r>
      <w:proofErr w:type="spellEnd"/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, 2012  </w:t>
      </w:r>
    </w:p>
    <w:p w:rsidR="00321AB1" w:rsidRDefault="00321AB1" w:rsidP="00321AB1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Кочкина Н.А.. Метод проектов в </w:t>
      </w:r>
      <w:proofErr w:type="gramStart"/>
      <w:r w:rsidRPr="007051E1">
        <w:rPr>
          <w:rFonts w:ascii="Times New Roman" w:hAnsi="Times New Roman" w:cs="Times New Roman"/>
          <w:color w:val="00B050"/>
          <w:sz w:val="32"/>
          <w:szCs w:val="32"/>
        </w:rPr>
        <w:t>дошкольном</w:t>
      </w:r>
      <w:proofErr w:type="gramEnd"/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 w:rsidRPr="007051E1">
        <w:rPr>
          <w:rFonts w:ascii="Times New Roman" w:hAnsi="Times New Roman" w:cs="Times New Roman"/>
          <w:color w:val="00B050"/>
          <w:sz w:val="32"/>
          <w:szCs w:val="32"/>
        </w:rPr>
        <w:t>образова</w:t>
      </w:r>
      <w:proofErr w:type="spellEnd"/>
      <w:r>
        <w:rPr>
          <w:rFonts w:ascii="Times New Roman" w:hAnsi="Times New Roman" w:cs="Times New Roman"/>
          <w:color w:val="00B050"/>
          <w:sz w:val="32"/>
          <w:szCs w:val="32"/>
        </w:rPr>
        <w:t>-</w:t>
      </w:r>
    </w:p>
    <w:p w:rsidR="00321AB1" w:rsidRPr="007051E1" w:rsidRDefault="00321AB1" w:rsidP="00321AB1">
      <w:pPr>
        <w:pStyle w:val="a5"/>
        <w:spacing w:line="276" w:lineRule="auto"/>
        <w:ind w:left="720"/>
        <w:rPr>
          <w:rFonts w:ascii="Times New Roman" w:hAnsi="Times New Roman" w:cs="Times New Roman"/>
          <w:color w:val="00B050"/>
          <w:sz w:val="32"/>
          <w:szCs w:val="32"/>
        </w:rPr>
      </w:pPr>
      <w:proofErr w:type="spellStart"/>
      <w:r w:rsidRPr="007051E1">
        <w:rPr>
          <w:rFonts w:ascii="Times New Roman" w:hAnsi="Times New Roman" w:cs="Times New Roman"/>
          <w:color w:val="00B050"/>
          <w:sz w:val="32"/>
          <w:szCs w:val="32"/>
        </w:rPr>
        <w:t>нии</w:t>
      </w:r>
      <w:proofErr w:type="spellEnd"/>
      <w:r w:rsidRPr="007051E1">
        <w:rPr>
          <w:rFonts w:ascii="Times New Roman" w:hAnsi="Times New Roman" w:cs="Times New Roman"/>
          <w:color w:val="00B050"/>
          <w:sz w:val="32"/>
          <w:szCs w:val="32"/>
        </w:rPr>
        <w:t>. – Издательство «Мозаика-Синтез», 2012</w:t>
      </w:r>
    </w:p>
    <w:p w:rsidR="00321AB1" w:rsidRPr="007051E1" w:rsidRDefault="00321AB1" w:rsidP="00321AB1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B050"/>
          <w:sz w:val="32"/>
          <w:szCs w:val="32"/>
        </w:rPr>
      </w:pPr>
      <w:proofErr w:type="spellStart"/>
      <w:r w:rsidRPr="007051E1">
        <w:rPr>
          <w:rFonts w:ascii="Times New Roman" w:hAnsi="Times New Roman" w:cs="Times New Roman"/>
          <w:color w:val="00B050"/>
          <w:sz w:val="32"/>
          <w:szCs w:val="32"/>
        </w:rPr>
        <w:t>Метенова</w:t>
      </w:r>
      <w:proofErr w:type="spellEnd"/>
      <w:r w:rsidRPr="007051E1">
        <w:rPr>
          <w:rFonts w:ascii="Times New Roman" w:hAnsi="Times New Roman" w:cs="Times New Roman"/>
          <w:color w:val="00B050"/>
          <w:sz w:val="32"/>
          <w:szCs w:val="32"/>
        </w:rPr>
        <w:t xml:space="preserve"> Н.М. Родительские собрания в детском саду. 2 младшая группа. – Москва, 2009</w:t>
      </w:r>
    </w:p>
    <w:p w:rsidR="009C7F31" w:rsidRDefault="009C7F31" w:rsidP="00C31F4D">
      <w:pPr>
        <w:ind w:right="424"/>
      </w:pPr>
    </w:p>
    <w:sectPr w:rsidR="009C7F31" w:rsidSect="009C7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C7624"/>
    <w:multiLevelType w:val="hybridMultilevel"/>
    <w:tmpl w:val="98B6F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D613E"/>
    <w:multiLevelType w:val="hybridMultilevel"/>
    <w:tmpl w:val="C9043046"/>
    <w:lvl w:ilvl="0" w:tplc="DE4E0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82A54"/>
    <w:multiLevelType w:val="hybridMultilevel"/>
    <w:tmpl w:val="A53EB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A47E4B"/>
    <w:multiLevelType w:val="hybridMultilevel"/>
    <w:tmpl w:val="1D9AE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2A2919"/>
    <w:multiLevelType w:val="hybridMultilevel"/>
    <w:tmpl w:val="52841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C2077A"/>
    <w:multiLevelType w:val="hybridMultilevel"/>
    <w:tmpl w:val="1D9AE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867AE3"/>
    <w:multiLevelType w:val="hybridMultilevel"/>
    <w:tmpl w:val="98B6F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C04D38"/>
    <w:multiLevelType w:val="hybridMultilevel"/>
    <w:tmpl w:val="089A4232"/>
    <w:lvl w:ilvl="0" w:tplc="5D5E43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0417"/>
    <w:rsid w:val="0010611A"/>
    <w:rsid w:val="00170E15"/>
    <w:rsid w:val="001A0544"/>
    <w:rsid w:val="001B69DF"/>
    <w:rsid w:val="00242F46"/>
    <w:rsid w:val="00290C1C"/>
    <w:rsid w:val="002B2482"/>
    <w:rsid w:val="002B6D62"/>
    <w:rsid w:val="00321AB1"/>
    <w:rsid w:val="00333D07"/>
    <w:rsid w:val="00346E2B"/>
    <w:rsid w:val="003473B4"/>
    <w:rsid w:val="00494E4A"/>
    <w:rsid w:val="004A071E"/>
    <w:rsid w:val="00572747"/>
    <w:rsid w:val="005C72CC"/>
    <w:rsid w:val="00602DC0"/>
    <w:rsid w:val="006049E5"/>
    <w:rsid w:val="0067232E"/>
    <w:rsid w:val="006F23EA"/>
    <w:rsid w:val="007012F4"/>
    <w:rsid w:val="007D1A31"/>
    <w:rsid w:val="0084251A"/>
    <w:rsid w:val="008B6CEF"/>
    <w:rsid w:val="009C7F31"/>
    <w:rsid w:val="009E2C29"/>
    <w:rsid w:val="009F737C"/>
    <w:rsid w:val="00A9558B"/>
    <w:rsid w:val="00B00417"/>
    <w:rsid w:val="00B73949"/>
    <w:rsid w:val="00B808DD"/>
    <w:rsid w:val="00BB1F57"/>
    <w:rsid w:val="00BD511C"/>
    <w:rsid w:val="00C31F4D"/>
    <w:rsid w:val="00CE24BF"/>
    <w:rsid w:val="00CF27F4"/>
    <w:rsid w:val="00D325F1"/>
    <w:rsid w:val="00D60952"/>
    <w:rsid w:val="00DB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08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08DD"/>
    <w:pPr>
      <w:ind w:left="720"/>
      <w:contextualSpacing/>
    </w:pPr>
  </w:style>
  <w:style w:type="paragraph" w:styleId="a5">
    <w:name w:val="No Spacing"/>
    <w:uiPriority w:val="1"/>
    <w:qFormat/>
    <w:rsid w:val="00CF27F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B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6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7E2CD-95F6-4A07-AF53-E080F2706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37</Pages>
  <Words>4336</Words>
  <Characters>24719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28998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13</cp:revision>
  <dcterms:created xsi:type="dcterms:W3CDTF">2014-02-14T22:17:00Z</dcterms:created>
  <dcterms:modified xsi:type="dcterms:W3CDTF">2014-02-10T10:55:00Z</dcterms:modified>
</cp:coreProperties>
</file>