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D59D" w14:textId="3145019F" w:rsidR="00B135FB" w:rsidRPr="003E0555" w:rsidRDefault="00D837B1">
      <w:pPr>
        <w:rPr>
          <w:rFonts w:ascii="Times New Roman" w:hAnsi="Times New Roman"/>
          <w:b/>
          <w:sz w:val="28"/>
          <w:szCs w:val="28"/>
        </w:rPr>
      </w:pPr>
      <w:r w:rsidRPr="003E0555">
        <w:rPr>
          <w:rFonts w:ascii="Times New Roman" w:hAnsi="Times New Roman"/>
          <w:b/>
          <w:sz w:val="28"/>
          <w:szCs w:val="28"/>
        </w:rPr>
        <w:t>Игра «Волшебный мешочек»</w:t>
      </w:r>
    </w:p>
    <w:p w14:paraId="47B8037F" w14:textId="5D86CCB3" w:rsidR="00D837B1" w:rsidRDefault="00D837B1">
      <w:pPr>
        <w:rPr>
          <w:rFonts w:ascii="Times New Roman" w:hAnsi="Times New Roman"/>
          <w:sz w:val="28"/>
          <w:szCs w:val="28"/>
        </w:rPr>
      </w:pPr>
      <w:r w:rsidRPr="00D837B1">
        <w:rPr>
          <w:rFonts w:ascii="Times New Roman" w:hAnsi="Times New Roman"/>
          <w:sz w:val="28"/>
          <w:szCs w:val="28"/>
        </w:rPr>
        <w:t>Цель:</w:t>
      </w:r>
    </w:p>
    <w:p w14:paraId="1767CD84" w14:textId="5FBF025D" w:rsidR="00D837B1" w:rsidRDefault="003B5578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054BEA0" wp14:editId="371946D4">
            <wp:extent cx="2349268" cy="1541277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0623" cy="154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9156" w14:textId="45BE36DB" w:rsidR="003B5578" w:rsidRDefault="003B5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Содержимое:</w:t>
      </w:r>
    </w:p>
    <w:p w14:paraId="2D4B3C83" w14:textId="36B36020" w:rsidR="00065E3B" w:rsidRDefault="00065E3B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1029181" wp14:editId="787C3FA4">
            <wp:extent cx="13335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52" cy="129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Шарик для «выдавливания злости».</w:t>
      </w:r>
    </w:p>
    <w:p w14:paraId="1A7B8D1C" w14:textId="102EF001" w:rsidR="00065E3B" w:rsidRDefault="006A570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2B8ABA4" wp14:editId="20DAAC27">
            <wp:extent cx="131445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80" cy="16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Эспандер для «превращения негативных чувств в спорт».</w:t>
      </w:r>
    </w:p>
    <w:p w14:paraId="73B9FFF2" w14:textId="002BDCE0" w:rsidR="006A5700" w:rsidRDefault="006A570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299F4D" wp14:editId="6FBFFA12">
            <wp:extent cx="131445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80" cy="167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3E0555">
        <w:rPr>
          <w:rFonts w:ascii="Times New Roman" w:hAnsi="Times New Roman"/>
          <w:sz w:val="28"/>
          <w:szCs w:val="28"/>
        </w:rPr>
        <w:t>«Конфликтующие человечки покажут, как разрешить конфликт»</w:t>
      </w:r>
      <w:r w:rsidR="0059620D">
        <w:rPr>
          <w:rFonts w:ascii="Times New Roman" w:hAnsi="Times New Roman"/>
          <w:sz w:val="28"/>
          <w:szCs w:val="28"/>
        </w:rPr>
        <w:t>.</w:t>
      </w:r>
    </w:p>
    <w:p w14:paraId="2DC5295C" w14:textId="77777777" w:rsidR="0059620D" w:rsidRPr="00D837B1" w:rsidRDefault="0059620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620D" w:rsidRPr="00D8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FB"/>
    <w:rsid w:val="00065E3B"/>
    <w:rsid w:val="00185D86"/>
    <w:rsid w:val="003B5578"/>
    <w:rsid w:val="003E0555"/>
    <w:rsid w:val="0059620D"/>
    <w:rsid w:val="006A5700"/>
    <w:rsid w:val="00B135FB"/>
    <w:rsid w:val="00D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9FAB"/>
  <w15:chartTrackingRefBased/>
  <w15:docId w15:val="{84D01FB0-C26B-4C58-9069-2C8745C7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2018-04-29T19:39:00Z</dcterms:created>
  <dcterms:modified xsi:type="dcterms:W3CDTF">2018-04-29T19:51:00Z</dcterms:modified>
</cp:coreProperties>
</file>